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07F1B82B" w:rsidR="009F0858" w:rsidRPr="00613F7B" w:rsidRDefault="009F0858" w:rsidP="00F632E9">
      <w:pPr>
        <w:spacing w:after="0" w:line="240" w:lineRule="auto"/>
        <w:ind w:right="-1170" w:firstLine="2070"/>
        <w:rPr>
          <w:sz w:val="24"/>
          <w:szCs w:val="24"/>
        </w:rPr>
      </w:pPr>
      <w:bookmarkStart w:id="0" w:name="_GoBack"/>
      <w:r w:rsidRPr="00613F7B">
        <w:rPr>
          <w:sz w:val="24"/>
          <w:szCs w:val="24"/>
        </w:rPr>
        <w:t>The College of Liberal Arts and Sciences</w:t>
      </w:r>
    </w:p>
    <w:p w14:paraId="4DFDD8EE" w14:textId="2A0E9ACD" w:rsidR="00F632E9" w:rsidRDefault="009F0858" w:rsidP="00F632E9">
      <w:pPr>
        <w:spacing w:after="0" w:line="240" w:lineRule="auto"/>
        <w:ind w:firstLine="1080"/>
        <w:rPr>
          <w:sz w:val="24"/>
          <w:szCs w:val="24"/>
        </w:rPr>
      </w:pPr>
      <w:r w:rsidRPr="00613F7B">
        <w:rPr>
          <w:sz w:val="24"/>
          <w:szCs w:val="24"/>
        </w:rPr>
        <w:t>Undergraduate Educational</w:t>
      </w:r>
      <w:r w:rsidR="00F632E9">
        <w:rPr>
          <w:sz w:val="24"/>
          <w:szCs w:val="24"/>
        </w:rPr>
        <w:t xml:space="preserve"> Policy and Curriculum Committee</w:t>
      </w:r>
    </w:p>
    <w:p w14:paraId="4862F04D" w14:textId="77777777" w:rsidR="00F632E9" w:rsidRDefault="00F632E9" w:rsidP="00F632E9">
      <w:pPr>
        <w:spacing w:after="0" w:line="240" w:lineRule="auto"/>
        <w:ind w:right="180" w:firstLine="3600"/>
        <w:rPr>
          <w:b/>
          <w:sz w:val="24"/>
          <w:szCs w:val="24"/>
        </w:rPr>
      </w:pPr>
      <w:r>
        <w:rPr>
          <w:b/>
          <w:sz w:val="24"/>
          <w:szCs w:val="24"/>
        </w:rPr>
        <w:t>Minutes</w:t>
      </w:r>
    </w:p>
    <w:p w14:paraId="45DE2AD4" w14:textId="16A999CF" w:rsidR="009F0858" w:rsidRPr="00613F7B" w:rsidRDefault="00613F7B" w:rsidP="00F632E9">
      <w:pPr>
        <w:spacing w:after="0" w:line="240" w:lineRule="auto"/>
        <w:ind w:firstLine="3060"/>
        <w:rPr>
          <w:sz w:val="24"/>
          <w:szCs w:val="24"/>
        </w:rPr>
      </w:pPr>
      <w:r w:rsidRPr="00613F7B">
        <w:rPr>
          <w:sz w:val="24"/>
          <w:szCs w:val="24"/>
        </w:rPr>
        <w:t xml:space="preserve">September </w:t>
      </w:r>
      <w:r w:rsidR="000931FD">
        <w:rPr>
          <w:sz w:val="24"/>
          <w:szCs w:val="24"/>
        </w:rPr>
        <w:t>12</w:t>
      </w:r>
      <w:r w:rsidR="0050115F" w:rsidRPr="00613F7B">
        <w:rPr>
          <w:sz w:val="24"/>
          <w:szCs w:val="24"/>
        </w:rPr>
        <w:t>, 2019</w:t>
      </w:r>
    </w:p>
    <w:p w14:paraId="771DDF5A" w14:textId="77777777" w:rsidR="009F0858" w:rsidRPr="00613F7B" w:rsidRDefault="009F0858" w:rsidP="00613F7B">
      <w:pPr>
        <w:tabs>
          <w:tab w:val="left" w:pos="360"/>
        </w:tabs>
        <w:spacing w:after="0" w:line="240" w:lineRule="auto"/>
        <w:ind w:left="-630"/>
        <w:jc w:val="center"/>
        <w:rPr>
          <w:sz w:val="24"/>
          <w:szCs w:val="24"/>
        </w:rPr>
      </w:pPr>
    </w:p>
    <w:bookmarkEnd w:id="0"/>
    <w:p w14:paraId="6F344942" w14:textId="51BEF06D" w:rsidR="00613F7B" w:rsidRPr="004549FA" w:rsidRDefault="009F0858" w:rsidP="008917C2">
      <w:pPr>
        <w:tabs>
          <w:tab w:val="left" w:pos="-360"/>
          <w:tab w:val="left" w:pos="-180"/>
        </w:tabs>
        <w:ind w:left="-180"/>
        <w:rPr>
          <w:iCs/>
          <w:sz w:val="24"/>
          <w:szCs w:val="24"/>
        </w:rPr>
      </w:pPr>
      <w:r w:rsidRPr="004549FA">
        <w:rPr>
          <w:sz w:val="24"/>
          <w:szCs w:val="24"/>
        </w:rPr>
        <w:t>Attending:</w:t>
      </w:r>
      <w:r w:rsidR="001969D7" w:rsidRPr="004549FA">
        <w:rPr>
          <w:sz w:val="24"/>
          <w:szCs w:val="24"/>
        </w:rPr>
        <w:t xml:space="preserve"> </w:t>
      </w:r>
      <w:r w:rsidR="003C618D" w:rsidRPr="004549FA">
        <w:rPr>
          <w:sz w:val="24"/>
          <w:szCs w:val="24"/>
        </w:rPr>
        <w:t xml:space="preserve">Helena Dettmer (Chair); </w:t>
      </w:r>
      <w:r w:rsidR="00613F7B" w:rsidRPr="004549FA">
        <w:rPr>
          <w:sz w:val="24"/>
          <w:szCs w:val="24"/>
        </w:rPr>
        <w:t>Andrew Forbes; Eric Gidal; Kathryn Hall (staff); Anita Jung; Andrew Kitchen; Rebekah Kowal; Brain Lai; Ana Rodríguez-Rodríguez; Jennifer Rogers</w:t>
      </w:r>
      <w:r w:rsidR="004549FA" w:rsidRPr="004549FA">
        <w:rPr>
          <w:sz w:val="24"/>
          <w:szCs w:val="24"/>
        </w:rPr>
        <w:t>; Shaun Vecera</w:t>
      </w:r>
      <w:r w:rsidR="00613F7B" w:rsidRPr="004549FA">
        <w:rPr>
          <w:sz w:val="24"/>
          <w:szCs w:val="24"/>
        </w:rPr>
        <w:t xml:space="preserve"> </w:t>
      </w:r>
    </w:p>
    <w:p w14:paraId="1278A6EF" w14:textId="3E7C52E5" w:rsidR="00240B4B" w:rsidRDefault="000931FD" w:rsidP="008917C2">
      <w:pPr>
        <w:pStyle w:val="ListParagraph"/>
        <w:numPr>
          <w:ilvl w:val="0"/>
          <w:numId w:val="28"/>
        </w:numPr>
        <w:ind w:hanging="270"/>
        <w:rPr>
          <w:sz w:val="24"/>
          <w:szCs w:val="24"/>
        </w:rPr>
      </w:pPr>
      <w:r w:rsidRPr="00736055">
        <w:rPr>
          <w:sz w:val="24"/>
          <w:szCs w:val="24"/>
        </w:rPr>
        <w:t>The minutes from September 5, 2019</w:t>
      </w:r>
      <w:r w:rsidR="00A1630A">
        <w:rPr>
          <w:sz w:val="24"/>
          <w:szCs w:val="24"/>
        </w:rPr>
        <w:t>,</w:t>
      </w:r>
      <w:r w:rsidRPr="00736055">
        <w:rPr>
          <w:sz w:val="24"/>
          <w:szCs w:val="24"/>
        </w:rPr>
        <w:t xml:space="preserve"> were approved as written.</w:t>
      </w:r>
    </w:p>
    <w:p w14:paraId="35871153" w14:textId="29FD7862" w:rsidR="00FE417C" w:rsidRPr="00DE32D4" w:rsidRDefault="000931FD" w:rsidP="008917C2">
      <w:pPr>
        <w:pStyle w:val="ListParagraph"/>
        <w:numPr>
          <w:ilvl w:val="0"/>
          <w:numId w:val="28"/>
        </w:numPr>
        <w:ind w:hanging="270"/>
        <w:rPr>
          <w:sz w:val="24"/>
          <w:szCs w:val="24"/>
        </w:rPr>
      </w:pPr>
      <w:r w:rsidRPr="00240B4B">
        <w:rPr>
          <w:sz w:val="24"/>
          <w:szCs w:val="24"/>
        </w:rPr>
        <w:t>The CLAS double-counting policy for undergraduate certificates was discussed.</w:t>
      </w:r>
      <w:r w:rsidR="00AE0ED5" w:rsidRPr="00240B4B">
        <w:rPr>
          <w:rFonts w:eastAsia="Times New Roman" w:cs="Times New Roman"/>
          <w:color w:val="000000"/>
          <w:sz w:val="24"/>
          <w:szCs w:val="24"/>
        </w:rPr>
        <w:t xml:space="preserve"> CLAS certificates require around 18-21 s.h. Students like certificates to help extend the broad nature of their education and to show a proficiency in skills and content related to a first-career; certificates are not a required component of</w:t>
      </w:r>
      <w:r w:rsidR="00DE6162" w:rsidRPr="00240B4B">
        <w:rPr>
          <w:rFonts w:eastAsia="Times New Roman" w:cs="Times New Roman"/>
          <w:color w:val="000000"/>
          <w:sz w:val="24"/>
          <w:szCs w:val="24"/>
        </w:rPr>
        <w:t xml:space="preserve"> a degree. The double-</w:t>
      </w:r>
      <w:r w:rsidR="00AE0ED5" w:rsidRPr="00240B4B">
        <w:rPr>
          <w:rFonts w:eastAsia="Times New Roman" w:cs="Times New Roman"/>
          <w:color w:val="000000"/>
          <w:sz w:val="24"/>
          <w:szCs w:val="24"/>
        </w:rPr>
        <w:t>counting policy limits students from counting more than 6 s.h. from a major, mino</w:t>
      </w:r>
      <w:r w:rsidR="00DE6162" w:rsidRPr="00240B4B">
        <w:rPr>
          <w:rFonts w:eastAsia="Times New Roman" w:cs="Times New Roman"/>
          <w:color w:val="000000"/>
          <w:sz w:val="24"/>
          <w:szCs w:val="24"/>
        </w:rPr>
        <w:t>r, or certificate toward the</w:t>
      </w:r>
      <w:r w:rsidR="00AE0ED5" w:rsidRPr="00240B4B">
        <w:rPr>
          <w:rFonts w:eastAsia="Times New Roman" w:cs="Times New Roman"/>
          <w:color w:val="000000"/>
          <w:sz w:val="24"/>
          <w:szCs w:val="24"/>
        </w:rPr>
        <w:t xml:space="preserve"> certificate</w:t>
      </w:r>
      <w:r w:rsidR="00DE6162" w:rsidRPr="00240B4B">
        <w:rPr>
          <w:rFonts w:eastAsia="Times New Roman" w:cs="Times New Roman"/>
          <w:color w:val="000000"/>
          <w:sz w:val="24"/>
          <w:szCs w:val="24"/>
        </w:rPr>
        <w:t xml:space="preserve"> in question</w:t>
      </w:r>
      <w:r w:rsidR="00AE0ED5" w:rsidRPr="00240B4B">
        <w:rPr>
          <w:rFonts w:eastAsia="Times New Roman" w:cs="Times New Roman"/>
          <w:color w:val="000000"/>
          <w:sz w:val="24"/>
          <w:szCs w:val="24"/>
        </w:rPr>
        <w:t xml:space="preserve">. </w:t>
      </w:r>
      <w:r w:rsidR="00AE0ED5" w:rsidRPr="00240B4B">
        <w:rPr>
          <w:sz w:val="24"/>
          <w:szCs w:val="24"/>
        </w:rPr>
        <w:t xml:space="preserve">Certificate coordinators and CLAS academic advisors spend </w:t>
      </w:r>
      <w:r w:rsidR="00DE6162" w:rsidRPr="00240B4B">
        <w:rPr>
          <w:sz w:val="24"/>
          <w:szCs w:val="24"/>
        </w:rPr>
        <w:t xml:space="preserve">a great deal of time tracking </w:t>
      </w:r>
      <w:r w:rsidR="00AE0ED5" w:rsidRPr="00240B4B">
        <w:rPr>
          <w:sz w:val="24"/>
          <w:szCs w:val="24"/>
        </w:rPr>
        <w:t>these duplicative courses</w:t>
      </w:r>
      <w:r w:rsidR="00A1630A">
        <w:rPr>
          <w:sz w:val="24"/>
          <w:szCs w:val="24"/>
        </w:rPr>
        <w:t>,</w:t>
      </w:r>
      <w:r w:rsidR="00AE0ED5" w:rsidRPr="00240B4B">
        <w:rPr>
          <w:sz w:val="24"/>
          <w:szCs w:val="24"/>
        </w:rPr>
        <w:t xml:space="preserve"> </w:t>
      </w:r>
      <w:r w:rsidR="00DE6162" w:rsidRPr="00240B4B">
        <w:rPr>
          <w:sz w:val="24"/>
          <w:szCs w:val="24"/>
        </w:rPr>
        <w:t xml:space="preserve">which </w:t>
      </w:r>
      <w:r w:rsidR="00AE0ED5" w:rsidRPr="00240B4B">
        <w:rPr>
          <w:sz w:val="24"/>
          <w:szCs w:val="24"/>
        </w:rPr>
        <w:t xml:space="preserve">must be done by hand. Decisions about courses that will be </w:t>
      </w:r>
      <w:r w:rsidR="00A1630A">
        <w:rPr>
          <w:sz w:val="24"/>
          <w:szCs w:val="24"/>
        </w:rPr>
        <w:t>double-</w:t>
      </w:r>
      <w:r w:rsidR="00AE0ED5" w:rsidRPr="00240B4B">
        <w:rPr>
          <w:sz w:val="24"/>
          <w:szCs w:val="24"/>
        </w:rPr>
        <w:t>counted or any exceptions</w:t>
      </w:r>
      <w:r w:rsidR="00DE6162" w:rsidRPr="00240B4B">
        <w:rPr>
          <w:sz w:val="24"/>
          <w:szCs w:val="24"/>
        </w:rPr>
        <w:t xml:space="preserve"> or substitutions</w:t>
      </w:r>
      <w:r w:rsidR="00AE0ED5" w:rsidRPr="00240B4B">
        <w:rPr>
          <w:sz w:val="24"/>
          <w:szCs w:val="24"/>
        </w:rPr>
        <w:t xml:space="preserve"> </w:t>
      </w:r>
      <w:proofErr w:type="gramStart"/>
      <w:r w:rsidR="00AE0ED5" w:rsidRPr="00240B4B">
        <w:rPr>
          <w:sz w:val="24"/>
          <w:szCs w:val="24"/>
        </w:rPr>
        <w:t>must</w:t>
      </w:r>
      <w:proofErr w:type="gramEnd"/>
      <w:r w:rsidR="00AE0ED5" w:rsidRPr="00240B4B">
        <w:rPr>
          <w:sz w:val="24"/>
          <w:szCs w:val="24"/>
        </w:rPr>
        <w:t xml:space="preserve"> also be recorded by hand and are sent to the Registrar </w:t>
      </w:r>
      <w:r w:rsidR="00A1630A">
        <w:rPr>
          <w:sz w:val="24"/>
          <w:szCs w:val="24"/>
        </w:rPr>
        <w:t xml:space="preserve">which also checks rules related to duplication as a student nears graduation. </w:t>
      </w:r>
      <w:r w:rsidR="00AE0ED5" w:rsidRPr="00240B4B">
        <w:rPr>
          <w:sz w:val="24"/>
          <w:szCs w:val="24"/>
        </w:rPr>
        <w:t>Certificate coordinators and advisors have limit</w:t>
      </w:r>
      <w:r w:rsidR="00DE6162" w:rsidRPr="00240B4B">
        <w:rPr>
          <w:sz w:val="24"/>
          <w:szCs w:val="24"/>
        </w:rPr>
        <w:t>ed time to talk with students</w:t>
      </w:r>
      <w:r w:rsidR="00AE0ED5" w:rsidRPr="00240B4B">
        <w:rPr>
          <w:sz w:val="24"/>
          <w:szCs w:val="24"/>
        </w:rPr>
        <w:t xml:space="preserve"> and early registration is </w:t>
      </w:r>
      <w:r w:rsidR="00DE32D4">
        <w:rPr>
          <w:sz w:val="24"/>
          <w:szCs w:val="24"/>
        </w:rPr>
        <w:t xml:space="preserve">particularly </w:t>
      </w:r>
      <w:r w:rsidR="00AE0ED5" w:rsidRPr="00240B4B">
        <w:rPr>
          <w:sz w:val="24"/>
          <w:szCs w:val="24"/>
        </w:rPr>
        <w:t xml:space="preserve">compressed. </w:t>
      </w:r>
      <w:r w:rsidR="00DE32D4">
        <w:rPr>
          <w:sz w:val="24"/>
          <w:szCs w:val="24"/>
        </w:rPr>
        <w:t>Some s</w:t>
      </w:r>
      <w:r w:rsidR="00AE0ED5" w:rsidRPr="00240B4B">
        <w:rPr>
          <w:sz w:val="24"/>
          <w:szCs w:val="24"/>
        </w:rPr>
        <w:t>tudents</w:t>
      </w:r>
      <w:r w:rsidR="00DE32D4">
        <w:rPr>
          <w:sz w:val="24"/>
          <w:szCs w:val="24"/>
        </w:rPr>
        <w:t>, too,</w:t>
      </w:r>
      <w:r w:rsidR="00AE0ED5" w:rsidRPr="00240B4B">
        <w:rPr>
          <w:sz w:val="24"/>
          <w:szCs w:val="24"/>
        </w:rPr>
        <w:t xml:space="preserve"> declare a certificate online without any advising</w:t>
      </w:r>
      <w:r w:rsidR="00A1630A">
        <w:rPr>
          <w:sz w:val="24"/>
          <w:szCs w:val="24"/>
        </w:rPr>
        <w:t>; c</w:t>
      </w:r>
      <w:r w:rsidR="00DE32D4">
        <w:rPr>
          <w:sz w:val="24"/>
          <w:szCs w:val="24"/>
        </w:rPr>
        <w:t>onsequently, not all</w:t>
      </w:r>
      <w:r w:rsidR="00AE0ED5" w:rsidRPr="00240B4B">
        <w:rPr>
          <w:sz w:val="24"/>
          <w:szCs w:val="24"/>
        </w:rPr>
        <w:t xml:space="preserve"> students </w:t>
      </w:r>
      <w:r w:rsidR="00DE32D4">
        <w:rPr>
          <w:sz w:val="24"/>
          <w:szCs w:val="24"/>
        </w:rPr>
        <w:t xml:space="preserve">understand or are aware of </w:t>
      </w:r>
      <w:r w:rsidR="00AE0ED5" w:rsidRPr="00240B4B">
        <w:rPr>
          <w:sz w:val="24"/>
          <w:szCs w:val="24"/>
        </w:rPr>
        <w:t>the double-counting rules</w:t>
      </w:r>
      <w:r w:rsidR="00DE32D4">
        <w:rPr>
          <w:sz w:val="24"/>
          <w:szCs w:val="24"/>
        </w:rPr>
        <w:t>. Students</w:t>
      </w:r>
      <w:r w:rsidR="00AE0ED5" w:rsidRPr="00240B4B">
        <w:rPr>
          <w:sz w:val="24"/>
          <w:szCs w:val="24"/>
        </w:rPr>
        <w:t xml:space="preserve"> have learned to depend on the degree audit to guide their choices and to convey </w:t>
      </w:r>
      <w:r w:rsidR="00DE32D4">
        <w:rPr>
          <w:sz w:val="24"/>
          <w:szCs w:val="24"/>
        </w:rPr>
        <w:t>the requirements and since double-</w:t>
      </w:r>
      <w:r w:rsidR="00AE0ED5" w:rsidRPr="00240B4B">
        <w:rPr>
          <w:sz w:val="24"/>
          <w:szCs w:val="24"/>
        </w:rPr>
        <w:t>counting is not tracked</w:t>
      </w:r>
      <w:r w:rsidR="00FE417C" w:rsidRPr="00240B4B">
        <w:rPr>
          <w:sz w:val="24"/>
          <w:szCs w:val="24"/>
        </w:rPr>
        <w:t xml:space="preserve"> in the audit</w:t>
      </w:r>
      <w:r w:rsidR="00AE0ED5" w:rsidRPr="00240B4B">
        <w:rPr>
          <w:sz w:val="24"/>
          <w:szCs w:val="24"/>
        </w:rPr>
        <w:t xml:space="preserve">, </w:t>
      </w:r>
      <w:r w:rsidR="00FE417C" w:rsidRPr="00240B4B">
        <w:rPr>
          <w:sz w:val="24"/>
          <w:szCs w:val="24"/>
        </w:rPr>
        <w:t xml:space="preserve">it </w:t>
      </w:r>
      <w:r w:rsidR="00DE32D4">
        <w:rPr>
          <w:sz w:val="24"/>
          <w:szCs w:val="24"/>
        </w:rPr>
        <w:t xml:space="preserve">can </w:t>
      </w:r>
      <w:r w:rsidR="00AE0ED5" w:rsidRPr="00240B4B">
        <w:rPr>
          <w:sz w:val="24"/>
          <w:szCs w:val="24"/>
        </w:rPr>
        <w:t>show a certificate as completed when in fact</w:t>
      </w:r>
      <w:r w:rsidR="00DE32D4">
        <w:rPr>
          <w:sz w:val="24"/>
          <w:szCs w:val="24"/>
        </w:rPr>
        <w:t xml:space="preserve"> there are issues related to the double counting of too many courses</w:t>
      </w:r>
      <w:r w:rsidR="00AE0ED5" w:rsidRPr="00240B4B">
        <w:rPr>
          <w:sz w:val="24"/>
          <w:szCs w:val="24"/>
        </w:rPr>
        <w:t xml:space="preserve">. The end result is that some students earn credentials using more than 6 s.h. of double-counted courses because the errors are not caught. </w:t>
      </w:r>
      <w:r w:rsidR="00DE32D4">
        <w:rPr>
          <w:sz w:val="24"/>
          <w:szCs w:val="24"/>
        </w:rPr>
        <w:t xml:space="preserve">The </w:t>
      </w:r>
      <w:r w:rsidR="00AE0ED5" w:rsidRPr="00240B4B">
        <w:rPr>
          <w:sz w:val="24"/>
          <w:szCs w:val="24"/>
        </w:rPr>
        <w:t>policy creates inefficiencies and confusions, with these outweighing it</w:t>
      </w:r>
      <w:r w:rsidR="00DE32D4">
        <w:rPr>
          <w:sz w:val="24"/>
          <w:szCs w:val="24"/>
        </w:rPr>
        <w:t>s</w:t>
      </w:r>
      <w:r w:rsidR="00AE0ED5" w:rsidRPr="00240B4B">
        <w:rPr>
          <w:sz w:val="24"/>
          <w:szCs w:val="24"/>
        </w:rPr>
        <w:t xml:space="preserve"> benefits. Addit</w:t>
      </w:r>
      <w:r w:rsidR="008A3BDF">
        <w:rPr>
          <w:sz w:val="24"/>
          <w:szCs w:val="24"/>
        </w:rPr>
        <w:t>ionally, other UI undergraduate colleges</w:t>
      </w:r>
      <w:r w:rsidR="00AE0ED5" w:rsidRPr="00240B4B">
        <w:rPr>
          <w:sz w:val="24"/>
          <w:szCs w:val="24"/>
        </w:rPr>
        <w:t xml:space="preserve"> do </w:t>
      </w:r>
      <w:r w:rsidR="00DE6162" w:rsidRPr="00240B4B">
        <w:rPr>
          <w:sz w:val="24"/>
          <w:szCs w:val="24"/>
        </w:rPr>
        <w:t xml:space="preserve">not </w:t>
      </w:r>
      <w:r w:rsidR="00AE0ED5" w:rsidRPr="00240B4B">
        <w:rPr>
          <w:sz w:val="24"/>
          <w:szCs w:val="24"/>
        </w:rPr>
        <w:t>have such a policy</w:t>
      </w:r>
      <w:r w:rsidR="00DE6162" w:rsidRPr="00240B4B">
        <w:rPr>
          <w:sz w:val="24"/>
          <w:szCs w:val="24"/>
        </w:rPr>
        <w:t>,</w:t>
      </w:r>
      <w:r w:rsidR="008A3BDF">
        <w:rPr>
          <w:sz w:val="24"/>
          <w:szCs w:val="24"/>
        </w:rPr>
        <w:t xml:space="preserve"> with these differences</w:t>
      </w:r>
      <w:r w:rsidR="00AE0ED5" w:rsidRPr="00240B4B">
        <w:rPr>
          <w:sz w:val="24"/>
          <w:szCs w:val="24"/>
        </w:rPr>
        <w:t xml:space="preserve"> creating </w:t>
      </w:r>
      <w:r w:rsidR="00FE417C" w:rsidRPr="00240B4B">
        <w:rPr>
          <w:sz w:val="24"/>
          <w:szCs w:val="24"/>
        </w:rPr>
        <w:t xml:space="preserve">difficulties </w:t>
      </w:r>
      <w:r w:rsidR="00AE0ED5" w:rsidRPr="00240B4B">
        <w:rPr>
          <w:sz w:val="24"/>
          <w:szCs w:val="24"/>
        </w:rPr>
        <w:t>for students.</w:t>
      </w:r>
      <w:r w:rsidR="00F3632A" w:rsidRPr="00240B4B">
        <w:rPr>
          <w:sz w:val="24"/>
          <w:szCs w:val="24"/>
        </w:rPr>
        <w:t xml:space="preserve"> </w:t>
      </w:r>
      <w:r w:rsidR="00F3632A" w:rsidRPr="00DE32D4">
        <w:rPr>
          <w:sz w:val="24"/>
          <w:szCs w:val="24"/>
        </w:rPr>
        <w:t xml:space="preserve">The </w:t>
      </w:r>
      <w:r w:rsidR="00DE6162" w:rsidRPr="00DE32D4">
        <w:rPr>
          <w:sz w:val="24"/>
          <w:szCs w:val="24"/>
        </w:rPr>
        <w:t xml:space="preserve">UEPCC </w:t>
      </w:r>
      <w:r w:rsidR="00F3632A" w:rsidRPr="00DE32D4">
        <w:rPr>
          <w:sz w:val="24"/>
          <w:szCs w:val="24"/>
        </w:rPr>
        <w:t xml:space="preserve">conversation </w:t>
      </w:r>
      <w:r w:rsidR="00FE417C" w:rsidRPr="00DE32D4">
        <w:rPr>
          <w:sz w:val="24"/>
          <w:szCs w:val="24"/>
        </w:rPr>
        <w:t xml:space="preserve">also </w:t>
      </w:r>
      <w:r w:rsidR="00F3632A" w:rsidRPr="00DE32D4">
        <w:rPr>
          <w:sz w:val="24"/>
          <w:szCs w:val="24"/>
        </w:rPr>
        <w:t xml:space="preserve">entered </w:t>
      </w:r>
      <w:r w:rsidR="00DE6162" w:rsidRPr="00DE32D4">
        <w:rPr>
          <w:sz w:val="24"/>
          <w:szCs w:val="24"/>
        </w:rPr>
        <w:t xml:space="preserve">on </w:t>
      </w:r>
      <w:r w:rsidR="00FE417C" w:rsidRPr="00DE32D4">
        <w:rPr>
          <w:sz w:val="24"/>
          <w:szCs w:val="24"/>
        </w:rPr>
        <w:t xml:space="preserve">the purpose of </w:t>
      </w:r>
      <w:r w:rsidR="00F3632A" w:rsidRPr="00DE32D4">
        <w:rPr>
          <w:sz w:val="24"/>
          <w:szCs w:val="24"/>
        </w:rPr>
        <w:t>certificate</w:t>
      </w:r>
      <w:r w:rsidR="00FE417C" w:rsidRPr="00DE32D4">
        <w:rPr>
          <w:sz w:val="24"/>
          <w:szCs w:val="24"/>
        </w:rPr>
        <w:t>s</w:t>
      </w:r>
      <w:r w:rsidR="00F3632A" w:rsidRPr="00DE32D4">
        <w:rPr>
          <w:sz w:val="24"/>
          <w:szCs w:val="24"/>
        </w:rPr>
        <w:t>, which is to help student</w:t>
      </w:r>
      <w:r w:rsidR="00FE417C" w:rsidRPr="00DE32D4">
        <w:rPr>
          <w:sz w:val="24"/>
          <w:szCs w:val="24"/>
        </w:rPr>
        <w:t>s</w:t>
      </w:r>
      <w:r w:rsidR="00F3632A" w:rsidRPr="00DE32D4">
        <w:rPr>
          <w:sz w:val="24"/>
          <w:szCs w:val="24"/>
        </w:rPr>
        <w:t xml:space="preserve"> articulate </w:t>
      </w:r>
      <w:r w:rsidR="00DE6162" w:rsidRPr="00DE32D4">
        <w:rPr>
          <w:sz w:val="24"/>
          <w:szCs w:val="24"/>
        </w:rPr>
        <w:t xml:space="preserve">and explore </w:t>
      </w:r>
      <w:r w:rsidR="00F3632A" w:rsidRPr="00DE32D4">
        <w:rPr>
          <w:sz w:val="24"/>
          <w:szCs w:val="24"/>
        </w:rPr>
        <w:t>a focused interest</w:t>
      </w:r>
      <w:r w:rsidR="00DE6162" w:rsidRPr="00DE32D4">
        <w:rPr>
          <w:sz w:val="24"/>
          <w:szCs w:val="24"/>
        </w:rPr>
        <w:t>. Whether or not courses</w:t>
      </w:r>
      <w:r w:rsidR="00F3632A" w:rsidRPr="00DE32D4">
        <w:rPr>
          <w:sz w:val="24"/>
          <w:szCs w:val="24"/>
        </w:rPr>
        <w:t xml:space="preserve"> overlap might be irrelevant since the student is seeking to understand knowledge </w:t>
      </w:r>
      <w:r w:rsidR="00DE6162" w:rsidRPr="00DE32D4">
        <w:rPr>
          <w:sz w:val="24"/>
          <w:szCs w:val="24"/>
        </w:rPr>
        <w:t>within a different context. H</w:t>
      </w:r>
      <w:r w:rsidR="00F3632A" w:rsidRPr="00DE32D4">
        <w:rPr>
          <w:sz w:val="24"/>
          <w:szCs w:val="24"/>
        </w:rPr>
        <w:t>elping students to connect their learning across disciplines while augmenting it with applied skills</w:t>
      </w:r>
      <w:r w:rsidR="00DE32D4">
        <w:rPr>
          <w:sz w:val="24"/>
          <w:szCs w:val="24"/>
        </w:rPr>
        <w:t xml:space="preserve"> is very</w:t>
      </w:r>
      <w:r w:rsidR="00DE6162" w:rsidRPr="00DE32D4">
        <w:rPr>
          <w:sz w:val="24"/>
          <w:szCs w:val="24"/>
        </w:rPr>
        <w:t xml:space="preserve"> positive</w:t>
      </w:r>
      <w:r w:rsidR="00FE417C" w:rsidRPr="00DE32D4">
        <w:rPr>
          <w:sz w:val="24"/>
          <w:szCs w:val="24"/>
        </w:rPr>
        <w:t xml:space="preserve"> and outweighs any concern with course overlap. </w:t>
      </w:r>
      <w:r w:rsidR="00F3632A" w:rsidRPr="00DE32D4">
        <w:rPr>
          <w:sz w:val="24"/>
          <w:szCs w:val="24"/>
        </w:rPr>
        <w:t>Additionally, if duplication is a central concern</w:t>
      </w:r>
      <w:r w:rsidR="008A3BDF">
        <w:rPr>
          <w:sz w:val="24"/>
          <w:szCs w:val="24"/>
        </w:rPr>
        <w:t>,</w:t>
      </w:r>
      <w:r w:rsidR="00F3632A" w:rsidRPr="00DE32D4">
        <w:rPr>
          <w:sz w:val="24"/>
          <w:szCs w:val="24"/>
        </w:rPr>
        <w:t xml:space="preserve"> there may be better ways of ensuring </w:t>
      </w:r>
      <w:r w:rsidR="00DE32D4">
        <w:rPr>
          <w:sz w:val="24"/>
          <w:szCs w:val="24"/>
        </w:rPr>
        <w:t xml:space="preserve">that </w:t>
      </w:r>
      <w:r w:rsidR="00F3632A" w:rsidRPr="00DE32D4">
        <w:rPr>
          <w:sz w:val="24"/>
          <w:szCs w:val="24"/>
        </w:rPr>
        <w:t>the stude</w:t>
      </w:r>
      <w:r w:rsidR="00FE417C" w:rsidRPr="00DE32D4">
        <w:rPr>
          <w:sz w:val="24"/>
          <w:szCs w:val="24"/>
        </w:rPr>
        <w:t xml:space="preserve">nt has learned what is needed through a </w:t>
      </w:r>
      <w:r w:rsidR="00DE32D4">
        <w:rPr>
          <w:sz w:val="24"/>
          <w:szCs w:val="24"/>
        </w:rPr>
        <w:t xml:space="preserve">higher </w:t>
      </w:r>
      <w:r w:rsidR="00FE417C" w:rsidRPr="00DE32D4">
        <w:rPr>
          <w:sz w:val="24"/>
          <w:szCs w:val="24"/>
        </w:rPr>
        <w:t>GPA requirement</w:t>
      </w:r>
      <w:r w:rsidR="00DE32D4">
        <w:rPr>
          <w:sz w:val="24"/>
          <w:szCs w:val="24"/>
        </w:rPr>
        <w:t>,</w:t>
      </w:r>
      <w:r w:rsidR="00FE417C" w:rsidRPr="00DE32D4">
        <w:rPr>
          <w:sz w:val="24"/>
          <w:szCs w:val="24"/>
        </w:rPr>
        <w:t xml:space="preserve"> for example. Naturally, </w:t>
      </w:r>
      <w:r w:rsidR="00DE32D4">
        <w:rPr>
          <w:sz w:val="24"/>
          <w:szCs w:val="24"/>
        </w:rPr>
        <w:t xml:space="preserve">if a </w:t>
      </w:r>
      <w:r w:rsidR="00F3632A" w:rsidRPr="00DE32D4">
        <w:rPr>
          <w:sz w:val="24"/>
          <w:szCs w:val="24"/>
        </w:rPr>
        <w:t>certificate has a great deal of overlapping course work, it should not be approved</w:t>
      </w:r>
      <w:r w:rsidR="00FE417C" w:rsidRPr="00DE32D4">
        <w:rPr>
          <w:sz w:val="24"/>
          <w:szCs w:val="24"/>
        </w:rPr>
        <w:t>, which is mos</w:t>
      </w:r>
      <w:r w:rsidR="00DE32D4">
        <w:rPr>
          <w:sz w:val="24"/>
          <w:szCs w:val="24"/>
        </w:rPr>
        <w:t>t likely the best way to solve some of these</w:t>
      </w:r>
      <w:r w:rsidR="00FE417C" w:rsidRPr="00DE32D4">
        <w:rPr>
          <w:sz w:val="24"/>
          <w:szCs w:val="24"/>
        </w:rPr>
        <w:t xml:space="preserve"> issues. The committee unanimously recommended </w:t>
      </w:r>
      <w:r w:rsidR="00DE32D4" w:rsidRPr="00DE32D4">
        <w:rPr>
          <w:sz w:val="24"/>
          <w:szCs w:val="24"/>
        </w:rPr>
        <w:t xml:space="preserve">that CLAS end </w:t>
      </w:r>
      <w:r w:rsidR="00FE417C" w:rsidRPr="00DE32D4">
        <w:rPr>
          <w:sz w:val="24"/>
          <w:szCs w:val="24"/>
        </w:rPr>
        <w:t>the undergraduate certificate double-counting policy.</w:t>
      </w:r>
    </w:p>
    <w:p w14:paraId="4159B898" w14:textId="77777777" w:rsidR="00AD6799" w:rsidRPr="00AD6799" w:rsidRDefault="00AD6799" w:rsidP="00AD6799">
      <w:pPr>
        <w:pStyle w:val="ListParagraph"/>
        <w:numPr>
          <w:ilvl w:val="0"/>
          <w:numId w:val="28"/>
        </w:numPr>
      </w:pPr>
      <w:r>
        <w:rPr>
          <w:sz w:val="24"/>
          <w:szCs w:val="24"/>
        </w:rPr>
        <w:lastRenderedPageBreak/>
        <w:t xml:space="preserve">Dean Goddard visited UEPCC to meet members and to speak about his vision of the College as well as about current projects and those under consideration. Based on the information from the 20/20 Report, from the last outside review of CLAS, and through conversations with </w:t>
      </w:r>
      <w:proofErr w:type="spellStart"/>
      <w:r>
        <w:rPr>
          <w:sz w:val="24"/>
          <w:szCs w:val="24"/>
        </w:rPr>
        <w:t>DEOs</w:t>
      </w:r>
      <w:proofErr w:type="spellEnd"/>
      <w:r>
        <w:rPr>
          <w:sz w:val="24"/>
          <w:szCs w:val="24"/>
        </w:rPr>
        <w:t xml:space="preserve"> and faculty members, Dean Goddard decided that a structural reorganization of the some collegiate functions was needed immediately. The related long-term goal is to encourage departmental autonomy, resulting in inspired solutions and strategic processes to help CLAS to prepare for the future. That future includes many new opportunities in areas of knowledge, inventions, and related careers but also, of course, includes declining demographics within first-year cohorts nationally. Those who enter UI will be more diverse in terms of underrepresented status, age, economic background, skill sets, and interests. Preparing to serve this new generation of students is in keeping with the tradition and strengths of a liberal arts education as is fostering upward mobility and a first career. Creating particular programs of study that encourage the view of UI as a destination will also serve to advance the research mission of the university, moving it toward excellence in many areas. The current structural change will allow more faculty and staff to be deeply involved with this future and to help chart its course. </w:t>
      </w:r>
    </w:p>
    <w:p w14:paraId="12E2C0A3" w14:textId="77777777" w:rsidR="00AD6799" w:rsidRPr="00AD6799" w:rsidRDefault="00AD6799" w:rsidP="00AD6799">
      <w:pPr>
        <w:pStyle w:val="ListParagraph"/>
        <w:ind w:left="540"/>
      </w:pPr>
    </w:p>
    <w:p w14:paraId="1708864D" w14:textId="2A0B69B3" w:rsidR="00AD6799" w:rsidRDefault="00AD6799" w:rsidP="00AD6799">
      <w:pPr>
        <w:pStyle w:val="ListParagraph"/>
        <w:ind w:left="540"/>
      </w:pPr>
      <w:r w:rsidRPr="00AD6799">
        <w:rPr>
          <w:sz w:val="24"/>
          <w:szCs w:val="24"/>
        </w:rPr>
        <w:t>The committee wondered how UEPCC could help with this plan and what role excellent teaching might play since this can be key to retention and time to graduation while also helping students to reach their potential. Creating incentives for excellent teaching and clarifying the teaching evaluation process seems crucial since research tends to be rewarded more generously, particularly in some fields. Dean Goddard agreed, reminding the committee that research done on teaching evaluations shows that bias serves to diminish the usefulness of these traditional evaluations. These must be augmented with other processes that will uphold the importance of instruction as foundational to the UI mission. UEPCC members mentioned examples where reflection on teaching and focusing on gradual improvement in one or two areas of a course had been powerful, with teaching seen as an ever-evolving process leading to growth rather than as a problem to be solved. The new structure for peer evaluations recommended by the ACE Evaluation Review Committee provides for more reflection and dialog, which might empower faculty while helping to create community around the importance of teaching. The committee thanked Dean Goddard for his visit and for his time.</w:t>
      </w:r>
    </w:p>
    <w:p w14:paraId="70FC96F8" w14:textId="5596636F" w:rsidR="00613F7B" w:rsidRPr="008917C2" w:rsidRDefault="0009440F" w:rsidP="008917C2">
      <w:pPr>
        <w:pStyle w:val="ListParagraph"/>
        <w:numPr>
          <w:ilvl w:val="0"/>
          <w:numId w:val="28"/>
        </w:numPr>
        <w:rPr>
          <w:sz w:val="24"/>
          <w:szCs w:val="24"/>
        </w:rPr>
      </w:pPr>
      <w:r w:rsidRPr="008917C2">
        <w:rPr>
          <w:sz w:val="24"/>
          <w:szCs w:val="24"/>
        </w:rPr>
        <w:t>The meeting was adjourned.</w:t>
      </w:r>
    </w:p>
    <w:p w14:paraId="04459837" w14:textId="6B69F6FA" w:rsidR="009524B2" w:rsidRPr="000B6526" w:rsidRDefault="00461804" w:rsidP="008917C2">
      <w:pPr>
        <w:tabs>
          <w:tab w:val="left" w:pos="360"/>
        </w:tabs>
        <w:spacing w:before="240" w:after="0" w:line="240" w:lineRule="auto"/>
        <w:ind w:left="-270"/>
        <w:textAlignment w:val="baseline"/>
        <w:rPr>
          <w:sz w:val="24"/>
          <w:szCs w:val="24"/>
        </w:rPr>
      </w:pPr>
      <w:r>
        <w:rPr>
          <w:sz w:val="24"/>
          <w:szCs w:val="24"/>
        </w:rPr>
        <w:t>Respectfully submitted</w:t>
      </w:r>
      <w:proofErr w:type="gramStart"/>
      <w:r>
        <w:rPr>
          <w:sz w:val="24"/>
          <w:szCs w:val="24"/>
        </w:rPr>
        <w:t>,</w:t>
      </w:r>
      <w:proofErr w:type="gramEnd"/>
      <w:r w:rsidR="000B6526">
        <w:rPr>
          <w:sz w:val="24"/>
          <w:szCs w:val="24"/>
        </w:rPr>
        <w:br/>
      </w:r>
      <w:r>
        <w:rPr>
          <w:sz w:val="24"/>
          <w:szCs w:val="24"/>
        </w:rPr>
        <w:t xml:space="preserve">Anita Jung, </w:t>
      </w:r>
      <w:r w:rsidR="00C5662A" w:rsidRPr="00E900C7">
        <w:rPr>
          <w:rFonts w:cs="Calibri"/>
          <w:bCs/>
          <w:sz w:val="24"/>
          <w:szCs w:val="24"/>
        </w:rPr>
        <w:t xml:space="preserve">Professor, Art and Art History </w:t>
      </w:r>
      <w:r w:rsidR="000B6526">
        <w:rPr>
          <w:sz w:val="24"/>
          <w:szCs w:val="24"/>
        </w:rPr>
        <w:br/>
      </w:r>
      <w:r w:rsidR="00C5662A" w:rsidRPr="00E900C7">
        <w:rPr>
          <w:rFonts w:cs="Calibri"/>
          <w:bCs/>
          <w:sz w:val="24"/>
          <w:szCs w:val="24"/>
        </w:rPr>
        <w:t>Secretary for UEPCC</w:t>
      </w:r>
    </w:p>
    <w:p w14:paraId="6E37DCB6" w14:textId="0E249E49" w:rsidR="00361F9E" w:rsidRPr="00E900C7" w:rsidRDefault="00361F9E" w:rsidP="00736055">
      <w:pPr>
        <w:tabs>
          <w:tab w:val="left" w:pos="360"/>
        </w:tabs>
        <w:rPr>
          <w:sz w:val="24"/>
          <w:szCs w:val="24"/>
        </w:rPr>
      </w:pPr>
    </w:p>
    <w:sectPr w:rsidR="00361F9E" w:rsidRPr="00E900C7" w:rsidSect="00F632E9">
      <w:footerReference w:type="default" r:id="rId8"/>
      <w:pgSz w:w="12240" w:h="15840"/>
      <w:pgMar w:top="990" w:right="144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1A692" w14:textId="77777777" w:rsidR="00F00D91" w:rsidRDefault="00F00D91" w:rsidP="00956B54">
      <w:pPr>
        <w:spacing w:after="0" w:line="240" w:lineRule="auto"/>
      </w:pPr>
      <w:r>
        <w:separator/>
      </w:r>
    </w:p>
  </w:endnote>
  <w:endnote w:type="continuationSeparator" w:id="0">
    <w:p w14:paraId="73065980" w14:textId="77777777" w:rsidR="00F00D91" w:rsidRDefault="00F00D91"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601165"/>
      <w:docPartObj>
        <w:docPartGallery w:val="Page Numbers (Bottom of Page)"/>
        <w:docPartUnique/>
      </w:docPartObj>
    </w:sdtPr>
    <w:sdtEndPr>
      <w:rPr>
        <w:noProof/>
        <w:sz w:val="16"/>
        <w:szCs w:val="16"/>
      </w:rPr>
    </w:sdtEndPr>
    <w:sdtContent>
      <w:p w14:paraId="616A97BF" w14:textId="7B8C811B" w:rsidR="00141A66" w:rsidRPr="00141A66" w:rsidRDefault="00141A66">
        <w:pPr>
          <w:pStyle w:val="Footer"/>
          <w:jc w:val="center"/>
          <w:rPr>
            <w:sz w:val="16"/>
            <w:szCs w:val="16"/>
          </w:rPr>
        </w:pPr>
        <w:r w:rsidRPr="00141A66">
          <w:rPr>
            <w:sz w:val="16"/>
            <w:szCs w:val="16"/>
          </w:rPr>
          <w:fldChar w:fldCharType="begin"/>
        </w:r>
        <w:r w:rsidRPr="00141A66">
          <w:rPr>
            <w:sz w:val="16"/>
            <w:szCs w:val="16"/>
          </w:rPr>
          <w:instrText xml:space="preserve"> PAGE   \* MERGEFORMAT </w:instrText>
        </w:r>
        <w:r w:rsidRPr="00141A66">
          <w:rPr>
            <w:sz w:val="16"/>
            <w:szCs w:val="16"/>
          </w:rPr>
          <w:fldChar w:fldCharType="separate"/>
        </w:r>
        <w:r w:rsidR="00F632E9">
          <w:rPr>
            <w:noProof/>
            <w:sz w:val="16"/>
            <w:szCs w:val="16"/>
          </w:rPr>
          <w:t>1</w:t>
        </w:r>
        <w:r w:rsidRPr="00141A66">
          <w:rPr>
            <w:noProof/>
            <w:sz w:val="16"/>
            <w:szCs w:val="16"/>
          </w:rPr>
          <w:fldChar w:fldCharType="end"/>
        </w:r>
      </w:p>
    </w:sdtContent>
  </w:sdt>
  <w:p w14:paraId="0B7F457E" w14:textId="77777777" w:rsidR="00141A66" w:rsidRDefault="00141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9115D" w14:textId="77777777" w:rsidR="00F00D91" w:rsidRDefault="00F00D91" w:rsidP="00956B54">
      <w:pPr>
        <w:spacing w:after="0" w:line="240" w:lineRule="auto"/>
      </w:pPr>
      <w:r>
        <w:separator/>
      </w:r>
    </w:p>
  </w:footnote>
  <w:footnote w:type="continuationSeparator" w:id="0">
    <w:p w14:paraId="3A0E968B" w14:textId="77777777" w:rsidR="00F00D91" w:rsidRDefault="00F00D91"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C7E66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437A"/>
    <w:multiLevelType w:val="hybridMultilevel"/>
    <w:tmpl w:val="B1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41FE8"/>
    <w:multiLevelType w:val="hybridMultilevel"/>
    <w:tmpl w:val="6EEA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F95"/>
    <w:multiLevelType w:val="hybridMultilevel"/>
    <w:tmpl w:val="D42C4D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E730866"/>
    <w:multiLevelType w:val="hybridMultilevel"/>
    <w:tmpl w:val="EEC2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7BA"/>
    <w:multiLevelType w:val="hybridMultilevel"/>
    <w:tmpl w:val="FB48B0FC"/>
    <w:lvl w:ilvl="0" w:tplc="35D0D9FC">
      <w:start w:val="1"/>
      <w:numFmt w:val="decimal"/>
      <w:lvlText w:val="%1."/>
      <w:lvlJc w:val="left"/>
      <w:pPr>
        <w:ind w:left="4050" w:hanging="360"/>
      </w:pPr>
      <w:rPr>
        <w:b w:val="0"/>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15:restartNumberingAfterBreak="0">
    <w:nsid w:val="12492A2F"/>
    <w:multiLevelType w:val="hybridMultilevel"/>
    <w:tmpl w:val="FB7C55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25A40CD"/>
    <w:multiLevelType w:val="hybridMultilevel"/>
    <w:tmpl w:val="9558E4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B17A4"/>
    <w:multiLevelType w:val="hybridMultilevel"/>
    <w:tmpl w:val="DDC8FF9E"/>
    <w:lvl w:ilvl="0" w:tplc="0409000F">
      <w:start w:val="1"/>
      <w:numFmt w:val="decimal"/>
      <w:lvlText w:val="%1."/>
      <w:lvlJc w:val="left"/>
      <w:pPr>
        <w:ind w:left="4050" w:hanging="360"/>
      </w:p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9" w15:restartNumberingAfterBreak="0">
    <w:nsid w:val="1B996D21"/>
    <w:multiLevelType w:val="hybridMultilevel"/>
    <w:tmpl w:val="B9C0737A"/>
    <w:lvl w:ilvl="0" w:tplc="35D0D9FC">
      <w:start w:val="1"/>
      <w:numFmt w:val="decimal"/>
      <w:lvlText w:val="%1."/>
      <w:lvlJc w:val="left"/>
      <w:pPr>
        <w:ind w:left="40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D730A"/>
    <w:multiLevelType w:val="hybridMultilevel"/>
    <w:tmpl w:val="AD38E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9D2516"/>
    <w:multiLevelType w:val="hybridMultilevel"/>
    <w:tmpl w:val="0AE2DE8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429546C"/>
    <w:multiLevelType w:val="hybridMultilevel"/>
    <w:tmpl w:val="F5D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F4D2E"/>
    <w:multiLevelType w:val="hybridMultilevel"/>
    <w:tmpl w:val="AF9A175E"/>
    <w:lvl w:ilvl="0" w:tplc="0409000F">
      <w:start w:val="1"/>
      <w:numFmt w:val="decimal"/>
      <w:lvlText w:val="%1."/>
      <w:lvlJc w:val="left"/>
      <w:pPr>
        <w:ind w:left="4050" w:hanging="360"/>
      </w:pPr>
      <w:rPr>
        <w:rFonts w:hint="default"/>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4" w15:restartNumberingAfterBreak="0">
    <w:nsid w:val="3D8A1553"/>
    <w:multiLevelType w:val="hybridMultilevel"/>
    <w:tmpl w:val="DBBC6ABC"/>
    <w:lvl w:ilvl="0" w:tplc="2AAE9F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3579B6"/>
    <w:multiLevelType w:val="hybridMultilevel"/>
    <w:tmpl w:val="FD228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9F62E41"/>
    <w:multiLevelType w:val="hybridMultilevel"/>
    <w:tmpl w:val="806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3707A"/>
    <w:multiLevelType w:val="hybridMultilevel"/>
    <w:tmpl w:val="A3C0A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663BB0"/>
    <w:multiLevelType w:val="hybridMultilevel"/>
    <w:tmpl w:val="B5028A5C"/>
    <w:lvl w:ilvl="0" w:tplc="35D0D9FC">
      <w:start w:val="1"/>
      <w:numFmt w:val="decimal"/>
      <w:lvlText w:val="%1."/>
      <w:lvlJc w:val="left"/>
      <w:pPr>
        <w:ind w:left="4050" w:hanging="360"/>
      </w:pPr>
      <w:rPr>
        <w:b w:val="0"/>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9" w15:restartNumberingAfterBreak="0">
    <w:nsid w:val="54655D30"/>
    <w:multiLevelType w:val="hybridMultilevel"/>
    <w:tmpl w:val="6F928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E94D5B"/>
    <w:multiLevelType w:val="hybridMultilevel"/>
    <w:tmpl w:val="B718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3332D"/>
    <w:multiLevelType w:val="hybridMultilevel"/>
    <w:tmpl w:val="EB221E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5D57B8C"/>
    <w:multiLevelType w:val="hybridMultilevel"/>
    <w:tmpl w:val="0A34BC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DC4EC1"/>
    <w:multiLevelType w:val="hybridMultilevel"/>
    <w:tmpl w:val="27C2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5F7AC1"/>
    <w:multiLevelType w:val="hybridMultilevel"/>
    <w:tmpl w:val="FD3C7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DC65972"/>
    <w:multiLevelType w:val="hybridMultilevel"/>
    <w:tmpl w:val="49F6C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20"/>
  </w:num>
  <w:num w:numId="4">
    <w:abstractNumId w:val="0"/>
  </w:num>
  <w:num w:numId="5">
    <w:abstractNumId w:val="14"/>
  </w:num>
  <w:num w:numId="6">
    <w:abstractNumId w:val="3"/>
  </w:num>
  <w:num w:numId="7">
    <w:abstractNumId w:val="5"/>
  </w:num>
  <w:num w:numId="8">
    <w:abstractNumId w:val="7"/>
  </w:num>
  <w:num w:numId="9">
    <w:abstractNumId w:val="17"/>
  </w:num>
  <w:num w:numId="10">
    <w:abstractNumId w:val="23"/>
  </w:num>
  <w:num w:numId="11">
    <w:abstractNumId w:val="10"/>
  </w:num>
  <w:num w:numId="12">
    <w:abstractNumId w:val="15"/>
  </w:num>
  <w:num w:numId="13">
    <w:abstractNumId w:val="24"/>
  </w:num>
  <w:num w:numId="14">
    <w:abstractNumId w:val="13"/>
  </w:num>
  <w:num w:numId="15">
    <w:abstractNumId w:val="12"/>
  </w:num>
  <w:num w:numId="16">
    <w:abstractNumId w:val="8"/>
  </w:num>
  <w:num w:numId="17">
    <w:abstractNumId w:val="6"/>
  </w:num>
  <w:num w:numId="18">
    <w:abstractNumId w:val="18"/>
  </w:num>
  <w:num w:numId="19">
    <w:abstractNumId w:val="21"/>
  </w:num>
  <w:num w:numId="20">
    <w:abstractNumId w:val="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1"/>
  </w:num>
  <w:num w:numId="25">
    <w:abstractNumId w:val="25"/>
  </w:num>
  <w:num w:numId="26">
    <w:abstractNumId w:val="4"/>
  </w:num>
  <w:num w:numId="27">
    <w:abstractNumId w:val="16"/>
  </w:num>
  <w:num w:numId="2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6AF6"/>
    <w:rsid w:val="00027098"/>
    <w:rsid w:val="0003701F"/>
    <w:rsid w:val="000372C5"/>
    <w:rsid w:val="00037B83"/>
    <w:rsid w:val="00042814"/>
    <w:rsid w:val="0004415F"/>
    <w:rsid w:val="000444FB"/>
    <w:rsid w:val="0004616F"/>
    <w:rsid w:val="000512A5"/>
    <w:rsid w:val="00060BC7"/>
    <w:rsid w:val="000634E7"/>
    <w:rsid w:val="00066D71"/>
    <w:rsid w:val="00075125"/>
    <w:rsid w:val="000831C3"/>
    <w:rsid w:val="00083A32"/>
    <w:rsid w:val="000931FD"/>
    <w:rsid w:val="000943CE"/>
    <w:rsid w:val="0009440F"/>
    <w:rsid w:val="000A6B2C"/>
    <w:rsid w:val="000A79FF"/>
    <w:rsid w:val="000B467A"/>
    <w:rsid w:val="000B6526"/>
    <w:rsid w:val="000B6816"/>
    <w:rsid w:val="000C0852"/>
    <w:rsid w:val="000C2307"/>
    <w:rsid w:val="000C3032"/>
    <w:rsid w:val="000C4B8A"/>
    <w:rsid w:val="000C5FDC"/>
    <w:rsid w:val="000D60AF"/>
    <w:rsid w:val="000E0E6A"/>
    <w:rsid w:val="000E1E1F"/>
    <w:rsid w:val="000E62F3"/>
    <w:rsid w:val="000E66FD"/>
    <w:rsid w:val="000F2D45"/>
    <w:rsid w:val="000F3338"/>
    <w:rsid w:val="000F3821"/>
    <w:rsid w:val="00101E41"/>
    <w:rsid w:val="00103573"/>
    <w:rsid w:val="0010375B"/>
    <w:rsid w:val="00115280"/>
    <w:rsid w:val="00117EA2"/>
    <w:rsid w:val="00126957"/>
    <w:rsid w:val="001275B1"/>
    <w:rsid w:val="001318BC"/>
    <w:rsid w:val="00132C9D"/>
    <w:rsid w:val="00133D7B"/>
    <w:rsid w:val="001348CD"/>
    <w:rsid w:val="00137869"/>
    <w:rsid w:val="00141764"/>
    <w:rsid w:val="00141A66"/>
    <w:rsid w:val="00143CB1"/>
    <w:rsid w:val="001442CF"/>
    <w:rsid w:val="001458FD"/>
    <w:rsid w:val="001519C3"/>
    <w:rsid w:val="001537E9"/>
    <w:rsid w:val="001565BA"/>
    <w:rsid w:val="00160268"/>
    <w:rsid w:val="00161385"/>
    <w:rsid w:val="00161EE3"/>
    <w:rsid w:val="00164387"/>
    <w:rsid w:val="00166C20"/>
    <w:rsid w:val="00166E5F"/>
    <w:rsid w:val="0017229E"/>
    <w:rsid w:val="0017344A"/>
    <w:rsid w:val="0018063B"/>
    <w:rsid w:val="00180E8F"/>
    <w:rsid w:val="00183F84"/>
    <w:rsid w:val="0018514E"/>
    <w:rsid w:val="001852C8"/>
    <w:rsid w:val="00187A07"/>
    <w:rsid w:val="0019184C"/>
    <w:rsid w:val="0019501D"/>
    <w:rsid w:val="00196520"/>
    <w:rsid w:val="001969D7"/>
    <w:rsid w:val="00196AC8"/>
    <w:rsid w:val="001A2C83"/>
    <w:rsid w:val="001A3344"/>
    <w:rsid w:val="001A574D"/>
    <w:rsid w:val="001A74AD"/>
    <w:rsid w:val="001B5631"/>
    <w:rsid w:val="001B565D"/>
    <w:rsid w:val="001C1187"/>
    <w:rsid w:val="001C26E4"/>
    <w:rsid w:val="001C40CB"/>
    <w:rsid w:val="001C746A"/>
    <w:rsid w:val="001D4CD9"/>
    <w:rsid w:val="001D6CDC"/>
    <w:rsid w:val="001E2B9C"/>
    <w:rsid w:val="001E5329"/>
    <w:rsid w:val="001E6202"/>
    <w:rsid w:val="001E6951"/>
    <w:rsid w:val="001E79BF"/>
    <w:rsid w:val="001F2A1D"/>
    <w:rsid w:val="001F2DA0"/>
    <w:rsid w:val="001F4CCA"/>
    <w:rsid w:val="001F51C4"/>
    <w:rsid w:val="001F61F5"/>
    <w:rsid w:val="001F7C38"/>
    <w:rsid w:val="00201B4B"/>
    <w:rsid w:val="0020266C"/>
    <w:rsid w:val="00202ABB"/>
    <w:rsid w:val="00203223"/>
    <w:rsid w:val="0020558D"/>
    <w:rsid w:val="00206425"/>
    <w:rsid w:val="002065A5"/>
    <w:rsid w:val="0020697C"/>
    <w:rsid w:val="00206BB1"/>
    <w:rsid w:val="00213D65"/>
    <w:rsid w:val="00214D11"/>
    <w:rsid w:val="00232903"/>
    <w:rsid w:val="00232A7C"/>
    <w:rsid w:val="0023427F"/>
    <w:rsid w:val="002358A1"/>
    <w:rsid w:val="00240B4B"/>
    <w:rsid w:val="00242678"/>
    <w:rsid w:val="0024461E"/>
    <w:rsid w:val="00245A40"/>
    <w:rsid w:val="00250FCC"/>
    <w:rsid w:val="00251638"/>
    <w:rsid w:val="002530A0"/>
    <w:rsid w:val="002539A7"/>
    <w:rsid w:val="0025434A"/>
    <w:rsid w:val="00261597"/>
    <w:rsid w:val="002620CA"/>
    <w:rsid w:val="00264B85"/>
    <w:rsid w:val="0027214C"/>
    <w:rsid w:val="002740F2"/>
    <w:rsid w:val="00276C4D"/>
    <w:rsid w:val="00280FD9"/>
    <w:rsid w:val="00282B7F"/>
    <w:rsid w:val="002844BE"/>
    <w:rsid w:val="00287001"/>
    <w:rsid w:val="0029139E"/>
    <w:rsid w:val="00292BB3"/>
    <w:rsid w:val="00294524"/>
    <w:rsid w:val="002A7605"/>
    <w:rsid w:val="002B1021"/>
    <w:rsid w:val="002B203F"/>
    <w:rsid w:val="002B4884"/>
    <w:rsid w:val="002B5FF2"/>
    <w:rsid w:val="002B78C3"/>
    <w:rsid w:val="002C142D"/>
    <w:rsid w:val="002C2621"/>
    <w:rsid w:val="002C3019"/>
    <w:rsid w:val="002C572B"/>
    <w:rsid w:val="002E01EB"/>
    <w:rsid w:val="002E0CB0"/>
    <w:rsid w:val="002E7BDF"/>
    <w:rsid w:val="002F132B"/>
    <w:rsid w:val="002F2045"/>
    <w:rsid w:val="002F37C1"/>
    <w:rsid w:val="002F65AA"/>
    <w:rsid w:val="002F6C80"/>
    <w:rsid w:val="002F6F2C"/>
    <w:rsid w:val="0031573C"/>
    <w:rsid w:val="00315A60"/>
    <w:rsid w:val="00326C04"/>
    <w:rsid w:val="003324C8"/>
    <w:rsid w:val="0033487F"/>
    <w:rsid w:val="0033511A"/>
    <w:rsid w:val="003359C7"/>
    <w:rsid w:val="00343065"/>
    <w:rsid w:val="00350D8C"/>
    <w:rsid w:val="00352A4D"/>
    <w:rsid w:val="00354D4A"/>
    <w:rsid w:val="003553AA"/>
    <w:rsid w:val="00360F65"/>
    <w:rsid w:val="00361F9E"/>
    <w:rsid w:val="00364C20"/>
    <w:rsid w:val="00365160"/>
    <w:rsid w:val="00373519"/>
    <w:rsid w:val="00374892"/>
    <w:rsid w:val="00374E1C"/>
    <w:rsid w:val="0039247E"/>
    <w:rsid w:val="003927D2"/>
    <w:rsid w:val="003943A7"/>
    <w:rsid w:val="003A075D"/>
    <w:rsid w:val="003A0F5E"/>
    <w:rsid w:val="003A63B6"/>
    <w:rsid w:val="003A66C4"/>
    <w:rsid w:val="003B0EB6"/>
    <w:rsid w:val="003B2E5C"/>
    <w:rsid w:val="003B3E0C"/>
    <w:rsid w:val="003B44F5"/>
    <w:rsid w:val="003B658C"/>
    <w:rsid w:val="003B6C87"/>
    <w:rsid w:val="003C3E02"/>
    <w:rsid w:val="003C618D"/>
    <w:rsid w:val="003C6F8D"/>
    <w:rsid w:val="003D3952"/>
    <w:rsid w:val="003D44D8"/>
    <w:rsid w:val="003E0FF0"/>
    <w:rsid w:val="003E59D2"/>
    <w:rsid w:val="003F0144"/>
    <w:rsid w:val="003F2165"/>
    <w:rsid w:val="003F4954"/>
    <w:rsid w:val="004006FE"/>
    <w:rsid w:val="00410843"/>
    <w:rsid w:val="00414A7B"/>
    <w:rsid w:val="00415A49"/>
    <w:rsid w:val="00425A57"/>
    <w:rsid w:val="00425EDE"/>
    <w:rsid w:val="00426538"/>
    <w:rsid w:val="0042672E"/>
    <w:rsid w:val="00427DCC"/>
    <w:rsid w:val="004301E8"/>
    <w:rsid w:val="0043035E"/>
    <w:rsid w:val="00433A6E"/>
    <w:rsid w:val="004347E5"/>
    <w:rsid w:val="00435B83"/>
    <w:rsid w:val="00437492"/>
    <w:rsid w:val="00437A52"/>
    <w:rsid w:val="00444530"/>
    <w:rsid w:val="00445CF9"/>
    <w:rsid w:val="00446777"/>
    <w:rsid w:val="004539DE"/>
    <w:rsid w:val="004549FA"/>
    <w:rsid w:val="00457235"/>
    <w:rsid w:val="00461804"/>
    <w:rsid w:val="00462152"/>
    <w:rsid w:val="00462217"/>
    <w:rsid w:val="00462E03"/>
    <w:rsid w:val="00464EF2"/>
    <w:rsid w:val="00466B3A"/>
    <w:rsid w:val="00466F12"/>
    <w:rsid w:val="0047068B"/>
    <w:rsid w:val="0047172D"/>
    <w:rsid w:val="00477C39"/>
    <w:rsid w:val="00480B52"/>
    <w:rsid w:val="004879A3"/>
    <w:rsid w:val="004930ED"/>
    <w:rsid w:val="00495BCC"/>
    <w:rsid w:val="00496DC4"/>
    <w:rsid w:val="00497925"/>
    <w:rsid w:val="004A1FEC"/>
    <w:rsid w:val="004A48A0"/>
    <w:rsid w:val="004A4A0A"/>
    <w:rsid w:val="004A5E66"/>
    <w:rsid w:val="004B33F3"/>
    <w:rsid w:val="004B6D35"/>
    <w:rsid w:val="004C33EB"/>
    <w:rsid w:val="004C4058"/>
    <w:rsid w:val="004D0582"/>
    <w:rsid w:val="004D0C74"/>
    <w:rsid w:val="004D2675"/>
    <w:rsid w:val="004D274B"/>
    <w:rsid w:val="004D5F41"/>
    <w:rsid w:val="004D6FA7"/>
    <w:rsid w:val="004D7121"/>
    <w:rsid w:val="004E3E50"/>
    <w:rsid w:val="004E6056"/>
    <w:rsid w:val="004F48B0"/>
    <w:rsid w:val="004F4A96"/>
    <w:rsid w:val="0050115F"/>
    <w:rsid w:val="00505F2C"/>
    <w:rsid w:val="0052447F"/>
    <w:rsid w:val="0052532B"/>
    <w:rsid w:val="005351A9"/>
    <w:rsid w:val="00540563"/>
    <w:rsid w:val="00542AC4"/>
    <w:rsid w:val="00542B96"/>
    <w:rsid w:val="005449DF"/>
    <w:rsid w:val="005466A2"/>
    <w:rsid w:val="00550E5A"/>
    <w:rsid w:val="00550FC4"/>
    <w:rsid w:val="00551918"/>
    <w:rsid w:val="00552667"/>
    <w:rsid w:val="0055357B"/>
    <w:rsid w:val="00557C24"/>
    <w:rsid w:val="0056551B"/>
    <w:rsid w:val="0056794F"/>
    <w:rsid w:val="00572097"/>
    <w:rsid w:val="00575C41"/>
    <w:rsid w:val="00577416"/>
    <w:rsid w:val="00585183"/>
    <w:rsid w:val="005859E7"/>
    <w:rsid w:val="005865FC"/>
    <w:rsid w:val="005866FB"/>
    <w:rsid w:val="00592060"/>
    <w:rsid w:val="00593075"/>
    <w:rsid w:val="005A28CD"/>
    <w:rsid w:val="005A2C0C"/>
    <w:rsid w:val="005A4C21"/>
    <w:rsid w:val="005A7DC0"/>
    <w:rsid w:val="005B50AF"/>
    <w:rsid w:val="005C0F40"/>
    <w:rsid w:val="005C2286"/>
    <w:rsid w:val="005C2F12"/>
    <w:rsid w:val="005C4C1F"/>
    <w:rsid w:val="005C7546"/>
    <w:rsid w:val="005D0CB3"/>
    <w:rsid w:val="005D2C6C"/>
    <w:rsid w:val="005D5EDC"/>
    <w:rsid w:val="005E2E7C"/>
    <w:rsid w:val="005F20DB"/>
    <w:rsid w:val="005F3CD6"/>
    <w:rsid w:val="005F4F14"/>
    <w:rsid w:val="005F5AD0"/>
    <w:rsid w:val="005F69CE"/>
    <w:rsid w:val="00603DA7"/>
    <w:rsid w:val="00605978"/>
    <w:rsid w:val="00610CE8"/>
    <w:rsid w:val="00611A70"/>
    <w:rsid w:val="006134F7"/>
    <w:rsid w:val="00613F7B"/>
    <w:rsid w:val="0061455F"/>
    <w:rsid w:val="006167CF"/>
    <w:rsid w:val="00620D08"/>
    <w:rsid w:val="0062637D"/>
    <w:rsid w:val="0063376A"/>
    <w:rsid w:val="00634CFD"/>
    <w:rsid w:val="00636587"/>
    <w:rsid w:val="00637A58"/>
    <w:rsid w:val="00640E3E"/>
    <w:rsid w:val="00641481"/>
    <w:rsid w:val="00651F6B"/>
    <w:rsid w:val="006524A4"/>
    <w:rsid w:val="00673C40"/>
    <w:rsid w:val="00681E14"/>
    <w:rsid w:val="00690AB8"/>
    <w:rsid w:val="00693588"/>
    <w:rsid w:val="00694E25"/>
    <w:rsid w:val="00697FA7"/>
    <w:rsid w:val="006A7143"/>
    <w:rsid w:val="006B4146"/>
    <w:rsid w:val="006B7DE9"/>
    <w:rsid w:val="006C3D4D"/>
    <w:rsid w:val="006C45AD"/>
    <w:rsid w:val="006C5310"/>
    <w:rsid w:val="006C5859"/>
    <w:rsid w:val="006C60ED"/>
    <w:rsid w:val="006D691C"/>
    <w:rsid w:val="006E1F1D"/>
    <w:rsid w:val="006E5D97"/>
    <w:rsid w:val="006E6C69"/>
    <w:rsid w:val="006F623F"/>
    <w:rsid w:val="0070421A"/>
    <w:rsid w:val="00704E6F"/>
    <w:rsid w:val="007050EF"/>
    <w:rsid w:val="0071192E"/>
    <w:rsid w:val="007152DC"/>
    <w:rsid w:val="00720619"/>
    <w:rsid w:val="0072278A"/>
    <w:rsid w:val="00723EA3"/>
    <w:rsid w:val="007309F9"/>
    <w:rsid w:val="00736055"/>
    <w:rsid w:val="00737738"/>
    <w:rsid w:val="00745069"/>
    <w:rsid w:val="00750013"/>
    <w:rsid w:val="00752322"/>
    <w:rsid w:val="00753B34"/>
    <w:rsid w:val="00755A92"/>
    <w:rsid w:val="00757693"/>
    <w:rsid w:val="007624B7"/>
    <w:rsid w:val="0076287C"/>
    <w:rsid w:val="007660FA"/>
    <w:rsid w:val="00766E7A"/>
    <w:rsid w:val="00774234"/>
    <w:rsid w:val="007769AF"/>
    <w:rsid w:val="00783113"/>
    <w:rsid w:val="00783D49"/>
    <w:rsid w:val="007844B0"/>
    <w:rsid w:val="0079030D"/>
    <w:rsid w:val="00792BCF"/>
    <w:rsid w:val="007957DA"/>
    <w:rsid w:val="007A25D8"/>
    <w:rsid w:val="007A51C3"/>
    <w:rsid w:val="007B1B53"/>
    <w:rsid w:val="007B2430"/>
    <w:rsid w:val="007C08DD"/>
    <w:rsid w:val="007C3A0A"/>
    <w:rsid w:val="007C59C7"/>
    <w:rsid w:val="007C713B"/>
    <w:rsid w:val="007D130B"/>
    <w:rsid w:val="007D13AF"/>
    <w:rsid w:val="007D2793"/>
    <w:rsid w:val="007D4684"/>
    <w:rsid w:val="007D592F"/>
    <w:rsid w:val="007D5E10"/>
    <w:rsid w:val="007E05F9"/>
    <w:rsid w:val="007E1392"/>
    <w:rsid w:val="007E41DA"/>
    <w:rsid w:val="007E5C40"/>
    <w:rsid w:val="007E7B81"/>
    <w:rsid w:val="007F1DBF"/>
    <w:rsid w:val="0080534A"/>
    <w:rsid w:val="008133CE"/>
    <w:rsid w:val="008174AA"/>
    <w:rsid w:val="008214D4"/>
    <w:rsid w:val="008218D3"/>
    <w:rsid w:val="008226AD"/>
    <w:rsid w:val="008243E6"/>
    <w:rsid w:val="00824877"/>
    <w:rsid w:val="00831592"/>
    <w:rsid w:val="00833C50"/>
    <w:rsid w:val="00834AD1"/>
    <w:rsid w:val="00837D33"/>
    <w:rsid w:val="00840139"/>
    <w:rsid w:val="00841111"/>
    <w:rsid w:val="00841DD1"/>
    <w:rsid w:val="00842058"/>
    <w:rsid w:val="00842DBA"/>
    <w:rsid w:val="00843E94"/>
    <w:rsid w:val="00843F81"/>
    <w:rsid w:val="00850D0D"/>
    <w:rsid w:val="00853202"/>
    <w:rsid w:val="00853BFF"/>
    <w:rsid w:val="00854AC8"/>
    <w:rsid w:val="00862BFD"/>
    <w:rsid w:val="008672CD"/>
    <w:rsid w:val="0086756D"/>
    <w:rsid w:val="00871326"/>
    <w:rsid w:val="00871927"/>
    <w:rsid w:val="00875927"/>
    <w:rsid w:val="00877869"/>
    <w:rsid w:val="00877BAA"/>
    <w:rsid w:val="00884E34"/>
    <w:rsid w:val="0088549F"/>
    <w:rsid w:val="00890333"/>
    <w:rsid w:val="008917C2"/>
    <w:rsid w:val="008937AE"/>
    <w:rsid w:val="00897A47"/>
    <w:rsid w:val="008A370A"/>
    <w:rsid w:val="008A3BDF"/>
    <w:rsid w:val="008B5248"/>
    <w:rsid w:val="008C4F00"/>
    <w:rsid w:val="008D2692"/>
    <w:rsid w:val="008D5942"/>
    <w:rsid w:val="008D59D0"/>
    <w:rsid w:val="008E1001"/>
    <w:rsid w:val="008E1120"/>
    <w:rsid w:val="008E2F64"/>
    <w:rsid w:val="008E4066"/>
    <w:rsid w:val="00900CED"/>
    <w:rsid w:val="009010E9"/>
    <w:rsid w:val="0090265B"/>
    <w:rsid w:val="0090461C"/>
    <w:rsid w:val="0090463A"/>
    <w:rsid w:val="009101BA"/>
    <w:rsid w:val="00910467"/>
    <w:rsid w:val="00911D7A"/>
    <w:rsid w:val="00916AD2"/>
    <w:rsid w:val="00920799"/>
    <w:rsid w:val="00920906"/>
    <w:rsid w:val="00923247"/>
    <w:rsid w:val="00923AC6"/>
    <w:rsid w:val="00923CCB"/>
    <w:rsid w:val="00923CF7"/>
    <w:rsid w:val="00926229"/>
    <w:rsid w:val="009323ED"/>
    <w:rsid w:val="00933AE7"/>
    <w:rsid w:val="009368A0"/>
    <w:rsid w:val="009414D8"/>
    <w:rsid w:val="00941ABD"/>
    <w:rsid w:val="00947D6C"/>
    <w:rsid w:val="009524B2"/>
    <w:rsid w:val="0095336F"/>
    <w:rsid w:val="00956B54"/>
    <w:rsid w:val="009605CD"/>
    <w:rsid w:val="0096109A"/>
    <w:rsid w:val="009665BB"/>
    <w:rsid w:val="0096666D"/>
    <w:rsid w:val="00977059"/>
    <w:rsid w:val="00982981"/>
    <w:rsid w:val="00985AF6"/>
    <w:rsid w:val="00990ABC"/>
    <w:rsid w:val="00991543"/>
    <w:rsid w:val="00991911"/>
    <w:rsid w:val="00994A89"/>
    <w:rsid w:val="009964E5"/>
    <w:rsid w:val="0099758B"/>
    <w:rsid w:val="00997EE2"/>
    <w:rsid w:val="009A2B3A"/>
    <w:rsid w:val="009A61FD"/>
    <w:rsid w:val="009B3F9B"/>
    <w:rsid w:val="009B45EB"/>
    <w:rsid w:val="009B7030"/>
    <w:rsid w:val="009C38F3"/>
    <w:rsid w:val="009C4375"/>
    <w:rsid w:val="009D18C7"/>
    <w:rsid w:val="009E000F"/>
    <w:rsid w:val="009E1749"/>
    <w:rsid w:val="009E2186"/>
    <w:rsid w:val="009E2A6A"/>
    <w:rsid w:val="009E30F4"/>
    <w:rsid w:val="009E6070"/>
    <w:rsid w:val="009E609A"/>
    <w:rsid w:val="009E6465"/>
    <w:rsid w:val="009E6596"/>
    <w:rsid w:val="009F0858"/>
    <w:rsid w:val="009F180E"/>
    <w:rsid w:val="009F514E"/>
    <w:rsid w:val="009F684E"/>
    <w:rsid w:val="009F6BD9"/>
    <w:rsid w:val="009F7A95"/>
    <w:rsid w:val="00A00CD0"/>
    <w:rsid w:val="00A066D4"/>
    <w:rsid w:val="00A07F78"/>
    <w:rsid w:val="00A11133"/>
    <w:rsid w:val="00A114C8"/>
    <w:rsid w:val="00A1630A"/>
    <w:rsid w:val="00A206F5"/>
    <w:rsid w:val="00A23DBC"/>
    <w:rsid w:val="00A348D7"/>
    <w:rsid w:val="00A37406"/>
    <w:rsid w:val="00A37B60"/>
    <w:rsid w:val="00A41B76"/>
    <w:rsid w:val="00A42529"/>
    <w:rsid w:val="00A45E53"/>
    <w:rsid w:val="00A47FCD"/>
    <w:rsid w:val="00A5134D"/>
    <w:rsid w:val="00A7035F"/>
    <w:rsid w:val="00A7353A"/>
    <w:rsid w:val="00A752F7"/>
    <w:rsid w:val="00A834B3"/>
    <w:rsid w:val="00A95876"/>
    <w:rsid w:val="00A96C6D"/>
    <w:rsid w:val="00A97946"/>
    <w:rsid w:val="00AA35D1"/>
    <w:rsid w:val="00AA4995"/>
    <w:rsid w:val="00AA4A3C"/>
    <w:rsid w:val="00AB08DF"/>
    <w:rsid w:val="00AB13F3"/>
    <w:rsid w:val="00AB1986"/>
    <w:rsid w:val="00AB27B2"/>
    <w:rsid w:val="00AB3BC8"/>
    <w:rsid w:val="00AB6A82"/>
    <w:rsid w:val="00AC0717"/>
    <w:rsid w:val="00AC0C4C"/>
    <w:rsid w:val="00AC521E"/>
    <w:rsid w:val="00AD154C"/>
    <w:rsid w:val="00AD6309"/>
    <w:rsid w:val="00AD6799"/>
    <w:rsid w:val="00AD7C15"/>
    <w:rsid w:val="00AE0CF6"/>
    <w:rsid w:val="00AE0ED5"/>
    <w:rsid w:val="00AE58B8"/>
    <w:rsid w:val="00AF3816"/>
    <w:rsid w:val="00AF51D5"/>
    <w:rsid w:val="00AF5DFD"/>
    <w:rsid w:val="00AF6313"/>
    <w:rsid w:val="00B00ED4"/>
    <w:rsid w:val="00B02B64"/>
    <w:rsid w:val="00B05C76"/>
    <w:rsid w:val="00B13C12"/>
    <w:rsid w:val="00B14BA5"/>
    <w:rsid w:val="00B15E4F"/>
    <w:rsid w:val="00B25B34"/>
    <w:rsid w:val="00B27AA5"/>
    <w:rsid w:val="00B37C11"/>
    <w:rsid w:val="00B40C50"/>
    <w:rsid w:val="00B420B0"/>
    <w:rsid w:val="00B42BAA"/>
    <w:rsid w:val="00B44E97"/>
    <w:rsid w:val="00B46993"/>
    <w:rsid w:val="00B50605"/>
    <w:rsid w:val="00B51A76"/>
    <w:rsid w:val="00B5625E"/>
    <w:rsid w:val="00B5636B"/>
    <w:rsid w:val="00B61826"/>
    <w:rsid w:val="00B643CE"/>
    <w:rsid w:val="00B6559D"/>
    <w:rsid w:val="00B67976"/>
    <w:rsid w:val="00B67D74"/>
    <w:rsid w:val="00B72FA9"/>
    <w:rsid w:val="00B7633D"/>
    <w:rsid w:val="00B82452"/>
    <w:rsid w:val="00B83339"/>
    <w:rsid w:val="00B86100"/>
    <w:rsid w:val="00B913A8"/>
    <w:rsid w:val="00B942E8"/>
    <w:rsid w:val="00BA029C"/>
    <w:rsid w:val="00BA112B"/>
    <w:rsid w:val="00BA3D72"/>
    <w:rsid w:val="00BA673D"/>
    <w:rsid w:val="00BB5EB9"/>
    <w:rsid w:val="00BB68C8"/>
    <w:rsid w:val="00BC0C7F"/>
    <w:rsid w:val="00BC53AC"/>
    <w:rsid w:val="00BD5EAD"/>
    <w:rsid w:val="00BE124A"/>
    <w:rsid w:val="00BE5A06"/>
    <w:rsid w:val="00BF2889"/>
    <w:rsid w:val="00BF4B15"/>
    <w:rsid w:val="00BF60FC"/>
    <w:rsid w:val="00C00292"/>
    <w:rsid w:val="00C00C8B"/>
    <w:rsid w:val="00C03897"/>
    <w:rsid w:val="00C2087E"/>
    <w:rsid w:val="00C21B7B"/>
    <w:rsid w:val="00C22BD7"/>
    <w:rsid w:val="00C23113"/>
    <w:rsid w:val="00C25CB2"/>
    <w:rsid w:val="00C27B3B"/>
    <w:rsid w:val="00C305EB"/>
    <w:rsid w:val="00C30C6E"/>
    <w:rsid w:val="00C34F2E"/>
    <w:rsid w:val="00C37CCA"/>
    <w:rsid w:val="00C4244F"/>
    <w:rsid w:val="00C42DD4"/>
    <w:rsid w:val="00C45BD7"/>
    <w:rsid w:val="00C4712A"/>
    <w:rsid w:val="00C513B3"/>
    <w:rsid w:val="00C53CF0"/>
    <w:rsid w:val="00C5662A"/>
    <w:rsid w:val="00C57F2E"/>
    <w:rsid w:val="00C65EF2"/>
    <w:rsid w:val="00C71419"/>
    <w:rsid w:val="00C72E6F"/>
    <w:rsid w:val="00C73239"/>
    <w:rsid w:val="00C76ED6"/>
    <w:rsid w:val="00C7792C"/>
    <w:rsid w:val="00CA3B56"/>
    <w:rsid w:val="00CB2DEE"/>
    <w:rsid w:val="00CB4F24"/>
    <w:rsid w:val="00CD3A73"/>
    <w:rsid w:val="00CD74DB"/>
    <w:rsid w:val="00CE2662"/>
    <w:rsid w:val="00CF12E6"/>
    <w:rsid w:val="00CF165B"/>
    <w:rsid w:val="00CF3D5A"/>
    <w:rsid w:val="00CF7582"/>
    <w:rsid w:val="00D00657"/>
    <w:rsid w:val="00D00AE4"/>
    <w:rsid w:val="00D04DBE"/>
    <w:rsid w:val="00D05E6B"/>
    <w:rsid w:val="00D078F3"/>
    <w:rsid w:val="00D114B0"/>
    <w:rsid w:val="00D13EB1"/>
    <w:rsid w:val="00D14CEB"/>
    <w:rsid w:val="00D16599"/>
    <w:rsid w:val="00D2036B"/>
    <w:rsid w:val="00D21A87"/>
    <w:rsid w:val="00D274E0"/>
    <w:rsid w:val="00D319A5"/>
    <w:rsid w:val="00D32E73"/>
    <w:rsid w:val="00D33BF0"/>
    <w:rsid w:val="00D44D90"/>
    <w:rsid w:val="00D464BF"/>
    <w:rsid w:val="00D479C2"/>
    <w:rsid w:val="00D50455"/>
    <w:rsid w:val="00D51E12"/>
    <w:rsid w:val="00D52AD5"/>
    <w:rsid w:val="00D55231"/>
    <w:rsid w:val="00D610C5"/>
    <w:rsid w:val="00D6144E"/>
    <w:rsid w:val="00D61785"/>
    <w:rsid w:val="00D64B88"/>
    <w:rsid w:val="00D70A10"/>
    <w:rsid w:val="00D73701"/>
    <w:rsid w:val="00D73BD8"/>
    <w:rsid w:val="00D74FC1"/>
    <w:rsid w:val="00D76DAD"/>
    <w:rsid w:val="00D87541"/>
    <w:rsid w:val="00D90FC8"/>
    <w:rsid w:val="00D935A2"/>
    <w:rsid w:val="00DA0472"/>
    <w:rsid w:val="00DA194F"/>
    <w:rsid w:val="00DA3372"/>
    <w:rsid w:val="00DA7184"/>
    <w:rsid w:val="00DB35B9"/>
    <w:rsid w:val="00DB75C5"/>
    <w:rsid w:val="00DB7834"/>
    <w:rsid w:val="00DC1F58"/>
    <w:rsid w:val="00DC3EB0"/>
    <w:rsid w:val="00DC5353"/>
    <w:rsid w:val="00DC5DC4"/>
    <w:rsid w:val="00DC5EC5"/>
    <w:rsid w:val="00DC7D82"/>
    <w:rsid w:val="00DD083C"/>
    <w:rsid w:val="00DD1158"/>
    <w:rsid w:val="00DD18DC"/>
    <w:rsid w:val="00DD20C8"/>
    <w:rsid w:val="00DD2F9A"/>
    <w:rsid w:val="00DD75E2"/>
    <w:rsid w:val="00DE1A0D"/>
    <w:rsid w:val="00DE32D4"/>
    <w:rsid w:val="00DE4865"/>
    <w:rsid w:val="00DE601D"/>
    <w:rsid w:val="00DE6162"/>
    <w:rsid w:val="00DF2C15"/>
    <w:rsid w:val="00DF54D5"/>
    <w:rsid w:val="00DF68B6"/>
    <w:rsid w:val="00E03E99"/>
    <w:rsid w:val="00E04E5B"/>
    <w:rsid w:val="00E078DB"/>
    <w:rsid w:val="00E24096"/>
    <w:rsid w:val="00E24E48"/>
    <w:rsid w:val="00E46AB3"/>
    <w:rsid w:val="00E63C3B"/>
    <w:rsid w:val="00E658AE"/>
    <w:rsid w:val="00E774CF"/>
    <w:rsid w:val="00E803AD"/>
    <w:rsid w:val="00E87B24"/>
    <w:rsid w:val="00E900C7"/>
    <w:rsid w:val="00E93537"/>
    <w:rsid w:val="00E93CB4"/>
    <w:rsid w:val="00EA4DD6"/>
    <w:rsid w:val="00EA78EA"/>
    <w:rsid w:val="00EB0AE9"/>
    <w:rsid w:val="00EB63EA"/>
    <w:rsid w:val="00EC16D8"/>
    <w:rsid w:val="00EC3A30"/>
    <w:rsid w:val="00EC4FB0"/>
    <w:rsid w:val="00EC5572"/>
    <w:rsid w:val="00EC5F73"/>
    <w:rsid w:val="00EC7419"/>
    <w:rsid w:val="00EC78D8"/>
    <w:rsid w:val="00ED0947"/>
    <w:rsid w:val="00ED0CF1"/>
    <w:rsid w:val="00EE2A58"/>
    <w:rsid w:val="00EE7E6C"/>
    <w:rsid w:val="00EF36EE"/>
    <w:rsid w:val="00EF37E4"/>
    <w:rsid w:val="00EF3875"/>
    <w:rsid w:val="00EF51DF"/>
    <w:rsid w:val="00EF59B9"/>
    <w:rsid w:val="00EF5E60"/>
    <w:rsid w:val="00F00D91"/>
    <w:rsid w:val="00F02185"/>
    <w:rsid w:val="00F05189"/>
    <w:rsid w:val="00F05FF5"/>
    <w:rsid w:val="00F074ED"/>
    <w:rsid w:val="00F110BE"/>
    <w:rsid w:val="00F147BF"/>
    <w:rsid w:val="00F167CE"/>
    <w:rsid w:val="00F221F1"/>
    <w:rsid w:val="00F22C02"/>
    <w:rsid w:val="00F263B6"/>
    <w:rsid w:val="00F27F2B"/>
    <w:rsid w:val="00F318A5"/>
    <w:rsid w:val="00F3632A"/>
    <w:rsid w:val="00F374F6"/>
    <w:rsid w:val="00F46653"/>
    <w:rsid w:val="00F524E2"/>
    <w:rsid w:val="00F5668C"/>
    <w:rsid w:val="00F60D10"/>
    <w:rsid w:val="00F632E9"/>
    <w:rsid w:val="00F64482"/>
    <w:rsid w:val="00F70590"/>
    <w:rsid w:val="00F729FE"/>
    <w:rsid w:val="00F7324E"/>
    <w:rsid w:val="00F737F1"/>
    <w:rsid w:val="00F74CDD"/>
    <w:rsid w:val="00F83571"/>
    <w:rsid w:val="00F908BA"/>
    <w:rsid w:val="00F909E5"/>
    <w:rsid w:val="00F94799"/>
    <w:rsid w:val="00FA542F"/>
    <w:rsid w:val="00FA57DE"/>
    <w:rsid w:val="00FA78C3"/>
    <w:rsid w:val="00FB1662"/>
    <w:rsid w:val="00FB4FBA"/>
    <w:rsid w:val="00FB5452"/>
    <w:rsid w:val="00FB6DD1"/>
    <w:rsid w:val="00FC0BD6"/>
    <w:rsid w:val="00FC1093"/>
    <w:rsid w:val="00FC1FD0"/>
    <w:rsid w:val="00FD52D1"/>
    <w:rsid w:val="00FD56E8"/>
    <w:rsid w:val="00FD5F13"/>
    <w:rsid w:val="00FE2510"/>
    <w:rsid w:val="00FE417C"/>
    <w:rsid w:val="00FE722F"/>
    <w:rsid w:val="00FE7FAB"/>
    <w:rsid w:val="00FF21F5"/>
    <w:rsid w:val="00FF2C73"/>
    <w:rsid w:val="00FF2D7A"/>
    <w:rsid w:val="00FF4080"/>
    <w:rsid w:val="00FF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824AD"/>
  <w15:docId w15:val="{F833385B-746C-4EB1-9830-497301C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4C"/>
  </w:style>
  <w:style w:type="paragraph" w:styleId="Heading1">
    <w:name w:val="heading 1"/>
    <w:basedOn w:val="Normal"/>
    <w:next w:val="Normal"/>
    <w:link w:val="Heading1Char"/>
    <w:uiPriority w:val="9"/>
    <w:qFormat/>
    <w:rsid w:val="001918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18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18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184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18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18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18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18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18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ind w:left="720"/>
      <w:contextualSpacing/>
    </w:p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19184C"/>
    <w:rPr>
      <w:b/>
      <w:bCs/>
    </w:rPr>
  </w:style>
  <w:style w:type="paragraph" w:styleId="Header">
    <w:name w:val="header"/>
    <w:basedOn w:val="Normal"/>
    <w:link w:val="HeaderChar"/>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19184C"/>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19184C"/>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464BF"/>
  </w:style>
  <w:style w:type="character" w:customStyle="1" w:styleId="Heading1Char">
    <w:name w:val="Heading 1 Char"/>
    <w:basedOn w:val="DefaultParagraphFont"/>
    <w:link w:val="Heading1"/>
    <w:uiPriority w:val="9"/>
    <w:rsid w:val="0019184C"/>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1918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918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18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18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18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18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18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184C"/>
    <w:pPr>
      <w:spacing w:line="240" w:lineRule="auto"/>
    </w:pPr>
    <w:rPr>
      <w:b/>
      <w:bCs/>
      <w:smallCaps/>
      <w:color w:val="44546A" w:themeColor="text2"/>
    </w:rPr>
  </w:style>
  <w:style w:type="paragraph" w:styleId="Title">
    <w:name w:val="Title"/>
    <w:basedOn w:val="Normal"/>
    <w:next w:val="Normal"/>
    <w:link w:val="TitleChar"/>
    <w:uiPriority w:val="10"/>
    <w:qFormat/>
    <w:rsid w:val="001918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18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18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184C"/>
    <w:rPr>
      <w:rFonts w:asciiTheme="majorHAnsi" w:eastAsiaTheme="majorEastAsia" w:hAnsiTheme="majorHAnsi" w:cstheme="majorBidi"/>
      <w:color w:val="5B9BD5" w:themeColor="accent1"/>
      <w:sz w:val="28"/>
      <w:szCs w:val="28"/>
    </w:rPr>
  </w:style>
  <w:style w:type="paragraph" w:styleId="NoSpacing">
    <w:name w:val="No Spacing"/>
    <w:uiPriority w:val="1"/>
    <w:qFormat/>
    <w:rsid w:val="0019184C"/>
    <w:pPr>
      <w:spacing w:after="0" w:line="240" w:lineRule="auto"/>
    </w:pPr>
  </w:style>
  <w:style w:type="paragraph" w:styleId="Quote">
    <w:name w:val="Quote"/>
    <w:basedOn w:val="Normal"/>
    <w:next w:val="Normal"/>
    <w:link w:val="QuoteChar"/>
    <w:uiPriority w:val="29"/>
    <w:qFormat/>
    <w:rsid w:val="0019184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184C"/>
    <w:rPr>
      <w:color w:val="44546A" w:themeColor="text2"/>
      <w:sz w:val="24"/>
      <w:szCs w:val="24"/>
    </w:rPr>
  </w:style>
  <w:style w:type="paragraph" w:styleId="IntenseQuote">
    <w:name w:val="Intense Quote"/>
    <w:basedOn w:val="Normal"/>
    <w:next w:val="Normal"/>
    <w:link w:val="IntenseQuoteChar"/>
    <w:uiPriority w:val="30"/>
    <w:qFormat/>
    <w:rsid w:val="001918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18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184C"/>
    <w:rPr>
      <w:i/>
      <w:iCs/>
      <w:color w:val="595959" w:themeColor="text1" w:themeTint="A6"/>
    </w:rPr>
  </w:style>
  <w:style w:type="character" w:styleId="IntenseEmphasis">
    <w:name w:val="Intense Emphasis"/>
    <w:basedOn w:val="DefaultParagraphFont"/>
    <w:uiPriority w:val="21"/>
    <w:qFormat/>
    <w:rsid w:val="0019184C"/>
    <w:rPr>
      <w:b/>
      <w:bCs/>
      <w:i/>
      <w:iCs/>
    </w:rPr>
  </w:style>
  <w:style w:type="character" w:styleId="SubtleReference">
    <w:name w:val="Subtle Reference"/>
    <w:basedOn w:val="DefaultParagraphFont"/>
    <w:uiPriority w:val="31"/>
    <w:qFormat/>
    <w:rsid w:val="001918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184C"/>
    <w:rPr>
      <w:b/>
      <w:bCs/>
      <w:smallCaps/>
      <w:color w:val="44546A" w:themeColor="text2"/>
      <w:u w:val="single"/>
    </w:rPr>
  </w:style>
  <w:style w:type="character" w:styleId="BookTitle">
    <w:name w:val="Book Title"/>
    <w:basedOn w:val="DefaultParagraphFont"/>
    <w:uiPriority w:val="33"/>
    <w:qFormat/>
    <w:rsid w:val="0019184C"/>
    <w:rPr>
      <w:b/>
      <w:bCs/>
      <w:smallCaps/>
      <w:spacing w:val="10"/>
    </w:rPr>
  </w:style>
  <w:style w:type="paragraph" w:styleId="TOCHeading">
    <w:name w:val="TOC Heading"/>
    <w:basedOn w:val="Heading1"/>
    <w:next w:val="Normal"/>
    <w:uiPriority w:val="39"/>
    <w:semiHidden/>
    <w:unhideWhenUsed/>
    <w:qFormat/>
    <w:rsid w:val="001918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301">
      <w:bodyDiv w:val="1"/>
      <w:marLeft w:val="0"/>
      <w:marRight w:val="0"/>
      <w:marTop w:val="0"/>
      <w:marBottom w:val="0"/>
      <w:divBdr>
        <w:top w:val="none" w:sz="0" w:space="0" w:color="auto"/>
        <w:left w:val="none" w:sz="0" w:space="0" w:color="auto"/>
        <w:bottom w:val="none" w:sz="0" w:space="0" w:color="auto"/>
        <w:right w:val="none" w:sz="0" w:space="0" w:color="auto"/>
      </w:divBdr>
    </w:div>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02975990">
      <w:bodyDiv w:val="1"/>
      <w:marLeft w:val="0"/>
      <w:marRight w:val="0"/>
      <w:marTop w:val="0"/>
      <w:marBottom w:val="0"/>
      <w:divBdr>
        <w:top w:val="none" w:sz="0" w:space="0" w:color="auto"/>
        <w:left w:val="none" w:sz="0" w:space="0" w:color="auto"/>
        <w:bottom w:val="none" w:sz="0" w:space="0" w:color="auto"/>
        <w:right w:val="none" w:sz="0" w:space="0" w:color="auto"/>
      </w:divBdr>
      <w:divsChild>
        <w:div w:id="1363092533">
          <w:marLeft w:val="0"/>
          <w:marRight w:val="0"/>
          <w:marTop w:val="0"/>
          <w:marBottom w:val="0"/>
          <w:divBdr>
            <w:top w:val="none" w:sz="0" w:space="0" w:color="auto"/>
            <w:left w:val="none" w:sz="0" w:space="0" w:color="auto"/>
            <w:bottom w:val="none" w:sz="0" w:space="0" w:color="auto"/>
            <w:right w:val="none" w:sz="0" w:space="0" w:color="auto"/>
          </w:divBdr>
          <w:divsChild>
            <w:div w:id="1973170201">
              <w:marLeft w:val="0"/>
              <w:marRight w:val="0"/>
              <w:marTop w:val="0"/>
              <w:marBottom w:val="0"/>
              <w:divBdr>
                <w:top w:val="none" w:sz="0" w:space="0" w:color="auto"/>
                <w:left w:val="none" w:sz="0" w:space="0" w:color="auto"/>
                <w:bottom w:val="none" w:sz="0" w:space="0" w:color="auto"/>
                <w:right w:val="none" w:sz="0" w:space="0" w:color="auto"/>
              </w:divBdr>
              <w:divsChild>
                <w:div w:id="672220188">
                  <w:marLeft w:val="0"/>
                  <w:marRight w:val="0"/>
                  <w:marTop w:val="0"/>
                  <w:marBottom w:val="0"/>
                  <w:divBdr>
                    <w:top w:val="none" w:sz="0" w:space="0" w:color="auto"/>
                    <w:left w:val="none" w:sz="0" w:space="0" w:color="auto"/>
                    <w:bottom w:val="none" w:sz="0" w:space="0" w:color="auto"/>
                    <w:right w:val="none" w:sz="0" w:space="0" w:color="auto"/>
                  </w:divBdr>
                  <w:divsChild>
                    <w:div w:id="243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9837">
          <w:marLeft w:val="0"/>
          <w:marRight w:val="150"/>
          <w:marTop w:val="0"/>
          <w:marBottom w:val="150"/>
          <w:divBdr>
            <w:top w:val="none" w:sz="0" w:space="0" w:color="auto"/>
            <w:left w:val="none" w:sz="0" w:space="0" w:color="auto"/>
            <w:bottom w:val="none" w:sz="0" w:space="0" w:color="auto"/>
            <w:right w:val="none" w:sz="0" w:space="0" w:color="auto"/>
          </w:divBdr>
          <w:divsChild>
            <w:div w:id="379403374">
              <w:marLeft w:val="0"/>
              <w:marRight w:val="0"/>
              <w:marTop w:val="0"/>
              <w:marBottom w:val="0"/>
              <w:divBdr>
                <w:top w:val="none" w:sz="0" w:space="0" w:color="auto"/>
                <w:left w:val="none" w:sz="0" w:space="0" w:color="auto"/>
                <w:bottom w:val="none" w:sz="0" w:space="0" w:color="auto"/>
                <w:right w:val="none" w:sz="0" w:space="0" w:color="auto"/>
              </w:divBdr>
              <w:divsChild>
                <w:div w:id="20240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382750868">
      <w:bodyDiv w:val="1"/>
      <w:marLeft w:val="0"/>
      <w:marRight w:val="0"/>
      <w:marTop w:val="0"/>
      <w:marBottom w:val="0"/>
      <w:divBdr>
        <w:top w:val="none" w:sz="0" w:space="0" w:color="auto"/>
        <w:left w:val="none" w:sz="0" w:space="0" w:color="auto"/>
        <w:bottom w:val="none" w:sz="0" w:space="0" w:color="auto"/>
        <w:right w:val="none" w:sz="0" w:space="0" w:color="auto"/>
      </w:divBdr>
    </w:div>
    <w:div w:id="488599624">
      <w:bodyDiv w:val="1"/>
      <w:marLeft w:val="0"/>
      <w:marRight w:val="0"/>
      <w:marTop w:val="0"/>
      <w:marBottom w:val="0"/>
      <w:divBdr>
        <w:top w:val="none" w:sz="0" w:space="0" w:color="auto"/>
        <w:left w:val="none" w:sz="0" w:space="0" w:color="auto"/>
        <w:bottom w:val="none" w:sz="0" w:space="0" w:color="auto"/>
        <w:right w:val="none" w:sz="0" w:space="0" w:color="auto"/>
      </w:divBdr>
    </w:div>
    <w:div w:id="561985360">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854614865">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040325403">
      <w:bodyDiv w:val="1"/>
      <w:marLeft w:val="0"/>
      <w:marRight w:val="0"/>
      <w:marTop w:val="0"/>
      <w:marBottom w:val="0"/>
      <w:divBdr>
        <w:top w:val="none" w:sz="0" w:space="0" w:color="auto"/>
        <w:left w:val="none" w:sz="0" w:space="0" w:color="auto"/>
        <w:bottom w:val="none" w:sz="0" w:space="0" w:color="auto"/>
        <w:right w:val="none" w:sz="0" w:space="0" w:color="auto"/>
      </w:divBdr>
    </w:div>
    <w:div w:id="1091584460">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 w:id="21013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08766-CA24-4C0E-82B8-6224E18D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kathryn-hall@uiowa.edu</Manager>
  <Company>The University of Iowa</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kathryn-hall@uiowa.edu</dc:creator>
  <cp:keywords/>
  <dc:description/>
  <cp:lastModifiedBy>Hall, Kathryn C</cp:lastModifiedBy>
  <cp:revision>3</cp:revision>
  <cp:lastPrinted>2019-09-13T20:16:00Z</cp:lastPrinted>
  <dcterms:created xsi:type="dcterms:W3CDTF">2019-09-20T14:48:00Z</dcterms:created>
  <dcterms:modified xsi:type="dcterms:W3CDTF">2019-09-20T14:55:00Z</dcterms:modified>
</cp:coreProperties>
</file>