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2DED" w14:textId="3CB6829B" w:rsidR="00D9252E" w:rsidRPr="00291748" w:rsidRDefault="00AF2AA4" w:rsidP="008B4CCF">
      <w:pPr>
        <w:ind w:left="720" w:hanging="360"/>
        <w:jc w:val="center"/>
        <w:rPr>
          <w:rFonts w:ascii="Times New Roman" w:hAnsi="Times New Roman" w:cs="Times New Roman"/>
        </w:rPr>
      </w:pPr>
      <w:r>
        <w:rPr>
          <w:rFonts w:ascii="Times New Roman" w:hAnsi="Times New Roman" w:cs="Times New Roman"/>
        </w:rPr>
        <w:t xml:space="preserve">CLAS </w:t>
      </w:r>
      <w:r w:rsidR="00D9252E" w:rsidRPr="00291748">
        <w:rPr>
          <w:rFonts w:ascii="Times New Roman" w:hAnsi="Times New Roman" w:cs="Times New Roman"/>
        </w:rPr>
        <w:t>Directors of Undergraduate Studies</w:t>
      </w:r>
    </w:p>
    <w:p w14:paraId="071C5853" w14:textId="5D60A26E" w:rsidR="003E6DA6" w:rsidRPr="00291748" w:rsidRDefault="00E4234C" w:rsidP="008B4CCF">
      <w:pPr>
        <w:ind w:left="720" w:hanging="360"/>
        <w:jc w:val="center"/>
        <w:rPr>
          <w:rFonts w:ascii="Times New Roman" w:hAnsi="Times New Roman" w:cs="Times New Roman"/>
        </w:rPr>
      </w:pPr>
      <w:r w:rsidRPr="00291748">
        <w:rPr>
          <w:rFonts w:ascii="Times New Roman" w:hAnsi="Times New Roman" w:cs="Times New Roman"/>
        </w:rPr>
        <w:t>September 14</w:t>
      </w:r>
      <w:r w:rsidR="008B4CCF" w:rsidRPr="00291748">
        <w:rPr>
          <w:rFonts w:ascii="Times New Roman" w:hAnsi="Times New Roman" w:cs="Times New Roman"/>
        </w:rPr>
        <w:t>,</w:t>
      </w:r>
      <w:r w:rsidR="00D9252E" w:rsidRPr="00291748">
        <w:rPr>
          <w:rFonts w:ascii="Times New Roman" w:hAnsi="Times New Roman" w:cs="Times New Roman"/>
        </w:rPr>
        <w:t xml:space="preserve"> 2021</w:t>
      </w:r>
    </w:p>
    <w:p w14:paraId="104CF63B" w14:textId="72471F3B" w:rsidR="00A372D4" w:rsidRPr="00291748" w:rsidRDefault="00A372D4" w:rsidP="008B4CCF">
      <w:pPr>
        <w:ind w:left="720" w:hanging="360"/>
        <w:jc w:val="center"/>
        <w:rPr>
          <w:rFonts w:ascii="Times New Roman" w:hAnsi="Times New Roman" w:cs="Times New Roman"/>
        </w:rPr>
      </w:pPr>
      <w:r w:rsidRPr="00291748">
        <w:rPr>
          <w:rFonts w:ascii="Times New Roman" w:hAnsi="Times New Roman" w:cs="Times New Roman"/>
        </w:rPr>
        <w:t>Notes</w:t>
      </w:r>
    </w:p>
    <w:p w14:paraId="5E3C9A76" w14:textId="55FE76CF" w:rsidR="00E4234C" w:rsidRPr="00291748" w:rsidRDefault="00E4234C" w:rsidP="003E6DA6">
      <w:pPr>
        <w:ind w:left="720" w:hanging="360"/>
        <w:rPr>
          <w:rFonts w:ascii="Times New Roman" w:hAnsi="Times New Roman" w:cs="Times New Roman"/>
        </w:rPr>
      </w:pPr>
    </w:p>
    <w:p w14:paraId="7046726A" w14:textId="4AE5EE5F" w:rsidR="00A372D4" w:rsidRPr="00291748" w:rsidRDefault="00D9252E" w:rsidP="00A372D4">
      <w:pPr>
        <w:pStyle w:val="ListParagraph"/>
        <w:numPr>
          <w:ilvl w:val="0"/>
          <w:numId w:val="2"/>
        </w:numPr>
        <w:rPr>
          <w:rFonts w:ascii="Times New Roman" w:hAnsi="Times New Roman" w:cs="Times New Roman"/>
        </w:rPr>
      </w:pPr>
      <w:r w:rsidRPr="00291748">
        <w:rPr>
          <w:rFonts w:ascii="Times New Roman" w:hAnsi="Times New Roman" w:cs="Times New Roman"/>
        </w:rPr>
        <w:t>Associate Dean Lang</w:t>
      </w:r>
      <w:r w:rsidR="00A372D4" w:rsidRPr="00291748">
        <w:rPr>
          <w:rFonts w:ascii="Times New Roman" w:hAnsi="Times New Roman" w:cs="Times New Roman"/>
        </w:rPr>
        <w:t xml:space="preserve"> w</w:t>
      </w:r>
      <w:r w:rsidR="005F32C7" w:rsidRPr="00291748">
        <w:rPr>
          <w:rFonts w:ascii="Times New Roman" w:hAnsi="Times New Roman" w:cs="Times New Roman"/>
        </w:rPr>
        <w:t>elcome</w:t>
      </w:r>
      <w:r w:rsidR="00A372D4" w:rsidRPr="00291748">
        <w:rPr>
          <w:rFonts w:ascii="Times New Roman" w:hAnsi="Times New Roman" w:cs="Times New Roman"/>
        </w:rPr>
        <w:t>d</w:t>
      </w:r>
      <w:r w:rsidR="005F32C7" w:rsidRPr="00291748">
        <w:rPr>
          <w:rFonts w:ascii="Times New Roman" w:hAnsi="Times New Roman" w:cs="Times New Roman"/>
        </w:rPr>
        <w:t xml:space="preserve"> new DUS members</w:t>
      </w:r>
      <w:r w:rsidR="00A372D4" w:rsidRPr="00291748">
        <w:rPr>
          <w:rFonts w:ascii="Times New Roman" w:hAnsi="Times New Roman" w:cs="Times New Roman"/>
        </w:rPr>
        <w:t xml:space="preserve"> and </w:t>
      </w:r>
      <w:r w:rsidR="00B0057E" w:rsidRPr="00291748">
        <w:rPr>
          <w:rFonts w:ascii="Times New Roman" w:hAnsi="Times New Roman" w:cs="Times New Roman"/>
        </w:rPr>
        <w:t>made</w:t>
      </w:r>
      <w:r w:rsidR="00A372D4" w:rsidRPr="00291748">
        <w:rPr>
          <w:rFonts w:ascii="Times New Roman" w:hAnsi="Times New Roman" w:cs="Times New Roman"/>
        </w:rPr>
        <w:t xml:space="preserve"> a</w:t>
      </w:r>
      <w:r w:rsidR="00E26C57" w:rsidRPr="00291748">
        <w:rPr>
          <w:rFonts w:ascii="Times New Roman" w:hAnsi="Times New Roman" w:cs="Times New Roman"/>
        </w:rPr>
        <w:t>nnouncements</w:t>
      </w:r>
      <w:r w:rsidR="00B0057E" w:rsidRPr="00291748">
        <w:rPr>
          <w:rFonts w:ascii="Times New Roman" w:hAnsi="Times New Roman" w:cs="Times New Roman"/>
        </w:rPr>
        <w:t>:</w:t>
      </w:r>
      <w:r w:rsidR="00E26C57" w:rsidRPr="00291748">
        <w:rPr>
          <w:rFonts w:ascii="Times New Roman" w:hAnsi="Times New Roman" w:cs="Times New Roman"/>
        </w:rPr>
        <w:t xml:space="preserve"> </w:t>
      </w:r>
    </w:p>
    <w:p w14:paraId="705A73D8" w14:textId="0D6A98F3" w:rsidR="00E26C57" w:rsidRPr="00291748" w:rsidRDefault="00E26C57" w:rsidP="00A372D4">
      <w:pPr>
        <w:pStyle w:val="ListParagraph"/>
        <w:numPr>
          <w:ilvl w:val="1"/>
          <w:numId w:val="2"/>
        </w:numPr>
        <w:rPr>
          <w:rFonts w:ascii="Times New Roman" w:hAnsi="Times New Roman" w:cs="Times New Roman"/>
        </w:rPr>
      </w:pPr>
      <w:r w:rsidRPr="004635E9">
        <w:rPr>
          <w:rFonts w:ascii="Times New Roman" w:hAnsi="Times New Roman" w:cs="Times New Roman"/>
          <w:b/>
          <w:bCs/>
        </w:rPr>
        <w:t xml:space="preserve">Shaun Vecera </w:t>
      </w:r>
      <w:r w:rsidR="00A372D4" w:rsidRPr="004635E9">
        <w:rPr>
          <w:rFonts w:ascii="Times New Roman" w:hAnsi="Times New Roman" w:cs="Times New Roman"/>
          <w:b/>
          <w:bCs/>
        </w:rPr>
        <w:t>has been named U</w:t>
      </w:r>
      <w:r w:rsidRPr="004635E9">
        <w:rPr>
          <w:rFonts w:ascii="Times New Roman" w:hAnsi="Times New Roman" w:cs="Times New Roman"/>
          <w:b/>
          <w:bCs/>
        </w:rPr>
        <w:t>niversity Honors Director</w:t>
      </w:r>
      <w:r w:rsidRPr="00291748">
        <w:rPr>
          <w:rFonts w:ascii="Times New Roman" w:hAnsi="Times New Roman" w:cs="Times New Roman"/>
        </w:rPr>
        <w:t xml:space="preserve"> </w:t>
      </w:r>
      <w:r w:rsidR="00A372D4" w:rsidRPr="00291748">
        <w:rPr>
          <w:rFonts w:ascii="Times New Roman" w:hAnsi="Times New Roman" w:cs="Times New Roman"/>
        </w:rPr>
        <w:t xml:space="preserve">and will begin his responsibilities there </w:t>
      </w:r>
      <w:r w:rsidR="007740B7">
        <w:rPr>
          <w:rFonts w:ascii="Times New Roman" w:hAnsi="Times New Roman" w:cs="Times New Roman"/>
        </w:rPr>
        <w:t>soon</w:t>
      </w:r>
      <w:r w:rsidR="00A372D4" w:rsidRPr="00291748">
        <w:rPr>
          <w:rFonts w:ascii="Times New Roman" w:hAnsi="Times New Roman" w:cs="Times New Roman"/>
        </w:rPr>
        <w:t xml:space="preserve">. He will be passing </w:t>
      </w:r>
      <w:r w:rsidRPr="00291748">
        <w:rPr>
          <w:rFonts w:ascii="Times New Roman" w:hAnsi="Times New Roman" w:cs="Times New Roman"/>
        </w:rPr>
        <w:t>DUS</w:t>
      </w:r>
      <w:r w:rsidR="00A372D4" w:rsidRPr="00291748">
        <w:rPr>
          <w:rFonts w:ascii="Times New Roman" w:hAnsi="Times New Roman" w:cs="Times New Roman"/>
        </w:rPr>
        <w:t xml:space="preserve"> duties to</w:t>
      </w:r>
      <w:r w:rsidRPr="00291748">
        <w:rPr>
          <w:rFonts w:ascii="Times New Roman" w:hAnsi="Times New Roman" w:cs="Times New Roman"/>
        </w:rPr>
        <w:t xml:space="preserve"> Paul Winds</w:t>
      </w:r>
      <w:r w:rsidR="00321ECB" w:rsidRPr="00291748">
        <w:rPr>
          <w:rFonts w:ascii="Times New Roman" w:hAnsi="Times New Roman" w:cs="Times New Roman"/>
        </w:rPr>
        <w:t>c</w:t>
      </w:r>
      <w:r w:rsidRPr="00291748">
        <w:rPr>
          <w:rFonts w:ascii="Times New Roman" w:hAnsi="Times New Roman" w:cs="Times New Roman"/>
        </w:rPr>
        <w:t>hitl</w:t>
      </w:r>
      <w:r w:rsidR="00A372D4" w:rsidRPr="00291748">
        <w:rPr>
          <w:rFonts w:ascii="Times New Roman" w:hAnsi="Times New Roman" w:cs="Times New Roman"/>
        </w:rPr>
        <w:t>.</w:t>
      </w:r>
    </w:p>
    <w:p w14:paraId="3F8C23E8" w14:textId="77777777" w:rsidR="00E26C57" w:rsidRPr="00291748" w:rsidRDefault="00E26C57" w:rsidP="00E26C57">
      <w:pPr>
        <w:pStyle w:val="ListParagraph"/>
        <w:numPr>
          <w:ilvl w:val="1"/>
          <w:numId w:val="2"/>
        </w:numPr>
        <w:rPr>
          <w:rFonts w:ascii="Times New Roman" w:hAnsi="Times New Roman" w:cs="Times New Roman"/>
        </w:rPr>
      </w:pPr>
      <w:r w:rsidRPr="004635E9">
        <w:rPr>
          <w:rFonts w:ascii="Times New Roman" w:hAnsi="Times New Roman" w:cs="Times New Roman"/>
          <w:b/>
          <w:bCs/>
        </w:rPr>
        <w:t>Funding and recognition opportunities</w:t>
      </w:r>
      <w:r w:rsidRPr="00291748">
        <w:rPr>
          <w:rFonts w:ascii="Times New Roman" w:hAnsi="Times New Roman" w:cs="Times New Roman"/>
        </w:rPr>
        <w:t xml:space="preserve">. </w:t>
      </w:r>
    </w:p>
    <w:p w14:paraId="5A76C4E9" w14:textId="6C1AE801" w:rsidR="004D51A0" w:rsidRPr="004D51A0" w:rsidRDefault="004D51A0" w:rsidP="004D51A0">
      <w:pPr>
        <w:pStyle w:val="ListParagraph"/>
        <w:numPr>
          <w:ilvl w:val="2"/>
          <w:numId w:val="2"/>
        </w:numPr>
        <w:rPr>
          <w:rFonts w:ascii="Times New Roman" w:hAnsi="Times New Roman" w:cs="Times New Roman"/>
        </w:rPr>
      </w:pPr>
      <w:r w:rsidRPr="004D51A0">
        <w:rPr>
          <w:rFonts w:ascii="Times New Roman" w:hAnsi="Times New Roman" w:cs="Times New Roman"/>
        </w:rPr>
        <w:t>Innovation in Teaching with Technology Awards (see DEO memo this week) – call for proposals (due Friday, October 15</w:t>
      </w:r>
      <w:r w:rsidRPr="004D51A0">
        <w:rPr>
          <w:rFonts w:ascii="Times New Roman" w:hAnsi="Times New Roman" w:cs="Times New Roman"/>
          <w:vertAlign w:val="superscript"/>
        </w:rPr>
        <w:t>th</w:t>
      </w:r>
      <w:r w:rsidRPr="004D51A0">
        <w:rPr>
          <w:rFonts w:ascii="Times New Roman" w:hAnsi="Times New Roman" w:cs="Times New Roman"/>
        </w:rPr>
        <w:t xml:space="preserve">) </w:t>
      </w:r>
    </w:p>
    <w:p w14:paraId="196D0812" w14:textId="77777777" w:rsidR="004D51A0" w:rsidRPr="004D51A0" w:rsidRDefault="004D51A0" w:rsidP="004D51A0">
      <w:pPr>
        <w:pStyle w:val="ListParagraph"/>
        <w:numPr>
          <w:ilvl w:val="2"/>
          <w:numId w:val="2"/>
        </w:numPr>
        <w:rPr>
          <w:rFonts w:ascii="Times New Roman" w:hAnsi="Times New Roman" w:cs="Times New Roman"/>
        </w:rPr>
      </w:pPr>
      <w:r w:rsidRPr="004D51A0">
        <w:rPr>
          <w:rFonts w:ascii="Times New Roman" w:hAnsi="Times New Roman" w:cs="Times New Roman"/>
        </w:rPr>
        <w:t>First Gen Awards (students and advocates - due Friday, October 8</w:t>
      </w:r>
      <w:r w:rsidRPr="004D51A0">
        <w:rPr>
          <w:rFonts w:ascii="Times New Roman" w:hAnsi="Times New Roman" w:cs="Times New Roman"/>
          <w:vertAlign w:val="superscript"/>
        </w:rPr>
        <w:t>th</w:t>
      </w:r>
      <w:r w:rsidRPr="004D51A0">
        <w:rPr>
          <w:rFonts w:ascii="Times New Roman" w:hAnsi="Times New Roman" w:cs="Times New Roman"/>
        </w:rPr>
        <w:t xml:space="preserve">) </w:t>
      </w:r>
    </w:p>
    <w:p w14:paraId="06DB63D3" w14:textId="77777777" w:rsidR="004D51A0" w:rsidRPr="004D51A0" w:rsidRDefault="004D51A0" w:rsidP="004D51A0">
      <w:pPr>
        <w:pStyle w:val="ListParagraph"/>
        <w:numPr>
          <w:ilvl w:val="2"/>
          <w:numId w:val="2"/>
        </w:numPr>
        <w:rPr>
          <w:rFonts w:ascii="Times New Roman" w:hAnsi="Times New Roman" w:cs="Times New Roman"/>
        </w:rPr>
      </w:pPr>
      <w:r w:rsidRPr="004D51A0">
        <w:rPr>
          <w:rFonts w:ascii="Times New Roman" w:hAnsi="Times New Roman" w:cs="Times New Roman"/>
        </w:rPr>
        <w:t xml:space="preserve">Student Impact Grants  </w:t>
      </w:r>
      <w:hyperlink r:id="rId5" w:history="1">
        <w:r w:rsidRPr="004D51A0">
          <w:rPr>
            <w:rStyle w:val="Hyperlink"/>
            <w:rFonts w:ascii="Times New Roman" w:hAnsi="Times New Roman" w:cs="Times New Roman"/>
          </w:rPr>
          <w:t>https://www.foriowa.org/student-opportunities/grant-guidelines.php</w:t>
        </w:r>
      </w:hyperlink>
      <w:r w:rsidRPr="004D51A0">
        <w:rPr>
          <w:rFonts w:ascii="Times New Roman" w:hAnsi="Times New Roman" w:cs="Times New Roman"/>
        </w:rPr>
        <w:t xml:space="preserve"> (due Friday, September 27</w:t>
      </w:r>
      <w:r w:rsidRPr="004D51A0">
        <w:rPr>
          <w:rFonts w:ascii="Times New Roman" w:hAnsi="Times New Roman" w:cs="Times New Roman"/>
          <w:vertAlign w:val="superscript"/>
        </w:rPr>
        <w:t>th</w:t>
      </w:r>
      <w:r w:rsidRPr="004D51A0">
        <w:rPr>
          <w:rFonts w:ascii="Times New Roman" w:hAnsi="Times New Roman" w:cs="Times New Roman"/>
        </w:rPr>
        <w:t xml:space="preserve">) </w:t>
      </w:r>
    </w:p>
    <w:p w14:paraId="29913B7E" w14:textId="0BC6F3FE" w:rsidR="004D51A0" w:rsidRPr="00291748" w:rsidRDefault="004D51A0" w:rsidP="004D51A0">
      <w:pPr>
        <w:pStyle w:val="ListParagraph"/>
        <w:numPr>
          <w:ilvl w:val="2"/>
          <w:numId w:val="2"/>
        </w:numPr>
        <w:rPr>
          <w:rFonts w:ascii="Times New Roman" w:hAnsi="Times New Roman" w:cs="Times New Roman"/>
        </w:rPr>
      </w:pPr>
      <w:r w:rsidRPr="004D51A0">
        <w:rPr>
          <w:rFonts w:ascii="Times New Roman" w:hAnsi="Times New Roman" w:cs="Times New Roman"/>
        </w:rPr>
        <w:t xml:space="preserve">CLAS Emergency Fund (contact Diane Hauser) </w:t>
      </w:r>
      <w:r w:rsidR="00F8766C" w:rsidRPr="00291748">
        <w:rPr>
          <w:rFonts w:ascii="Times New Roman" w:hAnsi="Times New Roman" w:cs="Times New Roman"/>
        </w:rPr>
        <w:t>–</w:t>
      </w:r>
      <w:r w:rsidRPr="004D51A0">
        <w:rPr>
          <w:rFonts w:ascii="Times New Roman" w:hAnsi="Times New Roman" w:cs="Times New Roman"/>
        </w:rPr>
        <w:t xml:space="preserve"> ongoing</w:t>
      </w:r>
    </w:p>
    <w:p w14:paraId="00E7C202" w14:textId="7E23CDA2" w:rsidR="004D51A0" w:rsidRPr="00291748" w:rsidRDefault="00F8766C" w:rsidP="00DD3746">
      <w:pPr>
        <w:pStyle w:val="ListParagraph"/>
        <w:numPr>
          <w:ilvl w:val="2"/>
          <w:numId w:val="2"/>
        </w:numPr>
        <w:rPr>
          <w:rFonts w:ascii="Times New Roman" w:hAnsi="Times New Roman" w:cs="Times New Roman"/>
        </w:rPr>
      </w:pPr>
      <w:r w:rsidRPr="00291748">
        <w:rPr>
          <w:rFonts w:ascii="Times New Roman" w:hAnsi="Times New Roman" w:cs="Times New Roman"/>
        </w:rPr>
        <w:t xml:space="preserve">Dean of Students, Student Life Emergency Fund </w:t>
      </w:r>
      <w:hyperlink r:id="rId6" w:history="1">
        <w:r w:rsidRPr="00291748">
          <w:rPr>
            <w:rStyle w:val="Hyperlink"/>
            <w:rFonts w:ascii="Times New Roman" w:hAnsi="Times New Roman" w:cs="Times New Roman"/>
          </w:rPr>
          <w:t>https://dos.uiowa.edu/assistance/student-support-initiatives/</w:t>
        </w:r>
      </w:hyperlink>
    </w:p>
    <w:p w14:paraId="23EA8469" w14:textId="77777777" w:rsidR="00DC559A" w:rsidRPr="004635E9" w:rsidRDefault="00780A65" w:rsidP="00780A65">
      <w:pPr>
        <w:pStyle w:val="ListParagraph"/>
        <w:numPr>
          <w:ilvl w:val="1"/>
          <w:numId w:val="2"/>
        </w:numPr>
        <w:rPr>
          <w:rFonts w:ascii="Times New Roman" w:hAnsi="Times New Roman" w:cs="Times New Roman"/>
          <w:b/>
          <w:bCs/>
        </w:rPr>
      </w:pPr>
      <w:r w:rsidRPr="004635E9">
        <w:rPr>
          <w:rFonts w:ascii="Times New Roman" w:hAnsi="Times New Roman" w:cs="Times New Roman"/>
          <w:b/>
          <w:bCs/>
        </w:rPr>
        <w:t xml:space="preserve">Formative Assessment (aka Midterm Feedback): </w:t>
      </w:r>
    </w:p>
    <w:p w14:paraId="05764E0C" w14:textId="6F2335F7" w:rsidR="00780A65" w:rsidRPr="00291748" w:rsidRDefault="00DC559A" w:rsidP="00DC559A">
      <w:pPr>
        <w:pStyle w:val="ListParagraph"/>
        <w:numPr>
          <w:ilvl w:val="2"/>
          <w:numId w:val="2"/>
        </w:numPr>
        <w:rPr>
          <w:rFonts w:ascii="Times New Roman" w:hAnsi="Times New Roman" w:cs="Times New Roman"/>
        </w:rPr>
      </w:pPr>
      <w:r w:rsidRPr="00291748">
        <w:rPr>
          <w:rFonts w:ascii="Times New Roman" w:hAnsi="Times New Roman" w:cs="Times New Roman"/>
        </w:rPr>
        <w:t xml:space="preserve">Instructors should be encouraged to ask for feedback from students at key points throughout the semester; instructors can then have a conversation with their students as a follow up to address concerns and offer perspectives. This feedback is </w:t>
      </w:r>
      <w:r w:rsidR="00780A65" w:rsidRPr="00291748">
        <w:rPr>
          <w:rFonts w:ascii="Times New Roman" w:hAnsi="Times New Roman" w:cs="Times New Roman"/>
        </w:rPr>
        <w:t>anonymous</w:t>
      </w:r>
      <w:r w:rsidRPr="00291748">
        <w:rPr>
          <w:rFonts w:ascii="Times New Roman" w:hAnsi="Times New Roman" w:cs="Times New Roman"/>
        </w:rPr>
        <w:t xml:space="preserve"> and</w:t>
      </w:r>
      <w:r w:rsidR="00780A65" w:rsidRPr="00291748">
        <w:rPr>
          <w:rFonts w:ascii="Times New Roman" w:hAnsi="Times New Roman" w:cs="Times New Roman"/>
        </w:rPr>
        <w:t xml:space="preserve"> not part of </w:t>
      </w:r>
      <w:r w:rsidRPr="00291748">
        <w:rPr>
          <w:rFonts w:ascii="Times New Roman" w:hAnsi="Times New Roman" w:cs="Times New Roman"/>
        </w:rPr>
        <w:t xml:space="preserve">instructor’s </w:t>
      </w:r>
      <w:r w:rsidR="00780A65" w:rsidRPr="00291748">
        <w:rPr>
          <w:rFonts w:ascii="Times New Roman" w:hAnsi="Times New Roman" w:cs="Times New Roman"/>
        </w:rPr>
        <w:t>forma</w:t>
      </w:r>
      <w:r w:rsidRPr="00291748">
        <w:rPr>
          <w:rFonts w:ascii="Times New Roman" w:hAnsi="Times New Roman" w:cs="Times New Roman"/>
        </w:rPr>
        <w:t>l</w:t>
      </w:r>
      <w:r w:rsidR="00780A65" w:rsidRPr="00291748">
        <w:rPr>
          <w:rFonts w:ascii="Times New Roman" w:hAnsi="Times New Roman" w:cs="Times New Roman"/>
        </w:rPr>
        <w:t xml:space="preserve"> </w:t>
      </w:r>
      <w:r w:rsidRPr="00291748">
        <w:rPr>
          <w:rFonts w:ascii="Times New Roman" w:hAnsi="Times New Roman" w:cs="Times New Roman"/>
        </w:rPr>
        <w:t xml:space="preserve">teaching </w:t>
      </w:r>
      <w:r w:rsidR="00780A65" w:rsidRPr="00291748">
        <w:rPr>
          <w:rFonts w:ascii="Times New Roman" w:hAnsi="Times New Roman" w:cs="Times New Roman"/>
        </w:rPr>
        <w:t>record</w:t>
      </w:r>
      <w:r w:rsidRPr="00291748">
        <w:rPr>
          <w:rFonts w:ascii="Times New Roman" w:hAnsi="Times New Roman" w:cs="Times New Roman"/>
        </w:rPr>
        <w:t xml:space="preserve">. Resources on formative assessment: </w:t>
      </w:r>
      <w:hyperlink r:id="rId7" w:history="1">
        <w:r w:rsidRPr="00291748">
          <w:rPr>
            <w:rStyle w:val="Hyperlink"/>
            <w:rFonts w:ascii="Times New Roman" w:hAnsi="Times New Roman" w:cs="Times New Roman"/>
          </w:rPr>
          <w:t>https://ace.uiowa.edu/formative-assessment-strategies</w:t>
        </w:r>
      </w:hyperlink>
    </w:p>
    <w:p w14:paraId="516B1922" w14:textId="60BC7DB0" w:rsidR="00C8338B" w:rsidRPr="004635E9" w:rsidRDefault="00C8338B" w:rsidP="00C8338B">
      <w:pPr>
        <w:pStyle w:val="ListParagraph"/>
        <w:numPr>
          <w:ilvl w:val="1"/>
          <w:numId w:val="2"/>
        </w:numPr>
        <w:rPr>
          <w:rFonts w:ascii="Times New Roman" w:hAnsi="Times New Roman" w:cs="Times New Roman"/>
          <w:b/>
          <w:bCs/>
        </w:rPr>
      </w:pPr>
      <w:r w:rsidRPr="004635E9">
        <w:rPr>
          <w:rFonts w:ascii="Times New Roman" w:hAnsi="Times New Roman" w:cs="Times New Roman"/>
          <w:b/>
          <w:bCs/>
        </w:rPr>
        <w:t>Undergrad</w:t>
      </w:r>
      <w:r w:rsidR="00036FDE" w:rsidRPr="004635E9">
        <w:rPr>
          <w:rFonts w:ascii="Times New Roman" w:hAnsi="Times New Roman" w:cs="Times New Roman"/>
          <w:b/>
          <w:bCs/>
        </w:rPr>
        <w:t>uate</w:t>
      </w:r>
      <w:r w:rsidRPr="004635E9">
        <w:rPr>
          <w:rFonts w:ascii="Times New Roman" w:hAnsi="Times New Roman" w:cs="Times New Roman"/>
          <w:b/>
          <w:bCs/>
        </w:rPr>
        <w:t xml:space="preserve"> Program assessment</w:t>
      </w:r>
    </w:p>
    <w:p w14:paraId="7F0F2E07" w14:textId="6F67B3D4" w:rsidR="00036FDE" w:rsidRPr="00D908D6" w:rsidRDefault="00036FDE" w:rsidP="00D908D6">
      <w:pPr>
        <w:pStyle w:val="ListParagraph"/>
        <w:numPr>
          <w:ilvl w:val="2"/>
          <w:numId w:val="2"/>
        </w:numPr>
        <w:rPr>
          <w:rFonts w:ascii="Times New Roman" w:hAnsi="Times New Roman" w:cs="Times New Roman"/>
        </w:rPr>
      </w:pPr>
      <w:r w:rsidRPr="00036FDE">
        <w:rPr>
          <w:rFonts w:ascii="Times New Roman" w:hAnsi="Times New Roman" w:cs="Times New Roman"/>
        </w:rPr>
        <w:t xml:space="preserve">Wayne Jacobson (Director of Assessment, Provost’s Office) recently sent a memo to all DUS with a summary of last year’s program assessment outcomes – fantastic themes and examples of responding to students and curriculum during pandemic. </w:t>
      </w:r>
      <w:r w:rsidRPr="00D908D6">
        <w:rPr>
          <w:rFonts w:ascii="Times New Roman" w:hAnsi="Times New Roman" w:cs="Times New Roman"/>
          <w:b/>
          <w:bCs/>
          <w:i/>
          <w:iCs/>
        </w:rPr>
        <w:t>Annual process (part of our accreditation with the Higher Learning Commission)</w:t>
      </w:r>
    </w:p>
    <w:p w14:paraId="0465C9F1" w14:textId="77777777" w:rsidR="00036FDE" w:rsidRPr="00036FDE" w:rsidRDefault="00036FDE" w:rsidP="00036FDE">
      <w:pPr>
        <w:pStyle w:val="ListParagraph"/>
        <w:numPr>
          <w:ilvl w:val="0"/>
          <w:numId w:val="7"/>
        </w:numPr>
        <w:rPr>
          <w:rFonts w:ascii="Times New Roman" w:hAnsi="Times New Roman" w:cs="Times New Roman"/>
        </w:rPr>
      </w:pPr>
      <w:r w:rsidRPr="00036FDE">
        <w:rPr>
          <w:rFonts w:ascii="Times New Roman" w:hAnsi="Times New Roman" w:cs="Times New Roman"/>
        </w:rPr>
        <w:t>Departments should review program’s learning outcomes each year</w:t>
      </w:r>
    </w:p>
    <w:p w14:paraId="5000DEB8" w14:textId="77777777" w:rsidR="00036FDE" w:rsidRPr="00036FDE" w:rsidRDefault="00036FDE" w:rsidP="00036FDE">
      <w:pPr>
        <w:pStyle w:val="ListParagraph"/>
        <w:numPr>
          <w:ilvl w:val="0"/>
          <w:numId w:val="7"/>
        </w:numPr>
        <w:rPr>
          <w:rFonts w:ascii="Times New Roman" w:hAnsi="Times New Roman" w:cs="Times New Roman"/>
        </w:rPr>
      </w:pPr>
      <w:r w:rsidRPr="00036FDE">
        <w:rPr>
          <w:rFonts w:ascii="Times New Roman" w:hAnsi="Times New Roman" w:cs="Times New Roman"/>
        </w:rPr>
        <w:t>Any updates can be submitted to catalog in advance of spring semester</w:t>
      </w:r>
    </w:p>
    <w:p w14:paraId="4C6D0D36" w14:textId="77777777" w:rsidR="00036FDE" w:rsidRPr="00036FDE" w:rsidRDefault="00036FDE" w:rsidP="00036FDE">
      <w:pPr>
        <w:pStyle w:val="ListParagraph"/>
        <w:numPr>
          <w:ilvl w:val="0"/>
          <w:numId w:val="7"/>
        </w:numPr>
        <w:rPr>
          <w:rFonts w:ascii="Times New Roman" w:hAnsi="Times New Roman" w:cs="Times New Roman"/>
        </w:rPr>
      </w:pPr>
      <w:r w:rsidRPr="00036FDE">
        <w:rPr>
          <w:rFonts w:ascii="Times New Roman" w:hAnsi="Times New Roman" w:cs="Times New Roman"/>
        </w:rPr>
        <w:t xml:space="preserve">Assessment can help to tie program’s curriculum to student learning outcomes </w:t>
      </w:r>
    </w:p>
    <w:p w14:paraId="0EA0BEB1" w14:textId="77777777" w:rsidR="00036FDE" w:rsidRPr="00036FDE" w:rsidRDefault="00036FDE" w:rsidP="00036FDE">
      <w:pPr>
        <w:pStyle w:val="ListParagraph"/>
        <w:ind w:left="1440" w:firstLine="720"/>
        <w:rPr>
          <w:rFonts w:ascii="Times New Roman" w:hAnsi="Times New Roman" w:cs="Times New Roman"/>
        </w:rPr>
      </w:pPr>
      <w:r w:rsidRPr="00036FDE">
        <w:rPr>
          <w:rFonts w:ascii="Times New Roman" w:hAnsi="Times New Roman" w:cs="Times New Roman"/>
          <w:b/>
          <w:bCs/>
          <w:i/>
          <w:iCs/>
        </w:rPr>
        <w:t xml:space="preserve">Provost’s Office Assessment Exchange website and resources: </w:t>
      </w:r>
    </w:p>
    <w:p w14:paraId="47C03942" w14:textId="3E72F0D1" w:rsidR="00036FDE" w:rsidRPr="00036FDE" w:rsidRDefault="00F41500" w:rsidP="00036FDE">
      <w:pPr>
        <w:pStyle w:val="ListParagraph"/>
        <w:ind w:left="1440" w:firstLine="720"/>
        <w:rPr>
          <w:rFonts w:ascii="Times New Roman" w:hAnsi="Times New Roman" w:cs="Times New Roman"/>
        </w:rPr>
      </w:pPr>
      <w:hyperlink r:id="rId8" w:history="1">
        <w:r w:rsidR="00036FDE" w:rsidRPr="00036FDE">
          <w:rPr>
            <w:rStyle w:val="Hyperlink"/>
            <w:rFonts w:ascii="Times New Roman" w:hAnsi="Times New Roman" w:cs="Times New Roman"/>
            <w:i/>
            <w:iCs/>
          </w:rPr>
          <w:t>https://fmswebprod.iowa.uiowa.edu/fmi/webd/AssessmentExchange</w:t>
        </w:r>
      </w:hyperlink>
    </w:p>
    <w:p w14:paraId="34617238" w14:textId="7DA99D8C" w:rsidR="00036FDE" w:rsidRPr="00036FDE" w:rsidRDefault="00F41500" w:rsidP="00036FDE">
      <w:pPr>
        <w:pStyle w:val="ListParagraph"/>
        <w:ind w:left="1440" w:firstLine="720"/>
        <w:rPr>
          <w:rFonts w:ascii="Times New Roman" w:hAnsi="Times New Roman" w:cs="Times New Roman"/>
        </w:rPr>
      </w:pPr>
      <w:hyperlink r:id="rId9" w:history="1">
        <w:r w:rsidR="00036FDE" w:rsidRPr="00036FDE">
          <w:rPr>
            <w:rStyle w:val="Hyperlink"/>
            <w:rFonts w:ascii="Times New Roman" w:hAnsi="Times New Roman" w:cs="Times New Roman"/>
            <w:i/>
            <w:iCs/>
          </w:rPr>
          <w:t>https://assessment.uiowa.edu/learning-outcomes-assessment</w:t>
        </w:r>
      </w:hyperlink>
    </w:p>
    <w:p w14:paraId="35DD4136" w14:textId="370A98AA" w:rsidR="00C8338B" w:rsidRPr="004635E9" w:rsidRDefault="00C8338B" w:rsidP="00C8338B">
      <w:pPr>
        <w:pStyle w:val="ListParagraph"/>
        <w:numPr>
          <w:ilvl w:val="1"/>
          <w:numId w:val="2"/>
        </w:numPr>
        <w:rPr>
          <w:rFonts w:ascii="Times New Roman" w:hAnsi="Times New Roman" w:cs="Times New Roman"/>
          <w:b/>
          <w:bCs/>
        </w:rPr>
      </w:pPr>
      <w:r w:rsidRPr="004635E9">
        <w:rPr>
          <w:rFonts w:ascii="Times New Roman" w:hAnsi="Times New Roman" w:cs="Times New Roman"/>
          <w:b/>
          <w:bCs/>
        </w:rPr>
        <w:t>Classroom management</w:t>
      </w:r>
      <w:r w:rsidR="00291748" w:rsidRPr="004635E9">
        <w:rPr>
          <w:rFonts w:ascii="Times New Roman" w:hAnsi="Times New Roman" w:cs="Times New Roman"/>
          <w:b/>
          <w:bCs/>
        </w:rPr>
        <w:t>: please see the links for reminders of CLAS policy. The guidelines for sickness in class have been updated.</w:t>
      </w:r>
    </w:p>
    <w:p w14:paraId="17B121DA" w14:textId="5B0CB990" w:rsidR="00ED7B43" w:rsidRPr="00291748" w:rsidRDefault="00C8338B" w:rsidP="00ED7B43">
      <w:pPr>
        <w:pStyle w:val="ListParagraph"/>
        <w:numPr>
          <w:ilvl w:val="2"/>
          <w:numId w:val="2"/>
        </w:numPr>
        <w:rPr>
          <w:rFonts w:ascii="Times New Roman" w:hAnsi="Times New Roman" w:cs="Times New Roman"/>
        </w:rPr>
      </w:pPr>
      <w:r w:rsidRPr="00291748">
        <w:rPr>
          <w:rFonts w:ascii="Times New Roman" w:hAnsi="Times New Roman" w:cs="Times New Roman"/>
        </w:rPr>
        <w:t>Disruptive Behavior</w:t>
      </w:r>
      <w:r w:rsidR="00ED7B43" w:rsidRPr="00291748">
        <w:rPr>
          <w:rFonts w:ascii="Times New Roman" w:hAnsi="Times New Roman" w:cs="Times New Roman"/>
        </w:rPr>
        <w:t xml:space="preserve"> </w:t>
      </w:r>
      <w:hyperlink r:id="rId10" w:history="1">
        <w:r w:rsidR="00ED7B43" w:rsidRPr="00291748">
          <w:rPr>
            <w:rStyle w:val="Hyperlink"/>
            <w:rFonts w:ascii="Times New Roman" w:hAnsi="Times New Roman" w:cs="Times New Roman"/>
          </w:rPr>
          <w:t>https://clas.uiowa.edu/faculty/teaching-policies-resources-class-disruptions</w:t>
        </w:r>
      </w:hyperlink>
    </w:p>
    <w:p w14:paraId="00EBD89F" w14:textId="2567DC53" w:rsidR="00C8338B" w:rsidRPr="00291748" w:rsidRDefault="00C8338B" w:rsidP="00C8338B">
      <w:pPr>
        <w:pStyle w:val="ListParagraph"/>
        <w:numPr>
          <w:ilvl w:val="2"/>
          <w:numId w:val="2"/>
        </w:numPr>
        <w:rPr>
          <w:rFonts w:ascii="Times New Roman" w:hAnsi="Times New Roman" w:cs="Times New Roman"/>
        </w:rPr>
      </w:pPr>
      <w:r w:rsidRPr="00291748">
        <w:rPr>
          <w:rFonts w:ascii="Times New Roman" w:hAnsi="Times New Roman" w:cs="Times New Roman"/>
        </w:rPr>
        <w:t>Sickness in Class</w:t>
      </w:r>
      <w:r w:rsidR="00ED7B43" w:rsidRPr="00291748">
        <w:rPr>
          <w:rFonts w:ascii="Times New Roman" w:hAnsi="Times New Roman" w:cs="Times New Roman"/>
        </w:rPr>
        <w:t xml:space="preserve">: </w:t>
      </w:r>
      <w:hyperlink r:id="rId11" w:history="1">
        <w:r w:rsidR="00ED7B43" w:rsidRPr="00291748">
          <w:rPr>
            <w:rStyle w:val="Hyperlink"/>
            <w:rFonts w:ascii="Times New Roman" w:hAnsi="Times New Roman" w:cs="Times New Roman"/>
          </w:rPr>
          <w:t>https://clas.uiowa.edu/faculty/teaching-policies-resources-class-disruptions</w:t>
        </w:r>
      </w:hyperlink>
    </w:p>
    <w:p w14:paraId="7ACE6899" w14:textId="77777777" w:rsidR="00ED7B43" w:rsidRPr="00291748" w:rsidRDefault="00ED7B43" w:rsidP="00ED7B43">
      <w:pPr>
        <w:pStyle w:val="ListParagraph"/>
        <w:ind w:left="2160"/>
        <w:rPr>
          <w:rFonts w:ascii="Times New Roman" w:hAnsi="Times New Roman" w:cs="Times New Roman"/>
        </w:rPr>
      </w:pPr>
    </w:p>
    <w:p w14:paraId="23606AAE" w14:textId="05CABD40" w:rsidR="007150AC" w:rsidRPr="00460C07" w:rsidRDefault="00291748" w:rsidP="007150AC">
      <w:pPr>
        <w:pStyle w:val="ListParagraph"/>
        <w:numPr>
          <w:ilvl w:val="1"/>
          <w:numId w:val="2"/>
        </w:numPr>
        <w:rPr>
          <w:rFonts w:ascii="Times New Roman" w:hAnsi="Times New Roman" w:cs="Times New Roman"/>
          <w:b/>
          <w:bCs/>
        </w:rPr>
      </w:pPr>
      <w:r w:rsidRPr="00460C07">
        <w:rPr>
          <w:rFonts w:ascii="Times New Roman" w:hAnsi="Times New Roman" w:cs="Times New Roman"/>
          <w:b/>
          <w:bCs/>
        </w:rPr>
        <w:lastRenderedPageBreak/>
        <w:t>The Career Center is hosting a number of u</w:t>
      </w:r>
      <w:r w:rsidR="007150AC" w:rsidRPr="00460C07">
        <w:rPr>
          <w:rFonts w:ascii="Times New Roman" w:hAnsi="Times New Roman" w:cs="Times New Roman"/>
          <w:b/>
          <w:bCs/>
        </w:rPr>
        <w:t>pcoming Career Fairs and Networking Events</w:t>
      </w:r>
      <w:r w:rsidRPr="00460C07">
        <w:rPr>
          <w:rFonts w:ascii="Times New Roman" w:hAnsi="Times New Roman" w:cs="Times New Roman"/>
          <w:b/>
          <w:bCs/>
        </w:rPr>
        <w:t>:</w:t>
      </w:r>
    </w:p>
    <w:p w14:paraId="5F93530E" w14:textId="77777777" w:rsidR="00ED7B43" w:rsidRPr="00ED7B43" w:rsidRDefault="00F41500" w:rsidP="00291748">
      <w:pPr>
        <w:pStyle w:val="ListParagraph"/>
        <w:numPr>
          <w:ilvl w:val="0"/>
          <w:numId w:val="8"/>
        </w:numPr>
        <w:rPr>
          <w:rFonts w:ascii="Times New Roman" w:hAnsi="Times New Roman" w:cs="Times New Roman"/>
        </w:rPr>
      </w:pPr>
      <w:hyperlink r:id="rId12" w:history="1">
        <w:r w:rsidR="00ED7B43" w:rsidRPr="00ED7B43">
          <w:rPr>
            <w:rStyle w:val="Hyperlink"/>
            <w:rFonts w:ascii="Times New Roman" w:hAnsi="Times New Roman" w:cs="Times New Roman"/>
          </w:rPr>
          <w:t>Actuarial Science, Insurance and Risk Management Career Fair</w:t>
        </w:r>
      </w:hyperlink>
      <w:r w:rsidR="00ED7B43" w:rsidRPr="00ED7B43">
        <w:rPr>
          <w:rFonts w:ascii="Times New Roman" w:hAnsi="Times New Roman" w:cs="Times New Roman"/>
        </w:rPr>
        <w:t>: Thursday, Sept. 9 </w:t>
      </w:r>
    </w:p>
    <w:p w14:paraId="31E623F7" w14:textId="77777777" w:rsidR="00ED7B43" w:rsidRPr="00ED7B43" w:rsidRDefault="00ED7B43" w:rsidP="00291748">
      <w:pPr>
        <w:pStyle w:val="ListParagraph"/>
        <w:numPr>
          <w:ilvl w:val="0"/>
          <w:numId w:val="8"/>
        </w:numPr>
        <w:rPr>
          <w:rFonts w:ascii="Times New Roman" w:hAnsi="Times New Roman" w:cs="Times New Roman"/>
        </w:rPr>
      </w:pPr>
      <w:r w:rsidRPr="00ED7B43">
        <w:rPr>
          <w:rFonts w:ascii="Times New Roman" w:hAnsi="Times New Roman" w:cs="Times New Roman"/>
        </w:rPr>
        <w:t>In-person (Second Floor Ballroom): 1 - 3 pm </w:t>
      </w:r>
    </w:p>
    <w:p w14:paraId="64FE9970" w14:textId="77777777" w:rsidR="00ED7B43" w:rsidRPr="00ED7B43" w:rsidRDefault="00ED7B43" w:rsidP="00291748">
      <w:pPr>
        <w:pStyle w:val="ListParagraph"/>
        <w:ind w:left="1080" w:firstLine="720"/>
        <w:rPr>
          <w:rFonts w:ascii="Times New Roman" w:hAnsi="Times New Roman" w:cs="Times New Roman"/>
        </w:rPr>
      </w:pPr>
      <w:r w:rsidRPr="00ED7B43">
        <w:rPr>
          <w:rFonts w:ascii="Times New Roman" w:hAnsi="Times New Roman" w:cs="Times New Roman"/>
        </w:rPr>
        <w:t>Virtual: 4 - 6 pm</w:t>
      </w:r>
    </w:p>
    <w:p w14:paraId="16514E4F" w14:textId="77777777" w:rsidR="00ED7B43" w:rsidRPr="00ED7B43" w:rsidRDefault="00F41500" w:rsidP="00291748">
      <w:pPr>
        <w:pStyle w:val="ListParagraph"/>
        <w:numPr>
          <w:ilvl w:val="0"/>
          <w:numId w:val="9"/>
        </w:numPr>
        <w:rPr>
          <w:rFonts w:ascii="Times New Roman" w:hAnsi="Times New Roman" w:cs="Times New Roman"/>
        </w:rPr>
      </w:pPr>
      <w:hyperlink r:id="rId13" w:history="1">
        <w:r w:rsidR="00ED7B43" w:rsidRPr="00ED7B43">
          <w:rPr>
            <w:rStyle w:val="Hyperlink"/>
            <w:rFonts w:ascii="Times New Roman" w:hAnsi="Times New Roman" w:cs="Times New Roman"/>
          </w:rPr>
          <w:t>Exploring Careers in Life &amp; Health Sciences:</w:t>
        </w:r>
      </w:hyperlink>
      <w:r w:rsidR="00ED7B43" w:rsidRPr="00ED7B43">
        <w:rPr>
          <w:rFonts w:ascii="Times New Roman" w:hAnsi="Times New Roman" w:cs="Times New Roman"/>
        </w:rPr>
        <w:t> Tuesday, Sept. 14</w:t>
      </w:r>
    </w:p>
    <w:p w14:paraId="4835E066" w14:textId="77777777" w:rsidR="00ED7B43" w:rsidRPr="00ED7B43" w:rsidRDefault="00ED7B43" w:rsidP="00291748">
      <w:pPr>
        <w:pStyle w:val="ListParagraph"/>
        <w:ind w:left="1080" w:firstLine="720"/>
        <w:rPr>
          <w:rFonts w:ascii="Times New Roman" w:hAnsi="Times New Roman" w:cs="Times New Roman"/>
        </w:rPr>
      </w:pPr>
      <w:r w:rsidRPr="00ED7B43">
        <w:rPr>
          <w:rFonts w:ascii="Times New Roman" w:hAnsi="Times New Roman" w:cs="Times New Roman"/>
        </w:rPr>
        <w:t>Virtual: 1 - 3 pm</w:t>
      </w:r>
    </w:p>
    <w:p w14:paraId="55EE8FA1" w14:textId="77777777" w:rsidR="00ED7B43" w:rsidRPr="00ED7B43" w:rsidRDefault="00ED7B43" w:rsidP="00291748">
      <w:pPr>
        <w:pStyle w:val="ListParagraph"/>
        <w:ind w:left="1800"/>
        <w:rPr>
          <w:rFonts w:ascii="Times New Roman" w:hAnsi="Times New Roman" w:cs="Times New Roman"/>
        </w:rPr>
      </w:pPr>
      <w:r w:rsidRPr="00ED7B43">
        <w:rPr>
          <w:rFonts w:ascii="Times New Roman" w:hAnsi="Times New Roman" w:cs="Times New Roman"/>
        </w:rPr>
        <w:t>In-person (Second Floor Ballroom): 4 - 6 pm </w:t>
      </w:r>
    </w:p>
    <w:p w14:paraId="3C0906E1" w14:textId="77777777" w:rsidR="00ED7B43" w:rsidRPr="00ED7B43" w:rsidRDefault="00F41500" w:rsidP="00291748">
      <w:pPr>
        <w:pStyle w:val="ListParagraph"/>
        <w:numPr>
          <w:ilvl w:val="0"/>
          <w:numId w:val="9"/>
        </w:numPr>
        <w:rPr>
          <w:rFonts w:ascii="Times New Roman" w:hAnsi="Times New Roman" w:cs="Times New Roman"/>
        </w:rPr>
      </w:pPr>
      <w:hyperlink r:id="rId14" w:history="1">
        <w:r w:rsidR="00ED7B43" w:rsidRPr="00ED7B43">
          <w:rPr>
            <w:rStyle w:val="Hyperlink"/>
            <w:rFonts w:ascii="Times New Roman" w:hAnsi="Times New Roman" w:cs="Times New Roman"/>
          </w:rPr>
          <w:t>Business, Communications &amp; Technology Industry Career Fair</w:t>
        </w:r>
      </w:hyperlink>
      <w:r w:rsidR="00ED7B43" w:rsidRPr="00ED7B43">
        <w:rPr>
          <w:rFonts w:ascii="Times New Roman" w:hAnsi="Times New Roman" w:cs="Times New Roman"/>
        </w:rPr>
        <w:t> (Main Lounge, IMU): Thursday, September 23, 12 – 4 pm</w:t>
      </w:r>
    </w:p>
    <w:p w14:paraId="4159B516" w14:textId="77777777" w:rsidR="00ED7B43" w:rsidRPr="00ED7B43" w:rsidRDefault="00F41500" w:rsidP="00291748">
      <w:pPr>
        <w:pStyle w:val="ListParagraph"/>
        <w:numPr>
          <w:ilvl w:val="0"/>
          <w:numId w:val="9"/>
        </w:numPr>
        <w:rPr>
          <w:rFonts w:ascii="Times New Roman" w:hAnsi="Times New Roman" w:cs="Times New Roman"/>
        </w:rPr>
      </w:pPr>
      <w:hyperlink r:id="rId15" w:history="1">
        <w:r w:rsidR="00ED7B43" w:rsidRPr="00ED7B43">
          <w:rPr>
            <w:rStyle w:val="Hyperlink"/>
            <w:rFonts w:ascii="Times New Roman" w:hAnsi="Times New Roman" w:cs="Times New Roman"/>
          </w:rPr>
          <w:t>Helping, Health &amp; Public Service Industry Career Fair</w:t>
        </w:r>
      </w:hyperlink>
      <w:r w:rsidR="00ED7B43" w:rsidRPr="00ED7B43">
        <w:rPr>
          <w:rFonts w:ascii="Times New Roman" w:hAnsi="Times New Roman" w:cs="Times New Roman"/>
        </w:rPr>
        <w:t> (Second Floor Ballroom, IMU): Thursday, September 23, 12 – 4 pm</w:t>
      </w:r>
    </w:p>
    <w:p w14:paraId="2984F48B" w14:textId="77777777" w:rsidR="00ED7B43" w:rsidRPr="00ED7B43" w:rsidRDefault="00F41500" w:rsidP="00291748">
      <w:pPr>
        <w:pStyle w:val="ListParagraph"/>
        <w:numPr>
          <w:ilvl w:val="0"/>
          <w:numId w:val="9"/>
        </w:numPr>
        <w:rPr>
          <w:rFonts w:ascii="Times New Roman" w:hAnsi="Times New Roman" w:cs="Times New Roman"/>
        </w:rPr>
      </w:pPr>
      <w:hyperlink r:id="rId16" w:history="1">
        <w:r w:rsidR="00ED7B43" w:rsidRPr="00ED7B43">
          <w:rPr>
            <w:rStyle w:val="Hyperlink"/>
            <w:rFonts w:ascii="Times New Roman" w:hAnsi="Times New Roman" w:cs="Times New Roman"/>
          </w:rPr>
          <w:t>MAPLA Law Expo</w:t>
        </w:r>
      </w:hyperlink>
      <w:r w:rsidR="00ED7B43" w:rsidRPr="00ED7B43">
        <w:rPr>
          <w:rFonts w:ascii="Times New Roman" w:hAnsi="Times New Roman" w:cs="Times New Roman"/>
        </w:rPr>
        <w:t> (Main Lounge, IMU): Wednesday, September 29, 11 am – 3 pm</w:t>
      </w:r>
    </w:p>
    <w:p w14:paraId="6CA65362" w14:textId="77777777" w:rsidR="00ED7B43" w:rsidRPr="00ED7B43" w:rsidRDefault="00F41500" w:rsidP="00291748">
      <w:pPr>
        <w:pStyle w:val="ListParagraph"/>
        <w:numPr>
          <w:ilvl w:val="0"/>
          <w:numId w:val="9"/>
        </w:numPr>
        <w:rPr>
          <w:rFonts w:ascii="Times New Roman" w:hAnsi="Times New Roman" w:cs="Times New Roman"/>
        </w:rPr>
      </w:pPr>
      <w:hyperlink r:id="rId17" w:history="1">
        <w:r w:rsidR="00ED7B43" w:rsidRPr="00ED7B43">
          <w:rPr>
            <w:rStyle w:val="Hyperlink"/>
            <w:rFonts w:ascii="Times New Roman" w:hAnsi="Times New Roman" w:cs="Times New Roman"/>
          </w:rPr>
          <w:t>Virtual HB10+ &amp; MwACE Virtual Fair</w:t>
        </w:r>
      </w:hyperlink>
      <w:r w:rsidR="00ED7B43" w:rsidRPr="00ED7B43">
        <w:rPr>
          <w:rFonts w:ascii="Times New Roman" w:hAnsi="Times New Roman" w:cs="Times New Roman"/>
        </w:rPr>
        <w:t>: Tuesday, October 5, time TBD</w:t>
      </w:r>
    </w:p>
    <w:p w14:paraId="43D9BD1B" w14:textId="77777777" w:rsidR="00ED7B43" w:rsidRPr="00ED7B43" w:rsidRDefault="00F41500" w:rsidP="00291748">
      <w:pPr>
        <w:pStyle w:val="ListParagraph"/>
        <w:numPr>
          <w:ilvl w:val="0"/>
          <w:numId w:val="9"/>
        </w:numPr>
        <w:rPr>
          <w:rFonts w:ascii="Times New Roman" w:hAnsi="Times New Roman" w:cs="Times New Roman"/>
        </w:rPr>
      </w:pPr>
      <w:hyperlink r:id="rId18" w:history="1">
        <w:r w:rsidR="00ED7B43" w:rsidRPr="00ED7B43">
          <w:rPr>
            <w:rStyle w:val="Hyperlink"/>
            <w:rFonts w:ascii="Times New Roman" w:hAnsi="Times New Roman" w:cs="Times New Roman"/>
          </w:rPr>
          <w:t>Virtual ICR (Iowa City/Cedar Rapids) Collegiate Career Fair: Tuesday, October 11 am – 2 pm </w:t>
        </w:r>
      </w:hyperlink>
      <w:r w:rsidR="00ED7B43" w:rsidRPr="00ED7B43">
        <w:rPr>
          <w:rFonts w:ascii="Times New Roman" w:hAnsi="Times New Roman" w:cs="Times New Roman"/>
        </w:rPr>
        <w:t> </w:t>
      </w:r>
    </w:p>
    <w:p w14:paraId="13387ADF" w14:textId="77777777" w:rsidR="00ED7B43" w:rsidRPr="00ED7B43" w:rsidRDefault="00F41500" w:rsidP="00291748">
      <w:pPr>
        <w:pStyle w:val="ListParagraph"/>
        <w:numPr>
          <w:ilvl w:val="0"/>
          <w:numId w:val="9"/>
        </w:numPr>
        <w:rPr>
          <w:rFonts w:ascii="Times New Roman" w:hAnsi="Times New Roman" w:cs="Times New Roman"/>
        </w:rPr>
      </w:pPr>
      <w:hyperlink r:id="rId19" w:history="1">
        <w:r w:rsidR="00ED7B43" w:rsidRPr="00ED7B43">
          <w:rPr>
            <w:rStyle w:val="Hyperlink"/>
            <w:rFonts w:ascii="Times New Roman" w:hAnsi="Times New Roman" w:cs="Times New Roman"/>
          </w:rPr>
          <w:t>Virtual ALL MAJORS FAIR Career Fair:</w:t>
        </w:r>
      </w:hyperlink>
      <w:r w:rsidR="00ED7B43" w:rsidRPr="00ED7B43">
        <w:rPr>
          <w:rFonts w:ascii="Times New Roman" w:hAnsi="Times New Roman" w:cs="Times New Roman"/>
        </w:rPr>
        <w:t> Wednesday, October 6, 12 - 4 pm</w:t>
      </w:r>
    </w:p>
    <w:p w14:paraId="78CE6A1E" w14:textId="77777777" w:rsidR="00ED7B43" w:rsidRPr="00ED7B43" w:rsidRDefault="00ED7B43" w:rsidP="00291748">
      <w:pPr>
        <w:pStyle w:val="ListParagraph"/>
        <w:numPr>
          <w:ilvl w:val="0"/>
          <w:numId w:val="9"/>
        </w:numPr>
        <w:rPr>
          <w:rFonts w:ascii="Times New Roman" w:hAnsi="Times New Roman" w:cs="Times New Roman"/>
        </w:rPr>
      </w:pPr>
      <w:r w:rsidRPr="00ED7B43">
        <w:rPr>
          <w:rFonts w:ascii="Times New Roman" w:hAnsi="Times New Roman" w:cs="Times New Roman"/>
        </w:rPr>
        <w:t>Virtual Public Health Networking Event: Thursday, October 14, 3 – 5 pm</w:t>
      </w:r>
    </w:p>
    <w:p w14:paraId="2EDE0E47" w14:textId="5FC365D5" w:rsidR="00AA4922" w:rsidRPr="00291748" w:rsidRDefault="00ED7B43" w:rsidP="00291748">
      <w:pPr>
        <w:pStyle w:val="ListParagraph"/>
        <w:numPr>
          <w:ilvl w:val="0"/>
          <w:numId w:val="9"/>
        </w:numPr>
        <w:rPr>
          <w:rFonts w:ascii="Times New Roman" w:hAnsi="Times New Roman" w:cs="Times New Roman"/>
        </w:rPr>
      </w:pPr>
      <w:r w:rsidRPr="00291748">
        <w:rPr>
          <w:rFonts w:ascii="Times New Roman" w:hAnsi="Times New Roman" w:cs="Times New Roman"/>
        </w:rPr>
        <w:t>Virtual Exploring Careers in Arts, Media &amp; Entertainment: Wednesday, October 20, 1 – 4 pm</w:t>
      </w:r>
    </w:p>
    <w:p w14:paraId="6626960F" w14:textId="77777777" w:rsidR="00291748" w:rsidRPr="00291748" w:rsidRDefault="00291748" w:rsidP="00291748">
      <w:pPr>
        <w:pStyle w:val="ListParagraph"/>
        <w:rPr>
          <w:rFonts w:ascii="Times New Roman" w:hAnsi="Times New Roman" w:cs="Times New Roman"/>
        </w:rPr>
      </w:pPr>
    </w:p>
    <w:p w14:paraId="70F5DA1C" w14:textId="53BE6BC3" w:rsidR="00E023F9" w:rsidRDefault="00161A51" w:rsidP="003125D6">
      <w:pPr>
        <w:pStyle w:val="ListParagraph"/>
        <w:numPr>
          <w:ilvl w:val="0"/>
          <w:numId w:val="2"/>
        </w:numPr>
        <w:rPr>
          <w:rFonts w:ascii="Times New Roman" w:hAnsi="Times New Roman" w:cs="Times New Roman"/>
        </w:rPr>
      </w:pPr>
      <w:r w:rsidRPr="003125D6">
        <w:rPr>
          <w:rFonts w:ascii="Times New Roman" w:hAnsi="Times New Roman" w:cs="Times New Roman"/>
        </w:rPr>
        <w:t>Assoc</w:t>
      </w:r>
      <w:r w:rsidR="003125D6" w:rsidRPr="003125D6">
        <w:rPr>
          <w:rFonts w:ascii="Times New Roman" w:hAnsi="Times New Roman" w:cs="Times New Roman"/>
        </w:rPr>
        <w:t>iate</w:t>
      </w:r>
      <w:r w:rsidRPr="003125D6">
        <w:rPr>
          <w:rFonts w:ascii="Times New Roman" w:hAnsi="Times New Roman" w:cs="Times New Roman"/>
        </w:rPr>
        <w:t xml:space="preserve"> Dean Getz </w:t>
      </w:r>
      <w:r w:rsidR="003125D6" w:rsidRPr="003125D6">
        <w:rPr>
          <w:rFonts w:ascii="Times New Roman" w:hAnsi="Times New Roman" w:cs="Times New Roman"/>
        </w:rPr>
        <w:t xml:space="preserve">provided information on policies and guidelines related to in person instruction and COVID. </w:t>
      </w:r>
      <w:r w:rsidR="00D10876" w:rsidRPr="003125D6">
        <w:rPr>
          <w:rFonts w:ascii="Times New Roman" w:hAnsi="Times New Roman" w:cs="Times New Roman"/>
        </w:rPr>
        <w:t>Associate Deans Getz and Lang have tried to align their messaging with President Wilson’s and to provide Graduate TAs with guidelines for student absences and COVID reporting, and basic policies around House File 802.</w:t>
      </w:r>
      <w:r w:rsidR="00D10876">
        <w:rPr>
          <w:rFonts w:ascii="Times New Roman" w:hAnsi="Times New Roman" w:cs="Times New Roman"/>
        </w:rPr>
        <w:t xml:space="preserve"> T</w:t>
      </w:r>
      <w:r w:rsidR="00D10876" w:rsidRPr="003125D6">
        <w:rPr>
          <w:rFonts w:ascii="Times New Roman" w:hAnsi="Times New Roman" w:cs="Times New Roman"/>
        </w:rPr>
        <w:t>he Dean of Students Office</w:t>
      </w:r>
      <w:r w:rsidR="00D10876">
        <w:rPr>
          <w:rFonts w:ascii="Times New Roman" w:hAnsi="Times New Roman" w:cs="Times New Roman"/>
        </w:rPr>
        <w:t xml:space="preserve"> (DOS)</w:t>
      </w:r>
      <w:r w:rsidR="00D10876" w:rsidRPr="003125D6">
        <w:rPr>
          <w:rFonts w:ascii="Times New Roman" w:hAnsi="Times New Roman" w:cs="Times New Roman"/>
        </w:rPr>
        <w:t xml:space="preserve"> is contacted by Johnson County </w:t>
      </w:r>
      <w:r w:rsidR="00D10876">
        <w:rPr>
          <w:rFonts w:ascii="Times New Roman" w:hAnsi="Times New Roman" w:cs="Times New Roman"/>
        </w:rPr>
        <w:t xml:space="preserve">Public Health </w:t>
      </w:r>
      <w:r w:rsidR="00D10876" w:rsidRPr="003125D6">
        <w:rPr>
          <w:rFonts w:ascii="Times New Roman" w:hAnsi="Times New Roman" w:cs="Times New Roman"/>
        </w:rPr>
        <w:t>when a UI student tests positive for COVID-19. DOS contacts the student if they have not filled out the self-report form and asks them to complete it.</w:t>
      </w:r>
      <w:r w:rsidR="00D10876">
        <w:rPr>
          <w:rFonts w:ascii="Times New Roman" w:hAnsi="Times New Roman" w:cs="Times New Roman"/>
        </w:rPr>
        <w:t xml:space="preserve"> </w:t>
      </w:r>
      <w:r w:rsidR="00D10876" w:rsidRPr="003125D6">
        <w:rPr>
          <w:rFonts w:ascii="Times New Roman" w:hAnsi="Times New Roman" w:cs="Times New Roman"/>
        </w:rPr>
        <w:t>Associate Dean Getz noted she has an open</w:t>
      </w:r>
      <w:r w:rsidR="00D10876">
        <w:rPr>
          <w:rFonts w:ascii="Times New Roman" w:hAnsi="Times New Roman" w:cs="Times New Roman"/>
        </w:rPr>
        <w:t>-</w:t>
      </w:r>
      <w:r w:rsidR="00D10876" w:rsidRPr="003125D6">
        <w:rPr>
          <w:rFonts w:ascii="Times New Roman" w:hAnsi="Times New Roman" w:cs="Times New Roman"/>
        </w:rPr>
        <w:t>door policy; please contact her with questions and concerns. She also noted there are two new GAs working with Dr. Barry Schreier, Director of University Counseling Service, on graduate student mental health</w:t>
      </w:r>
      <w:r w:rsidR="00D10876">
        <w:rPr>
          <w:rFonts w:ascii="Times New Roman" w:hAnsi="Times New Roman" w:cs="Times New Roman"/>
        </w:rPr>
        <w:t xml:space="preserve"> initiatives and there will be more information forthcoming on those programs</w:t>
      </w:r>
      <w:r w:rsidR="00D10876" w:rsidRPr="003125D6">
        <w:rPr>
          <w:rFonts w:ascii="Times New Roman" w:hAnsi="Times New Roman" w:cs="Times New Roman"/>
        </w:rPr>
        <w:t>.</w:t>
      </w:r>
    </w:p>
    <w:p w14:paraId="68678546" w14:textId="77777777" w:rsidR="00DB7E76" w:rsidRPr="003125D6" w:rsidRDefault="00DB7E76" w:rsidP="00DB7E76">
      <w:pPr>
        <w:pStyle w:val="ListParagraph"/>
        <w:rPr>
          <w:rFonts w:ascii="Times New Roman" w:hAnsi="Times New Roman" w:cs="Times New Roman"/>
        </w:rPr>
      </w:pPr>
    </w:p>
    <w:p w14:paraId="20C4BCA7" w14:textId="19F1BAC5" w:rsidR="007422A7" w:rsidRPr="00291748" w:rsidRDefault="00D9252E" w:rsidP="00DB7F03">
      <w:pPr>
        <w:pStyle w:val="ListParagraph"/>
        <w:numPr>
          <w:ilvl w:val="0"/>
          <w:numId w:val="2"/>
        </w:numPr>
        <w:rPr>
          <w:rFonts w:ascii="Times New Roman" w:hAnsi="Times New Roman" w:cs="Times New Roman"/>
        </w:rPr>
      </w:pPr>
      <w:r w:rsidRPr="00291748">
        <w:rPr>
          <w:rFonts w:ascii="Times New Roman" w:hAnsi="Times New Roman" w:cs="Times New Roman"/>
        </w:rPr>
        <w:t xml:space="preserve">Staff from Academic Programs and Student Development Office (APSD) attended the meeting. </w:t>
      </w:r>
      <w:r w:rsidRPr="00291748">
        <w:rPr>
          <w:rFonts w:ascii="Times New Roman" w:hAnsi="Times New Roman" w:cs="Times New Roman"/>
          <w:bCs/>
        </w:rPr>
        <w:t xml:space="preserve">Associate Dean Lang provided a brief overview of the office structure and job responsibilities of Senior Director of Curriculum Kathryn Hall and retired Senior Director of Academic Standards Peter Hubbard. Associate Dean Lang is reorganizing the office structure to address some of its challenges: the need for support in the curriculum area, opportunities for role clarity and leadership for APSD staff, and the need for better engagement with campus partners. Jennifer Bertrand, </w:t>
      </w:r>
      <w:r w:rsidR="00DB7F03" w:rsidRPr="00291748">
        <w:rPr>
          <w:rFonts w:ascii="Times New Roman" w:hAnsi="Times New Roman" w:cs="Times New Roman"/>
          <w:bCs/>
        </w:rPr>
        <w:t xml:space="preserve">Jennifer Eimers, Amy Korthank, </w:t>
      </w:r>
      <w:r w:rsidRPr="00291748">
        <w:rPr>
          <w:rFonts w:ascii="Times New Roman" w:hAnsi="Times New Roman" w:cs="Times New Roman"/>
          <w:bCs/>
        </w:rPr>
        <w:t>and Monica Madura discussed their shared and individual responsibilities in APSD.</w:t>
      </w:r>
      <w:r w:rsidR="009D4E78" w:rsidRPr="00291748">
        <w:rPr>
          <w:rFonts w:ascii="Times New Roman" w:hAnsi="Times New Roman" w:cs="Times New Roman"/>
          <w:bCs/>
        </w:rPr>
        <w:t xml:space="preserve"> </w:t>
      </w:r>
      <w:r w:rsidR="007422A7" w:rsidRPr="00291748">
        <w:rPr>
          <w:rFonts w:ascii="Times New Roman" w:hAnsi="Times New Roman" w:cs="Times New Roman"/>
        </w:rPr>
        <w:t>Amanda</w:t>
      </w:r>
      <w:r w:rsidR="006424B4" w:rsidRPr="00291748">
        <w:rPr>
          <w:rFonts w:ascii="Times New Roman" w:hAnsi="Times New Roman" w:cs="Times New Roman"/>
        </w:rPr>
        <w:t xml:space="preserve"> Jensen</w:t>
      </w:r>
      <w:r w:rsidR="00DB7F03" w:rsidRPr="00291748">
        <w:rPr>
          <w:rFonts w:ascii="Times New Roman" w:hAnsi="Times New Roman" w:cs="Times New Roman"/>
        </w:rPr>
        <w:t xml:space="preserve"> s</w:t>
      </w:r>
      <w:r w:rsidR="007422A7" w:rsidRPr="00291748">
        <w:rPr>
          <w:rFonts w:ascii="Times New Roman" w:hAnsi="Times New Roman" w:cs="Times New Roman"/>
        </w:rPr>
        <w:t>upervi</w:t>
      </w:r>
      <w:r w:rsidRPr="00291748">
        <w:rPr>
          <w:rFonts w:ascii="Times New Roman" w:hAnsi="Times New Roman" w:cs="Times New Roman"/>
        </w:rPr>
        <w:t xml:space="preserve">ses the </w:t>
      </w:r>
      <w:r w:rsidR="007422A7" w:rsidRPr="00291748">
        <w:rPr>
          <w:rFonts w:ascii="Times New Roman" w:hAnsi="Times New Roman" w:cs="Times New Roman"/>
        </w:rPr>
        <w:t xml:space="preserve">front desk </w:t>
      </w:r>
      <w:r w:rsidRPr="00291748">
        <w:rPr>
          <w:rFonts w:ascii="Times New Roman" w:hAnsi="Times New Roman" w:cs="Times New Roman"/>
        </w:rPr>
        <w:t>and manages Associate Dean Lang’s calendar</w:t>
      </w:r>
      <w:r w:rsidR="007422A7" w:rsidRPr="00291748">
        <w:rPr>
          <w:rFonts w:ascii="Times New Roman" w:hAnsi="Times New Roman" w:cs="Times New Roman"/>
        </w:rPr>
        <w:t xml:space="preserve">. </w:t>
      </w:r>
      <w:r w:rsidR="005221B9" w:rsidRPr="00291748">
        <w:rPr>
          <w:rFonts w:ascii="Times New Roman" w:hAnsi="Times New Roman" w:cs="Times New Roman"/>
        </w:rPr>
        <w:t xml:space="preserve"> </w:t>
      </w:r>
    </w:p>
    <w:p w14:paraId="61D0F9D1" w14:textId="77777777" w:rsidR="00AA4922" w:rsidRPr="00291748" w:rsidRDefault="00AA4922" w:rsidP="00AA4922">
      <w:pPr>
        <w:pStyle w:val="ListParagraph"/>
        <w:rPr>
          <w:rFonts w:ascii="Times New Roman" w:hAnsi="Times New Roman" w:cs="Times New Roman"/>
        </w:rPr>
      </w:pPr>
    </w:p>
    <w:p w14:paraId="32A57E5F" w14:textId="3500B9F8" w:rsidR="00645210" w:rsidRPr="00D908D6" w:rsidRDefault="00645210" w:rsidP="00D908D6">
      <w:pPr>
        <w:pStyle w:val="ListParagraph"/>
        <w:numPr>
          <w:ilvl w:val="0"/>
          <w:numId w:val="2"/>
        </w:numPr>
        <w:rPr>
          <w:rFonts w:ascii="Times New Roman" w:hAnsi="Times New Roman" w:cs="Times New Roman"/>
        </w:rPr>
      </w:pPr>
      <w:r w:rsidRPr="00D908D6">
        <w:rPr>
          <w:rFonts w:ascii="Times New Roman" w:hAnsi="Times New Roman" w:cs="Times New Roman"/>
        </w:rPr>
        <w:lastRenderedPageBreak/>
        <w:t xml:space="preserve">Dr. </w:t>
      </w:r>
      <w:r w:rsidR="005F32C7" w:rsidRPr="00D908D6">
        <w:rPr>
          <w:rFonts w:ascii="Times New Roman" w:hAnsi="Times New Roman" w:cs="Times New Roman"/>
        </w:rPr>
        <w:t xml:space="preserve"> </w:t>
      </w:r>
      <w:r w:rsidR="008B4CCF" w:rsidRPr="00D908D6">
        <w:rPr>
          <w:rFonts w:ascii="Times New Roman" w:hAnsi="Times New Roman" w:cs="Times New Roman"/>
        </w:rPr>
        <w:t>Barry Schreier from University Counseling Service</w:t>
      </w:r>
      <w:r w:rsidR="005F32C7" w:rsidRPr="00D908D6">
        <w:rPr>
          <w:rFonts w:ascii="Times New Roman" w:hAnsi="Times New Roman" w:cs="Times New Roman"/>
        </w:rPr>
        <w:t xml:space="preserve"> </w:t>
      </w:r>
      <w:r w:rsidRPr="00D908D6">
        <w:rPr>
          <w:rFonts w:ascii="Times New Roman" w:hAnsi="Times New Roman" w:cs="Times New Roman"/>
        </w:rPr>
        <w:t xml:space="preserve">spoke to the group about ways </w:t>
      </w:r>
      <w:r w:rsidR="00600617" w:rsidRPr="00D908D6">
        <w:rPr>
          <w:rFonts w:ascii="Times New Roman" w:hAnsi="Times New Roman" w:cs="Times New Roman"/>
        </w:rPr>
        <w:t xml:space="preserve">for faculty to help students they are concerned about. </w:t>
      </w:r>
      <w:r w:rsidRPr="00D908D6">
        <w:rPr>
          <w:rFonts w:ascii="Times New Roman" w:hAnsi="Times New Roman" w:cs="Times New Roman"/>
        </w:rPr>
        <w:t>Suggestions included “leaning in”</w:t>
      </w:r>
      <w:r w:rsidR="00600617" w:rsidRPr="00D908D6">
        <w:rPr>
          <w:rFonts w:ascii="Times New Roman" w:hAnsi="Times New Roman" w:cs="Times New Roman"/>
        </w:rPr>
        <w:t xml:space="preserve"> to as</w:t>
      </w:r>
      <w:r w:rsidRPr="00D908D6">
        <w:rPr>
          <w:rFonts w:ascii="Times New Roman" w:hAnsi="Times New Roman" w:cs="Times New Roman"/>
        </w:rPr>
        <w:t>k</w:t>
      </w:r>
      <w:r w:rsidR="00600617" w:rsidRPr="00D908D6">
        <w:rPr>
          <w:rFonts w:ascii="Times New Roman" w:hAnsi="Times New Roman" w:cs="Times New Roman"/>
        </w:rPr>
        <w:t xml:space="preserve"> students how they are doing</w:t>
      </w:r>
      <w:r w:rsidR="001B0A03" w:rsidRPr="00D908D6">
        <w:rPr>
          <w:rFonts w:ascii="Times New Roman" w:hAnsi="Times New Roman" w:cs="Times New Roman"/>
        </w:rPr>
        <w:t>, not</w:t>
      </w:r>
      <w:r w:rsidRPr="00D908D6">
        <w:rPr>
          <w:rFonts w:ascii="Times New Roman" w:hAnsi="Times New Roman" w:cs="Times New Roman"/>
        </w:rPr>
        <w:t xml:space="preserve"> be</w:t>
      </w:r>
      <w:r w:rsidR="001B0A03" w:rsidRPr="00D908D6">
        <w:rPr>
          <w:rFonts w:ascii="Times New Roman" w:hAnsi="Times New Roman" w:cs="Times New Roman"/>
        </w:rPr>
        <w:t>ing</w:t>
      </w:r>
      <w:r w:rsidRPr="00D908D6">
        <w:rPr>
          <w:rFonts w:ascii="Times New Roman" w:hAnsi="Times New Roman" w:cs="Times New Roman"/>
        </w:rPr>
        <w:t xml:space="preserve"> afraid of overstepping, and s</w:t>
      </w:r>
      <w:r w:rsidR="006E7F2F" w:rsidRPr="00D908D6">
        <w:rPr>
          <w:rFonts w:ascii="Times New Roman" w:hAnsi="Times New Roman" w:cs="Times New Roman"/>
        </w:rPr>
        <w:t>uspend</w:t>
      </w:r>
      <w:r w:rsidRPr="00D908D6">
        <w:rPr>
          <w:rFonts w:ascii="Times New Roman" w:hAnsi="Times New Roman" w:cs="Times New Roman"/>
        </w:rPr>
        <w:t>ing</w:t>
      </w:r>
      <w:r w:rsidR="006E7F2F" w:rsidRPr="00D908D6">
        <w:rPr>
          <w:rFonts w:ascii="Times New Roman" w:hAnsi="Times New Roman" w:cs="Times New Roman"/>
        </w:rPr>
        <w:t xml:space="preserve"> the first five minutes of class occasionally to ask students how things are going. </w:t>
      </w:r>
      <w:r w:rsidRPr="00D908D6">
        <w:rPr>
          <w:rFonts w:ascii="Times New Roman" w:hAnsi="Times New Roman" w:cs="Times New Roman"/>
        </w:rPr>
        <w:t xml:space="preserve">Dr. Schreier added this technique is especially helpful </w:t>
      </w:r>
      <w:r w:rsidR="006E7F2F" w:rsidRPr="00D908D6">
        <w:rPr>
          <w:rFonts w:ascii="Times New Roman" w:hAnsi="Times New Roman" w:cs="Times New Roman"/>
        </w:rPr>
        <w:t xml:space="preserve">when </w:t>
      </w:r>
      <w:r w:rsidRPr="00D908D6">
        <w:rPr>
          <w:rFonts w:ascii="Times New Roman" w:hAnsi="Times New Roman" w:cs="Times New Roman"/>
        </w:rPr>
        <w:t>instructors</w:t>
      </w:r>
      <w:r w:rsidR="006E7F2F" w:rsidRPr="00D908D6">
        <w:rPr>
          <w:rFonts w:ascii="Times New Roman" w:hAnsi="Times New Roman" w:cs="Times New Roman"/>
        </w:rPr>
        <w:t xml:space="preserve"> share how they are, too. </w:t>
      </w:r>
      <w:r w:rsidR="001B0A03" w:rsidRPr="00D908D6">
        <w:rPr>
          <w:rFonts w:ascii="Times New Roman" w:hAnsi="Times New Roman" w:cs="Times New Roman"/>
        </w:rPr>
        <w:t>If faculty are not sure how to phrase their concern, start simply: “</w:t>
      </w:r>
      <w:r w:rsidRPr="00D908D6">
        <w:rPr>
          <w:rFonts w:ascii="Times New Roman" w:hAnsi="Times New Roman" w:cs="Times New Roman"/>
        </w:rPr>
        <w:t xml:space="preserve">I see you. I care. </w:t>
      </w:r>
      <w:r w:rsidR="001B0A03" w:rsidRPr="00D908D6">
        <w:rPr>
          <w:rFonts w:ascii="Times New Roman" w:hAnsi="Times New Roman" w:cs="Times New Roman"/>
        </w:rPr>
        <w:t xml:space="preserve">Help-seeking is normal and healthy. </w:t>
      </w:r>
      <w:r w:rsidRPr="00D908D6">
        <w:rPr>
          <w:rFonts w:ascii="Times New Roman" w:hAnsi="Times New Roman" w:cs="Times New Roman"/>
        </w:rPr>
        <w:t xml:space="preserve">Here are some campus resources you can use. </w:t>
      </w:r>
      <w:r w:rsidR="001B0A03" w:rsidRPr="00D908D6">
        <w:rPr>
          <w:rFonts w:ascii="Times New Roman" w:hAnsi="Times New Roman" w:cs="Times New Roman"/>
        </w:rPr>
        <w:t xml:space="preserve">I’m happy </w:t>
      </w:r>
      <w:r w:rsidRPr="00D908D6">
        <w:rPr>
          <w:rFonts w:ascii="Times New Roman" w:hAnsi="Times New Roman" w:cs="Times New Roman"/>
        </w:rPr>
        <w:t>to talk to you.”</w:t>
      </w:r>
      <w:r w:rsidR="00D908D6" w:rsidRPr="00D908D6">
        <w:rPr>
          <w:rFonts w:ascii="Times New Roman" w:hAnsi="Times New Roman" w:cs="Times New Roman"/>
        </w:rPr>
        <w:t xml:space="preserve"> Please see these links for additional resources: </w:t>
      </w:r>
      <w:hyperlink r:id="rId20" w:history="1">
        <w:r w:rsidR="00D908D6" w:rsidRPr="00D908D6">
          <w:rPr>
            <w:rStyle w:val="Hyperlink"/>
            <w:rFonts w:ascii="Times New Roman" w:hAnsi="Times New Roman" w:cs="Times New Roman"/>
          </w:rPr>
          <w:t>https://mentalhealth.uiowa.edu/</w:t>
        </w:r>
      </w:hyperlink>
      <w:r w:rsidR="00D908D6" w:rsidRPr="00D908D6">
        <w:rPr>
          <w:rFonts w:ascii="Times New Roman" w:hAnsi="Times New Roman" w:cs="Times New Roman"/>
        </w:rPr>
        <w:t xml:space="preserve"> (</w:t>
      </w:r>
      <w:r w:rsidR="009A2F60" w:rsidRPr="00D908D6">
        <w:rPr>
          <w:rFonts w:ascii="Times New Roman" w:hAnsi="Times New Roman" w:cs="Times New Roman"/>
        </w:rPr>
        <w:t>ALL of the resources on campus for students and faculty/staff</w:t>
      </w:r>
      <w:r w:rsidR="00D908D6" w:rsidRPr="00D908D6">
        <w:rPr>
          <w:rFonts w:ascii="Times New Roman" w:hAnsi="Times New Roman" w:cs="Times New Roman"/>
        </w:rPr>
        <w:t xml:space="preserve">) and </w:t>
      </w:r>
      <w:r w:rsidR="00D908D6">
        <w:rPr>
          <w:rFonts w:ascii="Times New Roman" w:hAnsi="Times New Roman" w:cs="Times New Roman"/>
        </w:rPr>
        <w:t xml:space="preserve">Employee Assistance Program for faculty and staff: </w:t>
      </w:r>
      <w:hyperlink r:id="rId21" w:history="1">
        <w:r w:rsidR="00D908D6" w:rsidRPr="00343477">
          <w:rPr>
            <w:rStyle w:val="Hyperlink"/>
            <w:rFonts w:ascii="Times New Roman" w:hAnsi="Times New Roman" w:cs="Times New Roman"/>
          </w:rPr>
          <w:t>https://hr.uiowa.edu/employee-well-being/employee-assistance-program</w:t>
        </w:r>
      </w:hyperlink>
      <w:r w:rsidR="00D908D6">
        <w:rPr>
          <w:rFonts w:ascii="Times New Roman" w:hAnsi="Times New Roman" w:cs="Times New Roman"/>
        </w:rPr>
        <w:t xml:space="preserve">. </w:t>
      </w:r>
    </w:p>
    <w:p w14:paraId="5D2197F7" w14:textId="33EFA21C" w:rsidR="009A2F60" w:rsidRPr="00291748" w:rsidRDefault="00645210" w:rsidP="00385A41">
      <w:pPr>
        <w:rPr>
          <w:rFonts w:ascii="Times New Roman" w:hAnsi="Times New Roman" w:cs="Times New Roman"/>
        </w:rPr>
      </w:pPr>
      <w:r>
        <w:rPr>
          <w:rFonts w:ascii="Times New Roman" w:hAnsi="Times New Roman" w:cs="Times New Roman"/>
        </w:rPr>
        <w:tab/>
      </w:r>
    </w:p>
    <w:p w14:paraId="6D73B53E" w14:textId="77777777" w:rsidR="009A2F60" w:rsidRPr="00291748" w:rsidRDefault="009A2F60" w:rsidP="00385A41">
      <w:pPr>
        <w:rPr>
          <w:rFonts w:ascii="Times New Roman" w:hAnsi="Times New Roman" w:cs="Times New Roman"/>
        </w:rPr>
      </w:pPr>
    </w:p>
    <w:p w14:paraId="4F51EF5D" w14:textId="531945B4" w:rsidR="001E0C64" w:rsidRPr="00291748" w:rsidRDefault="001E0C64" w:rsidP="003E6DA6">
      <w:pPr>
        <w:rPr>
          <w:rFonts w:ascii="Times New Roman" w:hAnsi="Times New Roman" w:cs="Times New Roman"/>
        </w:rPr>
      </w:pPr>
    </w:p>
    <w:sectPr w:rsidR="001E0C64" w:rsidRPr="00291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E0B"/>
    <w:multiLevelType w:val="hybridMultilevel"/>
    <w:tmpl w:val="9974716E"/>
    <w:lvl w:ilvl="0" w:tplc="0C0449D4">
      <w:start w:val="1"/>
      <w:numFmt w:val="bullet"/>
      <w:lvlText w:val="•"/>
      <w:lvlJc w:val="left"/>
      <w:pPr>
        <w:tabs>
          <w:tab w:val="num" w:pos="720"/>
        </w:tabs>
        <w:ind w:left="720" w:hanging="360"/>
      </w:pPr>
      <w:rPr>
        <w:rFonts w:ascii="Arial" w:hAnsi="Arial" w:hint="default"/>
      </w:rPr>
    </w:lvl>
    <w:lvl w:ilvl="1" w:tplc="A6B291AA" w:tentative="1">
      <w:start w:val="1"/>
      <w:numFmt w:val="bullet"/>
      <w:lvlText w:val="•"/>
      <w:lvlJc w:val="left"/>
      <w:pPr>
        <w:tabs>
          <w:tab w:val="num" w:pos="1440"/>
        </w:tabs>
        <w:ind w:left="1440" w:hanging="360"/>
      </w:pPr>
      <w:rPr>
        <w:rFonts w:ascii="Arial" w:hAnsi="Arial" w:hint="default"/>
      </w:rPr>
    </w:lvl>
    <w:lvl w:ilvl="2" w:tplc="9D8A4486" w:tentative="1">
      <w:start w:val="1"/>
      <w:numFmt w:val="bullet"/>
      <w:lvlText w:val="•"/>
      <w:lvlJc w:val="left"/>
      <w:pPr>
        <w:tabs>
          <w:tab w:val="num" w:pos="2160"/>
        </w:tabs>
        <w:ind w:left="2160" w:hanging="360"/>
      </w:pPr>
      <w:rPr>
        <w:rFonts w:ascii="Arial" w:hAnsi="Arial" w:hint="default"/>
      </w:rPr>
    </w:lvl>
    <w:lvl w:ilvl="3" w:tplc="5F5CDA52" w:tentative="1">
      <w:start w:val="1"/>
      <w:numFmt w:val="bullet"/>
      <w:lvlText w:val="•"/>
      <w:lvlJc w:val="left"/>
      <w:pPr>
        <w:tabs>
          <w:tab w:val="num" w:pos="2880"/>
        </w:tabs>
        <w:ind w:left="2880" w:hanging="360"/>
      </w:pPr>
      <w:rPr>
        <w:rFonts w:ascii="Arial" w:hAnsi="Arial" w:hint="default"/>
      </w:rPr>
    </w:lvl>
    <w:lvl w:ilvl="4" w:tplc="38CEAD90" w:tentative="1">
      <w:start w:val="1"/>
      <w:numFmt w:val="bullet"/>
      <w:lvlText w:val="•"/>
      <w:lvlJc w:val="left"/>
      <w:pPr>
        <w:tabs>
          <w:tab w:val="num" w:pos="3600"/>
        </w:tabs>
        <w:ind w:left="3600" w:hanging="360"/>
      </w:pPr>
      <w:rPr>
        <w:rFonts w:ascii="Arial" w:hAnsi="Arial" w:hint="default"/>
      </w:rPr>
    </w:lvl>
    <w:lvl w:ilvl="5" w:tplc="1BF8796C" w:tentative="1">
      <w:start w:val="1"/>
      <w:numFmt w:val="bullet"/>
      <w:lvlText w:val="•"/>
      <w:lvlJc w:val="left"/>
      <w:pPr>
        <w:tabs>
          <w:tab w:val="num" w:pos="4320"/>
        </w:tabs>
        <w:ind w:left="4320" w:hanging="360"/>
      </w:pPr>
      <w:rPr>
        <w:rFonts w:ascii="Arial" w:hAnsi="Arial" w:hint="default"/>
      </w:rPr>
    </w:lvl>
    <w:lvl w:ilvl="6" w:tplc="B906A1EC" w:tentative="1">
      <w:start w:val="1"/>
      <w:numFmt w:val="bullet"/>
      <w:lvlText w:val="•"/>
      <w:lvlJc w:val="left"/>
      <w:pPr>
        <w:tabs>
          <w:tab w:val="num" w:pos="5040"/>
        </w:tabs>
        <w:ind w:left="5040" w:hanging="360"/>
      </w:pPr>
      <w:rPr>
        <w:rFonts w:ascii="Arial" w:hAnsi="Arial" w:hint="default"/>
      </w:rPr>
    </w:lvl>
    <w:lvl w:ilvl="7" w:tplc="8C6216DA" w:tentative="1">
      <w:start w:val="1"/>
      <w:numFmt w:val="bullet"/>
      <w:lvlText w:val="•"/>
      <w:lvlJc w:val="left"/>
      <w:pPr>
        <w:tabs>
          <w:tab w:val="num" w:pos="5760"/>
        </w:tabs>
        <w:ind w:left="5760" w:hanging="360"/>
      </w:pPr>
      <w:rPr>
        <w:rFonts w:ascii="Arial" w:hAnsi="Arial" w:hint="default"/>
      </w:rPr>
    </w:lvl>
    <w:lvl w:ilvl="8" w:tplc="00787D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7806B1"/>
    <w:multiLevelType w:val="hybridMultilevel"/>
    <w:tmpl w:val="D29EAB72"/>
    <w:lvl w:ilvl="0" w:tplc="7486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CA4CD7"/>
    <w:multiLevelType w:val="hybridMultilevel"/>
    <w:tmpl w:val="283AA41C"/>
    <w:lvl w:ilvl="0" w:tplc="68142AE4">
      <w:start w:val="1"/>
      <w:numFmt w:val="bullet"/>
      <w:lvlText w:val="•"/>
      <w:lvlJc w:val="left"/>
      <w:pPr>
        <w:tabs>
          <w:tab w:val="num" w:pos="720"/>
        </w:tabs>
        <w:ind w:left="720" w:hanging="360"/>
      </w:pPr>
      <w:rPr>
        <w:rFonts w:ascii="Arial" w:hAnsi="Arial" w:cs="Times New Roman" w:hint="default"/>
      </w:rPr>
    </w:lvl>
    <w:lvl w:ilvl="1" w:tplc="EC24AAE2">
      <w:numFmt w:val="bullet"/>
      <w:lvlText w:val="•"/>
      <w:lvlJc w:val="left"/>
      <w:pPr>
        <w:tabs>
          <w:tab w:val="num" w:pos="1440"/>
        </w:tabs>
        <w:ind w:left="1440" w:hanging="360"/>
      </w:pPr>
      <w:rPr>
        <w:rFonts w:ascii="Arial" w:hAnsi="Arial" w:cs="Times New Roman" w:hint="default"/>
      </w:rPr>
    </w:lvl>
    <w:lvl w:ilvl="2" w:tplc="4D52BB9A">
      <w:start w:val="1"/>
      <w:numFmt w:val="bullet"/>
      <w:lvlText w:val="•"/>
      <w:lvlJc w:val="left"/>
      <w:pPr>
        <w:tabs>
          <w:tab w:val="num" w:pos="2160"/>
        </w:tabs>
        <w:ind w:left="2160" w:hanging="360"/>
      </w:pPr>
      <w:rPr>
        <w:rFonts w:ascii="Arial" w:hAnsi="Arial" w:cs="Times New Roman" w:hint="default"/>
      </w:rPr>
    </w:lvl>
    <w:lvl w:ilvl="3" w:tplc="B4ACA824">
      <w:start w:val="1"/>
      <w:numFmt w:val="bullet"/>
      <w:lvlText w:val="•"/>
      <w:lvlJc w:val="left"/>
      <w:pPr>
        <w:tabs>
          <w:tab w:val="num" w:pos="2880"/>
        </w:tabs>
        <w:ind w:left="2880" w:hanging="360"/>
      </w:pPr>
      <w:rPr>
        <w:rFonts w:ascii="Arial" w:hAnsi="Arial" w:cs="Times New Roman" w:hint="default"/>
      </w:rPr>
    </w:lvl>
    <w:lvl w:ilvl="4" w:tplc="0AFE35F6">
      <w:start w:val="1"/>
      <w:numFmt w:val="bullet"/>
      <w:lvlText w:val="•"/>
      <w:lvlJc w:val="left"/>
      <w:pPr>
        <w:tabs>
          <w:tab w:val="num" w:pos="3600"/>
        </w:tabs>
        <w:ind w:left="3600" w:hanging="360"/>
      </w:pPr>
      <w:rPr>
        <w:rFonts w:ascii="Arial" w:hAnsi="Arial" w:cs="Times New Roman" w:hint="default"/>
      </w:rPr>
    </w:lvl>
    <w:lvl w:ilvl="5" w:tplc="A838DB8A">
      <w:start w:val="1"/>
      <w:numFmt w:val="bullet"/>
      <w:lvlText w:val="•"/>
      <w:lvlJc w:val="left"/>
      <w:pPr>
        <w:tabs>
          <w:tab w:val="num" w:pos="4320"/>
        </w:tabs>
        <w:ind w:left="4320" w:hanging="360"/>
      </w:pPr>
      <w:rPr>
        <w:rFonts w:ascii="Arial" w:hAnsi="Arial" w:cs="Times New Roman" w:hint="default"/>
      </w:rPr>
    </w:lvl>
    <w:lvl w:ilvl="6" w:tplc="F278A5EC">
      <w:start w:val="1"/>
      <w:numFmt w:val="bullet"/>
      <w:lvlText w:val="•"/>
      <w:lvlJc w:val="left"/>
      <w:pPr>
        <w:tabs>
          <w:tab w:val="num" w:pos="5040"/>
        </w:tabs>
        <w:ind w:left="5040" w:hanging="360"/>
      </w:pPr>
      <w:rPr>
        <w:rFonts w:ascii="Arial" w:hAnsi="Arial" w:cs="Times New Roman" w:hint="default"/>
      </w:rPr>
    </w:lvl>
    <w:lvl w:ilvl="7" w:tplc="BA10AB00">
      <w:start w:val="1"/>
      <w:numFmt w:val="bullet"/>
      <w:lvlText w:val="•"/>
      <w:lvlJc w:val="left"/>
      <w:pPr>
        <w:tabs>
          <w:tab w:val="num" w:pos="5760"/>
        </w:tabs>
        <w:ind w:left="5760" w:hanging="360"/>
      </w:pPr>
      <w:rPr>
        <w:rFonts w:ascii="Arial" w:hAnsi="Arial" w:cs="Times New Roman" w:hint="default"/>
      </w:rPr>
    </w:lvl>
    <w:lvl w:ilvl="8" w:tplc="BC1E3B4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F253788"/>
    <w:multiLevelType w:val="hybridMultilevel"/>
    <w:tmpl w:val="3DC289B6"/>
    <w:lvl w:ilvl="0" w:tplc="8A1CE076">
      <w:start w:val="1"/>
      <w:numFmt w:val="bullet"/>
      <w:lvlText w:val="•"/>
      <w:lvlJc w:val="left"/>
      <w:pPr>
        <w:tabs>
          <w:tab w:val="num" w:pos="720"/>
        </w:tabs>
        <w:ind w:left="720" w:hanging="360"/>
      </w:pPr>
      <w:rPr>
        <w:rFonts w:ascii="Arial" w:hAnsi="Arial" w:hint="default"/>
      </w:rPr>
    </w:lvl>
    <w:lvl w:ilvl="1" w:tplc="B9021D42">
      <w:numFmt w:val="bullet"/>
      <w:lvlText w:val="•"/>
      <w:lvlJc w:val="left"/>
      <w:pPr>
        <w:tabs>
          <w:tab w:val="num" w:pos="1440"/>
        </w:tabs>
        <w:ind w:left="1440" w:hanging="360"/>
      </w:pPr>
      <w:rPr>
        <w:rFonts w:ascii="Arial" w:hAnsi="Arial" w:hint="default"/>
      </w:rPr>
    </w:lvl>
    <w:lvl w:ilvl="2" w:tplc="B61E4CC4" w:tentative="1">
      <w:start w:val="1"/>
      <w:numFmt w:val="bullet"/>
      <w:lvlText w:val="•"/>
      <w:lvlJc w:val="left"/>
      <w:pPr>
        <w:tabs>
          <w:tab w:val="num" w:pos="2160"/>
        </w:tabs>
        <w:ind w:left="2160" w:hanging="360"/>
      </w:pPr>
      <w:rPr>
        <w:rFonts w:ascii="Arial" w:hAnsi="Arial" w:hint="default"/>
      </w:rPr>
    </w:lvl>
    <w:lvl w:ilvl="3" w:tplc="910CF05C" w:tentative="1">
      <w:start w:val="1"/>
      <w:numFmt w:val="bullet"/>
      <w:lvlText w:val="•"/>
      <w:lvlJc w:val="left"/>
      <w:pPr>
        <w:tabs>
          <w:tab w:val="num" w:pos="2880"/>
        </w:tabs>
        <w:ind w:left="2880" w:hanging="360"/>
      </w:pPr>
      <w:rPr>
        <w:rFonts w:ascii="Arial" w:hAnsi="Arial" w:hint="default"/>
      </w:rPr>
    </w:lvl>
    <w:lvl w:ilvl="4" w:tplc="9F2A7E88" w:tentative="1">
      <w:start w:val="1"/>
      <w:numFmt w:val="bullet"/>
      <w:lvlText w:val="•"/>
      <w:lvlJc w:val="left"/>
      <w:pPr>
        <w:tabs>
          <w:tab w:val="num" w:pos="3600"/>
        </w:tabs>
        <w:ind w:left="3600" w:hanging="360"/>
      </w:pPr>
      <w:rPr>
        <w:rFonts w:ascii="Arial" w:hAnsi="Arial" w:hint="default"/>
      </w:rPr>
    </w:lvl>
    <w:lvl w:ilvl="5" w:tplc="A6E657C4" w:tentative="1">
      <w:start w:val="1"/>
      <w:numFmt w:val="bullet"/>
      <w:lvlText w:val="•"/>
      <w:lvlJc w:val="left"/>
      <w:pPr>
        <w:tabs>
          <w:tab w:val="num" w:pos="4320"/>
        </w:tabs>
        <w:ind w:left="4320" w:hanging="360"/>
      </w:pPr>
      <w:rPr>
        <w:rFonts w:ascii="Arial" w:hAnsi="Arial" w:hint="default"/>
      </w:rPr>
    </w:lvl>
    <w:lvl w:ilvl="6" w:tplc="89BC69DA" w:tentative="1">
      <w:start w:val="1"/>
      <w:numFmt w:val="bullet"/>
      <w:lvlText w:val="•"/>
      <w:lvlJc w:val="left"/>
      <w:pPr>
        <w:tabs>
          <w:tab w:val="num" w:pos="5040"/>
        </w:tabs>
        <w:ind w:left="5040" w:hanging="360"/>
      </w:pPr>
      <w:rPr>
        <w:rFonts w:ascii="Arial" w:hAnsi="Arial" w:hint="default"/>
      </w:rPr>
    </w:lvl>
    <w:lvl w:ilvl="7" w:tplc="54E433D8" w:tentative="1">
      <w:start w:val="1"/>
      <w:numFmt w:val="bullet"/>
      <w:lvlText w:val="•"/>
      <w:lvlJc w:val="left"/>
      <w:pPr>
        <w:tabs>
          <w:tab w:val="num" w:pos="5760"/>
        </w:tabs>
        <w:ind w:left="5760" w:hanging="360"/>
      </w:pPr>
      <w:rPr>
        <w:rFonts w:ascii="Arial" w:hAnsi="Arial" w:hint="default"/>
      </w:rPr>
    </w:lvl>
    <w:lvl w:ilvl="8" w:tplc="3E12AC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B32174"/>
    <w:multiLevelType w:val="hybridMultilevel"/>
    <w:tmpl w:val="36D613FE"/>
    <w:lvl w:ilvl="0" w:tplc="4ACCE37C">
      <w:start w:val="1"/>
      <w:numFmt w:val="bullet"/>
      <w:lvlText w:val="•"/>
      <w:lvlJc w:val="left"/>
      <w:pPr>
        <w:tabs>
          <w:tab w:val="num" w:pos="720"/>
        </w:tabs>
        <w:ind w:left="720" w:hanging="360"/>
      </w:pPr>
      <w:rPr>
        <w:rFonts w:ascii="Arial" w:hAnsi="Arial" w:hint="default"/>
      </w:rPr>
    </w:lvl>
    <w:lvl w:ilvl="1" w:tplc="969C8354" w:tentative="1">
      <w:start w:val="1"/>
      <w:numFmt w:val="bullet"/>
      <w:lvlText w:val="•"/>
      <w:lvlJc w:val="left"/>
      <w:pPr>
        <w:tabs>
          <w:tab w:val="num" w:pos="1440"/>
        </w:tabs>
        <w:ind w:left="1440" w:hanging="360"/>
      </w:pPr>
      <w:rPr>
        <w:rFonts w:ascii="Arial" w:hAnsi="Arial" w:hint="default"/>
      </w:rPr>
    </w:lvl>
    <w:lvl w:ilvl="2" w:tplc="B19054C2" w:tentative="1">
      <w:start w:val="1"/>
      <w:numFmt w:val="bullet"/>
      <w:lvlText w:val="•"/>
      <w:lvlJc w:val="left"/>
      <w:pPr>
        <w:tabs>
          <w:tab w:val="num" w:pos="2160"/>
        </w:tabs>
        <w:ind w:left="2160" w:hanging="360"/>
      </w:pPr>
      <w:rPr>
        <w:rFonts w:ascii="Arial" w:hAnsi="Arial" w:hint="default"/>
      </w:rPr>
    </w:lvl>
    <w:lvl w:ilvl="3" w:tplc="212AA07A" w:tentative="1">
      <w:start w:val="1"/>
      <w:numFmt w:val="bullet"/>
      <w:lvlText w:val="•"/>
      <w:lvlJc w:val="left"/>
      <w:pPr>
        <w:tabs>
          <w:tab w:val="num" w:pos="2880"/>
        </w:tabs>
        <w:ind w:left="2880" w:hanging="360"/>
      </w:pPr>
      <w:rPr>
        <w:rFonts w:ascii="Arial" w:hAnsi="Arial" w:hint="default"/>
      </w:rPr>
    </w:lvl>
    <w:lvl w:ilvl="4" w:tplc="07721618" w:tentative="1">
      <w:start w:val="1"/>
      <w:numFmt w:val="bullet"/>
      <w:lvlText w:val="•"/>
      <w:lvlJc w:val="left"/>
      <w:pPr>
        <w:tabs>
          <w:tab w:val="num" w:pos="3600"/>
        </w:tabs>
        <w:ind w:left="3600" w:hanging="360"/>
      </w:pPr>
      <w:rPr>
        <w:rFonts w:ascii="Arial" w:hAnsi="Arial" w:hint="default"/>
      </w:rPr>
    </w:lvl>
    <w:lvl w:ilvl="5" w:tplc="E0304FE0" w:tentative="1">
      <w:start w:val="1"/>
      <w:numFmt w:val="bullet"/>
      <w:lvlText w:val="•"/>
      <w:lvlJc w:val="left"/>
      <w:pPr>
        <w:tabs>
          <w:tab w:val="num" w:pos="4320"/>
        </w:tabs>
        <w:ind w:left="4320" w:hanging="360"/>
      </w:pPr>
      <w:rPr>
        <w:rFonts w:ascii="Arial" w:hAnsi="Arial" w:hint="default"/>
      </w:rPr>
    </w:lvl>
    <w:lvl w:ilvl="6" w:tplc="D4E05098" w:tentative="1">
      <w:start w:val="1"/>
      <w:numFmt w:val="bullet"/>
      <w:lvlText w:val="•"/>
      <w:lvlJc w:val="left"/>
      <w:pPr>
        <w:tabs>
          <w:tab w:val="num" w:pos="5040"/>
        </w:tabs>
        <w:ind w:left="5040" w:hanging="360"/>
      </w:pPr>
      <w:rPr>
        <w:rFonts w:ascii="Arial" w:hAnsi="Arial" w:hint="default"/>
      </w:rPr>
    </w:lvl>
    <w:lvl w:ilvl="7" w:tplc="63BCAAB0" w:tentative="1">
      <w:start w:val="1"/>
      <w:numFmt w:val="bullet"/>
      <w:lvlText w:val="•"/>
      <w:lvlJc w:val="left"/>
      <w:pPr>
        <w:tabs>
          <w:tab w:val="num" w:pos="5760"/>
        </w:tabs>
        <w:ind w:left="5760" w:hanging="360"/>
      </w:pPr>
      <w:rPr>
        <w:rFonts w:ascii="Arial" w:hAnsi="Arial" w:hint="default"/>
      </w:rPr>
    </w:lvl>
    <w:lvl w:ilvl="8" w:tplc="BBC4BE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CA7C1C"/>
    <w:multiLevelType w:val="hybridMultilevel"/>
    <w:tmpl w:val="98BABB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6F031A"/>
    <w:multiLevelType w:val="hybridMultilevel"/>
    <w:tmpl w:val="73EC9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739D7"/>
    <w:multiLevelType w:val="hybridMultilevel"/>
    <w:tmpl w:val="ACF6E7D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2FC031E"/>
    <w:multiLevelType w:val="hybridMultilevel"/>
    <w:tmpl w:val="50CE82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A6"/>
    <w:rsid w:val="00036FDE"/>
    <w:rsid w:val="00161A51"/>
    <w:rsid w:val="001B0A03"/>
    <w:rsid w:val="001B27EE"/>
    <w:rsid w:val="001E0C64"/>
    <w:rsid w:val="00291748"/>
    <w:rsid w:val="002E69D2"/>
    <w:rsid w:val="002F509A"/>
    <w:rsid w:val="003125D6"/>
    <w:rsid w:val="00321ECB"/>
    <w:rsid w:val="00385A41"/>
    <w:rsid w:val="003D6F30"/>
    <w:rsid w:val="003E6DA6"/>
    <w:rsid w:val="00405EC0"/>
    <w:rsid w:val="00460C07"/>
    <w:rsid w:val="004635E9"/>
    <w:rsid w:val="004D51A0"/>
    <w:rsid w:val="004E0630"/>
    <w:rsid w:val="005221B9"/>
    <w:rsid w:val="00523671"/>
    <w:rsid w:val="00575BD1"/>
    <w:rsid w:val="005F32C7"/>
    <w:rsid w:val="00600617"/>
    <w:rsid w:val="006424B4"/>
    <w:rsid w:val="00645210"/>
    <w:rsid w:val="006921ED"/>
    <w:rsid w:val="006E7F2F"/>
    <w:rsid w:val="007150AC"/>
    <w:rsid w:val="00722E0D"/>
    <w:rsid w:val="007422A7"/>
    <w:rsid w:val="007740B7"/>
    <w:rsid w:val="00780A65"/>
    <w:rsid w:val="007A6FB5"/>
    <w:rsid w:val="007C43DF"/>
    <w:rsid w:val="007F0C3A"/>
    <w:rsid w:val="00807E0B"/>
    <w:rsid w:val="00840488"/>
    <w:rsid w:val="00870A0F"/>
    <w:rsid w:val="008B4CCF"/>
    <w:rsid w:val="009A2F60"/>
    <w:rsid w:val="009C5A3E"/>
    <w:rsid w:val="009D4E78"/>
    <w:rsid w:val="00A26C24"/>
    <w:rsid w:val="00A30961"/>
    <w:rsid w:val="00A372D4"/>
    <w:rsid w:val="00A76841"/>
    <w:rsid w:val="00A91265"/>
    <w:rsid w:val="00AA4922"/>
    <w:rsid w:val="00AC64C3"/>
    <w:rsid w:val="00AF2AA4"/>
    <w:rsid w:val="00B0057E"/>
    <w:rsid w:val="00B15334"/>
    <w:rsid w:val="00BD7ECF"/>
    <w:rsid w:val="00C12286"/>
    <w:rsid w:val="00C20B66"/>
    <w:rsid w:val="00C8007F"/>
    <w:rsid w:val="00C8338B"/>
    <w:rsid w:val="00D10876"/>
    <w:rsid w:val="00D36BD8"/>
    <w:rsid w:val="00D908D6"/>
    <w:rsid w:val="00D9252E"/>
    <w:rsid w:val="00DB7E76"/>
    <w:rsid w:val="00DB7F03"/>
    <w:rsid w:val="00DC559A"/>
    <w:rsid w:val="00DD3746"/>
    <w:rsid w:val="00E023F9"/>
    <w:rsid w:val="00E26C57"/>
    <w:rsid w:val="00E4234C"/>
    <w:rsid w:val="00E63C3D"/>
    <w:rsid w:val="00ED04E2"/>
    <w:rsid w:val="00ED7B43"/>
    <w:rsid w:val="00F41500"/>
    <w:rsid w:val="00F81629"/>
    <w:rsid w:val="00F8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3BBD"/>
  <w15:chartTrackingRefBased/>
  <w15:docId w15:val="{DC0F3C11-8DAF-4835-9150-5DB627F4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DA6"/>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CCF"/>
    <w:rPr>
      <w:color w:val="0563C1" w:themeColor="hyperlink"/>
      <w:u w:val="single"/>
    </w:rPr>
  </w:style>
  <w:style w:type="character" w:styleId="UnresolvedMention">
    <w:name w:val="Unresolved Mention"/>
    <w:basedOn w:val="DefaultParagraphFont"/>
    <w:uiPriority w:val="99"/>
    <w:semiHidden/>
    <w:unhideWhenUsed/>
    <w:rsid w:val="008B4CCF"/>
    <w:rPr>
      <w:color w:val="605E5C"/>
      <w:shd w:val="clear" w:color="auto" w:fill="E1DFDD"/>
    </w:rPr>
  </w:style>
  <w:style w:type="paragraph" w:styleId="ListParagraph">
    <w:name w:val="List Paragraph"/>
    <w:basedOn w:val="Normal"/>
    <w:uiPriority w:val="34"/>
    <w:qFormat/>
    <w:rsid w:val="008B4CCF"/>
    <w:pPr>
      <w:ind w:left="720"/>
      <w:contextualSpacing/>
    </w:pPr>
  </w:style>
  <w:style w:type="paragraph" w:styleId="NormalWeb">
    <w:name w:val="Normal (Web)"/>
    <w:basedOn w:val="Normal"/>
    <w:uiPriority w:val="99"/>
    <w:semiHidden/>
    <w:unhideWhenUsed/>
    <w:rsid w:val="00DC55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301">
      <w:bodyDiv w:val="1"/>
      <w:marLeft w:val="0"/>
      <w:marRight w:val="0"/>
      <w:marTop w:val="0"/>
      <w:marBottom w:val="0"/>
      <w:divBdr>
        <w:top w:val="none" w:sz="0" w:space="0" w:color="auto"/>
        <w:left w:val="none" w:sz="0" w:space="0" w:color="auto"/>
        <w:bottom w:val="none" w:sz="0" w:space="0" w:color="auto"/>
        <w:right w:val="none" w:sz="0" w:space="0" w:color="auto"/>
      </w:divBdr>
    </w:div>
    <w:div w:id="467862225">
      <w:bodyDiv w:val="1"/>
      <w:marLeft w:val="0"/>
      <w:marRight w:val="0"/>
      <w:marTop w:val="0"/>
      <w:marBottom w:val="0"/>
      <w:divBdr>
        <w:top w:val="none" w:sz="0" w:space="0" w:color="auto"/>
        <w:left w:val="none" w:sz="0" w:space="0" w:color="auto"/>
        <w:bottom w:val="none" w:sz="0" w:space="0" w:color="auto"/>
        <w:right w:val="none" w:sz="0" w:space="0" w:color="auto"/>
      </w:divBdr>
    </w:div>
    <w:div w:id="670110089">
      <w:bodyDiv w:val="1"/>
      <w:marLeft w:val="0"/>
      <w:marRight w:val="0"/>
      <w:marTop w:val="0"/>
      <w:marBottom w:val="0"/>
      <w:divBdr>
        <w:top w:val="none" w:sz="0" w:space="0" w:color="auto"/>
        <w:left w:val="none" w:sz="0" w:space="0" w:color="auto"/>
        <w:bottom w:val="none" w:sz="0" w:space="0" w:color="auto"/>
        <w:right w:val="none" w:sz="0" w:space="0" w:color="auto"/>
      </w:divBdr>
    </w:div>
    <w:div w:id="853880950">
      <w:bodyDiv w:val="1"/>
      <w:marLeft w:val="0"/>
      <w:marRight w:val="0"/>
      <w:marTop w:val="0"/>
      <w:marBottom w:val="0"/>
      <w:divBdr>
        <w:top w:val="none" w:sz="0" w:space="0" w:color="auto"/>
        <w:left w:val="none" w:sz="0" w:space="0" w:color="auto"/>
        <w:bottom w:val="none" w:sz="0" w:space="0" w:color="auto"/>
        <w:right w:val="none" w:sz="0" w:space="0" w:color="auto"/>
      </w:divBdr>
      <w:divsChild>
        <w:div w:id="1226527048">
          <w:marLeft w:val="547"/>
          <w:marRight w:val="0"/>
          <w:marTop w:val="0"/>
          <w:marBottom w:val="0"/>
          <w:divBdr>
            <w:top w:val="none" w:sz="0" w:space="0" w:color="auto"/>
            <w:left w:val="none" w:sz="0" w:space="0" w:color="auto"/>
            <w:bottom w:val="none" w:sz="0" w:space="0" w:color="auto"/>
            <w:right w:val="none" w:sz="0" w:space="0" w:color="auto"/>
          </w:divBdr>
        </w:div>
        <w:div w:id="1546258645">
          <w:marLeft w:val="1267"/>
          <w:marRight w:val="0"/>
          <w:marTop w:val="0"/>
          <w:marBottom w:val="0"/>
          <w:divBdr>
            <w:top w:val="none" w:sz="0" w:space="0" w:color="auto"/>
            <w:left w:val="none" w:sz="0" w:space="0" w:color="auto"/>
            <w:bottom w:val="none" w:sz="0" w:space="0" w:color="auto"/>
            <w:right w:val="none" w:sz="0" w:space="0" w:color="auto"/>
          </w:divBdr>
        </w:div>
        <w:div w:id="964390424">
          <w:marLeft w:val="547"/>
          <w:marRight w:val="0"/>
          <w:marTop w:val="0"/>
          <w:marBottom w:val="0"/>
          <w:divBdr>
            <w:top w:val="none" w:sz="0" w:space="0" w:color="auto"/>
            <w:left w:val="none" w:sz="0" w:space="0" w:color="auto"/>
            <w:bottom w:val="none" w:sz="0" w:space="0" w:color="auto"/>
            <w:right w:val="none" w:sz="0" w:space="0" w:color="auto"/>
          </w:divBdr>
        </w:div>
        <w:div w:id="922951596">
          <w:marLeft w:val="547"/>
          <w:marRight w:val="0"/>
          <w:marTop w:val="0"/>
          <w:marBottom w:val="0"/>
          <w:divBdr>
            <w:top w:val="none" w:sz="0" w:space="0" w:color="auto"/>
            <w:left w:val="none" w:sz="0" w:space="0" w:color="auto"/>
            <w:bottom w:val="none" w:sz="0" w:space="0" w:color="auto"/>
            <w:right w:val="none" w:sz="0" w:space="0" w:color="auto"/>
          </w:divBdr>
        </w:div>
        <w:div w:id="796728380">
          <w:marLeft w:val="547"/>
          <w:marRight w:val="0"/>
          <w:marTop w:val="0"/>
          <w:marBottom w:val="0"/>
          <w:divBdr>
            <w:top w:val="none" w:sz="0" w:space="0" w:color="auto"/>
            <w:left w:val="none" w:sz="0" w:space="0" w:color="auto"/>
            <w:bottom w:val="none" w:sz="0" w:space="0" w:color="auto"/>
            <w:right w:val="none" w:sz="0" w:space="0" w:color="auto"/>
          </w:divBdr>
        </w:div>
      </w:divsChild>
    </w:div>
    <w:div w:id="1176069632">
      <w:bodyDiv w:val="1"/>
      <w:marLeft w:val="0"/>
      <w:marRight w:val="0"/>
      <w:marTop w:val="0"/>
      <w:marBottom w:val="0"/>
      <w:divBdr>
        <w:top w:val="none" w:sz="0" w:space="0" w:color="auto"/>
        <w:left w:val="none" w:sz="0" w:space="0" w:color="auto"/>
        <w:bottom w:val="none" w:sz="0" w:space="0" w:color="auto"/>
        <w:right w:val="none" w:sz="0" w:space="0" w:color="auto"/>
      </w:divBdr>
      <w:divsChild>
        <w:div w:id="847871645">
          <w:marLeft w:val="547"/>
          <w:marRight w:val="0"/>
          <w:marTop w:val="0"/>
          <w:marBottom w:val="0"/>
          <w:divBdr>
            <w:top w:val="none" w:sz="0" w:space="0" w:color="auto"/>
            <w:left w:val="none" w:sz="0" w:space="0" w:color="auto"/>
            <w:bottom w:val="none" w:sz="0" w:space="0" w:color="auto"/>
            <w:right w:val="none" w:sz="0" w:space="0" w:color="auto"/>
          </w:divBdr>
        </w:div>
        <w:div w:id="281113076">
          <w:marLeft w:val="547"/>
          <w:marRight w:val="0"/>
          <w:marTop w:val="0"/>
          <w:marBottom w:val="0"/>
          <w:divBdr>
            <w:top w:val="none" w:sz="0" w:space="0" w:color="auto"/>
            <w:left w:val="none" w:sz="0" w:space="0" w:color="auto"/>
            <w:bottom w:val="none" w:sz="0" w:space="0" w:color="auto"/>
            <w:right w:val="none" w:sz="0" w:space="0" w:color="auto"/>
          </w:divBdr>
        </w:div>
        <w:div w:id="112095204">
          <w:marLeft w:val="547"/>
          <w:marRight w:val="0"/>
          <w:marTop w:val="0"/>
          <w:marBottom w:val="0"/>
          <w:divBdr>
            <w:top w:val="none" w:sz="0" w:space="0" w:color="auto"/>
            <w:left w:val="none" w:sz="0" w:space="0" w:color="auto"/>
            <w:bottom w:val="none" w:sz="0" w:space="0" w:color="auto"/>
            <w:right w:val="none" w:sz="0" w:space="0" w:color="auto"/>
          </w:divBdr>
        </w:div>
        <w:div w:id="610403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swebprod.iowa.uiowa.edu/fmi/webd/AssessmentExchange" TargetMode="External"/><Relationship Id="rId13" Type="http://schemas.openxmlformats.org/officeDocument/2006/relationships/hyperlink" Target="https://careers.uiowa.edu/exploring-lifesciences" TargetMode="External"/><Relationship Id="rId18" Type="http://schemas.openxmlformats.org/officeDocument/2006/relationships/hyperlink" Target="https://careers.uiowa.edu/events/virtual-icr-iowa-citycedar-rapids-collegiate-career-fair-studentsalumni-coe-cornell-iowa" TargetMode="External"/><Relationship Id="rId3" Type="http://schemas.openxmlformats.org/officeDocument/2006/relationships/settings" Target="settings.xml"/><Relationship Id="rId21" Type="http://schemas.openxmlformats.org/officeDocument/2006/relationships/hyperlink" Target="https://hr.uiowa.edu/employee-well-being/employee-assistance-program" TargetMode="External"/><Relationship Id="rId7" Type="http://schemas.openxmlformats.org/officeDocument/2006/relationships/hyperlink" Target="https://ace.uiowa.edu/formative-assessment-strategies" TargetMode="External"/><Relationship Id="rId12" Type="http://schemas.openxmlformats.org/officeDocument/2006/relationships/hyperlink" Target="https://careers.uiowa.edu/actuarial-science-fair" TargetMode="External"/><Relationship Id="rId17" Type="http://schemas.openxmlformats.org/officeDocument/2006/relationships/hyperlink" Target="https://careers.uiowa.edu/events/midwest-ace-and-hire-big-10-dei-virtual-fair" TargetMode="External"/><Relationship Id="rId2" Type="http://schemas.openxmlformats.org/officeDocument/2006/relationships/styles" Target="styles.xml"/><Relationship Id="rId16" Type="http://schemas.openxmlformats.org/officeDocument/2006/relationships/hyperlink" Target="https://careers.uiowa.edu/iowa-law-expo" TargetMode="External"/><Relationship Id="rId20" Type="http://schemas.openxmlformats.org/officeDocument/2006/relationships/hyperlink" Target="https://mentalhealth.uiowa.edu/" TargetMode="External"/><Relationship Id="rId1" Type="http://schemas.openxmlformats.org/officeDocument/2006/relationships/numbering" Target="numbering.xml"/><Relationship Id="rId6" Type="http://schemas.openxmlformats.org/officeDocument/2006/relationships/hyperlink" Target="https://dos.uiowa.edu/assistance/student-support-initiatives/" TargetMode="External"/><Relationship Id="rId11" Type="http://schemas.openxmlformats.org/officeDocument/2006/relationships/hyperlink" Target="https://clas.uiowa.edu/faculty/teaching-policies-resources-class-disruptions" TargetMode="External"/><Relationship Id="rId5" Type="http://schemas.openxmlformats.org/officeDocument/2006/relationships/hyperlink" Target="https://www.foriowa.org/student-opportunities/grant-guidelines.php" TargetMode="External"/><Relationship Id="rId15" Type="http://schemas.openxmlformats.org/officeDocument/2006/relationships/hyperlink" Target="https://careers.uiowa.edu/helping-health-service-career-fair" TargetMode="External"/><Relationship Id="rId23" Type="http://schemas.openxmlformats.org/officeDocument/2006/relationships/theme" Target="theme/theme1.xml"/><Relationship Id="rId10" Type="http://schemas.openxmlformats.org/officeDocument/2006/relationships/hyperlink" Target="https://clas.uiowa.edu/faculty/teaching-policies-resources-class-disruptions" TargetMode="External"/><Relationship Id="rId19" Type="http://schemas.openxmlformats.org/officeDocument/2006/relationships/hyperlink" Target="https://careers.uiowa.edu/virtual-career-fair" TargetMode="External"/><Relationship Id="rId4" Type="http://schemas.openxmlformats.org/officeDocument/2006/relationships/webSettings" Target="webSettings.xml"/><Relationship Id="rId9" Type="http://schemas.openxmlformats.org/officeDocument/2006/relationships/hyperlink" Target="https://assessment.uiowa.edu/learning-outcomes-assessment" TargetMode="External"/><Relationship Id="rId14" Type="http://schemas.openxmlformats.org/officeDocument/2006/relationships/hyperlink" Target="https://careers.uiowa.edu/business-communications-tech-career-fai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Eimers, Jennifer L</dc:creator>
  <cp:keywords/>
  <dc:description/>
  <cp:lastModifiedBy>Eimers, Jennifer L</cp:lastModifiedBy>
  <cp:revision>19</cp:revision>
  <dcterms:created xsi:type="dcterms:W3CDTF">2021-09-16T19:27:00Z</dcterms:created>
  <dcterms:modified xsi:type="dcterms:W3CDTF">2021-09-17T21:15:00Z</dcterms:modified>
</cp:coreProperties>
</file>