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33186A" w14:textId="77777777" w:rsidR="001D63EE" w:rsidRDefault="001D63EE" w:rsidP="00BB01AD">
      <w:pPr>
        <w:tabs>
          <w:tab w:val="left" w:pos="1350"/>
          <w:tab w:val="left" w:pos="4590"/>
        </w:tabs>
        <w:jc w:val="center"/>
        <w:rPr>
          <w:b/>
          <w:sz w:val="21"/>
          <w:szCs w:val="21"/>
        </w:rPr>
      </w:pPr>
    </w:p>
    <w:p w14:paraId="393C93AB" w14:textId="77777777" w:rsidR="00BB01AD" w:rsidRDefault="00BB01AD" w:rsidP="00BB01AD">
      <w:pPr>
        <w:tabs>
          <w:tab w:val="left" w:pos="1350"/>
          <w:tab w:val="left" w:pos="4590"/>
        </w:tabs>
        <w:jc w:val="center"/>
        <w:rPr>
          <w:b/>
          <w:sz w:val="21"/>
          <w:szCs w:val="21"/>
        </w:rPr>
      </w:pPr>
    </w:p>
    <w:p w14:paraId="63F9D605" w14:textId="77777777" w:rsidR="00BB01AD" w:rsidRDefault="00BB01AD" w:rsidP="00BB01AD">
      <w:pPr>
        <w:tabs>
          <w:tab w:val="left" w:pos="1350"/>
          <w:tab w:val="left" w:pos="4590"/>
        </w:tabs>
        <w:jc w:val="center"/>
        <w:rPr>
          <w:b/>
          <w:sz w:val="21"/>
          <w:szCs w:val="21"/>
        </w:rPr>
      </w:pPr>
    </w:p>
    <w:p w14:paraId="029461ED" w14:textId="77777777" w:rsidR="001D63EE" w:rsidRPr="00624382" w:rsidRDefault="001D63EE">
      <w:pPr>
        <w:tabs>
          <w:tab w:val="left" w:pos="1350"/>
          <w:tab w:val="left" w:pos="4590"/>
        </w:tabs>
        <w:rPr>
          <w:sz w:val="21"/>
          <w:szCs w:val="21"/>
        </w:rPr>
      </w:pPr>
    </w:p>
    <w:p w14:paraId="117D67FD" w14:textId="77777777" w:rsidR="001D63EE" w:rsidRPr="001463C8" w:rsidRDefault="001D63EE" w:rsidP="00351A7D">
      <w:pPr>
        <w:tabs>
          <w:tab w:val="left" w:pos="1350"/>
          <w:tab w:val="left" w:pos="4590"/>
        </w:tabs>
        <w:jc w:val="center"/>
        <w:outlineLvl w:val="0"/>
        <w:rPr>
          <w:b/>
          <w:sz w:val="21"/>
          <w:szCs w:val="21"/>
        </w:rPr>
      </w:pPr>
      <w:r w:rsidRPr="001463C8">
        <w:rPr>
          <w:b/>
          <w:sz w:val="21"/>
          <w:szCs w:val="21"/>
        </w:rPr>
        <w:t>COLLEGE OF LIBERAL ARTS AND SCIENCES</w:t>
      </w:r>
    </w:p>
    <w:p w14:paraId="130B12CE" w14:textId="77777777" w:rsidR="001D63EE" w:rsidRPr="001463C8" w:rsidRDefault="001D63EE">
      <w:pPr>
        <w:tabs>
          <w:tab w:val="left" w:pos="1350"/>
          <w:tab w:val="left" w:pos="4590"/>
        </w:tabs>
        <w:jc w:val="center"/>
        <w:rPr>
          <w:sz w:val="21"/>
          <w:szCs w:val="21"/>
        </w:rPr>
      </w:pPr>
      <w:r w:rsidRPr="001463C8">
        <w:rPr>
          <w:b/>
          <w:sz w:val="21"/>
          <w:szCs w:val="21"/>
        </w:rPr>
        <w:tab/>
      </w:r>
    </w:p>
    <w:p w14:paraId="2ADD34AA" w14:textId="0C36F0C6" w:rsidR="001D63EE" w:rsidRPr="001463C8" w:rsidRDefault="001D63EE" w:rsidP="00351A7D">
      <w:pPr>
        <w:tabs>
          <w:tab w:val="left" w:pos="1350"/>
          <w:tab w:val="left" w:pos="4590"/>
        </w:tabs>
        <w:jc w:val="center"/>
        <w:outlineLvl w:val="0"/>
        <w:rPr>
          <w:b/>
          <w:sz w:val="21"/>
          <w:szCs w:val="21"/>
        </w:rPr>
      </w:pPr>
      <w:r w:rsidRPr="001463C8">
        <w:rPr>
          <w:b/>
          <w:sz w:val="21"/>
          <w:szCs w:val="21"/>
        </w:rPr>
        <w:t xml:space="preserve">MODEL LETTER OFFERING A </w:t>
      </w:r>
      <w:r w:rsidR="00937D33" w:rsidRPr="00D34701">
        <w:rPr>
          <w:b/>
          <w:sz w:val="21"/>
          <w:szCs w:val="21"/>
          <w:highlight w:val="yellow"/>
        </w:rPr>
        <w:t>RETURNING</w:t>
      </w:r>
      <w:r w:rsidR="00121D73">
        <w:rPr>
          <w:b/>
          <w:sz w:val="21"/>
          <w:szCs w:val="21"/>
        </w:rPr>
        <w:t xml:space="preserve"> </w:t>
      </w:r>
      <w:r w:rsidRPr="001463C8">
        <w:rPr>
          <w:b/>
          <w:sz w:val="21"/>
          <w:szCs w:val="21"/>
        </w:rPr>
        <w:t>TEACHING ASSISTANTSHIP</w:t>
      </w:r>
      <w:r w:rsidR="0002458F">
        <w:rPr>
          <w:b/>
          <w:sz w:val="21"/>
          <w:szCs w:val="21"/>
        </w:rPr>
        <w:t xml:space="preserve"> (AY</w:t>
      </w:r>
      <w:r w:rsidR="007F1818">
        <w:rPr>
          <w:b/>
          <w:sz w:val="21"/>
          <w:szCs w:val="21"/>
        </w:rPr>
        <w:t xml:space="preserve"> </w:t>
      </w:r>
      <w:r w:rsidR="0002458F">
        <w:rPr>
          <w:b/>
          <w:sz w:val="21"/>
          <w:szCs w:val="21"/>
        </w:rPr>
        <w:t>1</w:t>
      </w:r>
      <w:r w:rsidR="00D34701">
        <w:rPr>
          <w:b/>
          <w:sz w:val="21"/>
          <w:szCs w:val="21"/>
        </w:rPr>
        <w:t>7</w:t>
      </w:r>
      <w:r w:rsidR="0002458F">
        <w:rPr>
          <w:b/>
          <w:sz w:val="21"/>
          <w:szCs w:val="21"/>
        </w:rPr>
        <w:t>-1</w:t>
      </w:r>
      <w:r w:rsidR="00D34701">
        <w:rPr>
          <w:b/>
          <w:sz w:val="21"/>
          <w:szCs w:val="21"/>
        </w:rPr>
        <w:t>8</w:t>
      </w:r>
      <w:r w:rsidR="0002458F">
        <w:rPr>
          <w:b/>
          <w:sz w:val="21"/>
          <w:szCs w:val="21"/>
        </w:rPr>
        <w:t>)</w:t>
      </w:r>
    </w:p>
    <w:p w14:paraId="033A30B5" w14:textId="77777777" w:rsidR="001D63EE" w:rsidRPr="001463C8" w:rsidRDefault="001D63EE">
      <w:pPr>
        <w:tabs>
          <w:tab w:val="left" w:pos="1350"/>
          <w:tab w:val="left" w:pos="4590"/>
        </w:tabs>
        <w:jc w:val="center"/>
        <w:rPr>
          <w:b/>
          <w:sz w:val="21"/>
          <w:szCs w:val="21"/>
        </w:rPr>
      </w:pPr>
      <w:r w:rsidRPr="001463C8">
        <w:rPr>
          <w:b/>
          <w:sz w:val="21"/>
          <w:szCs w:val="21"/>
        </w:rPr>
        <w:t>=============================================================</w:t>
      </w:r>
    </w:p>
    <w:p w14:paraId="6A6B4626" w14:textId="77777777" w:rsidR="001D63EE" w:rsidRPr="001463C8" w:rsidRDefault="001D63EE">
      <w:pPr>
        <w:tabs>
          <w:tab w:val="left" w:pos="1350"/>
          <w:tab w:val="left" w:pos="4590"/>
        </w:tabs>
        <w:rPr>
          <w:sz w:val="21"/>
          <w:szCs w:val="21"/>
        </w:rPr>
      </w:pPr>
    </w:p>
    <w:p w14:paraId="306F1B11" w14:textId="77777777" w:rsidR="001D63EE" w:rsidRPr="001463C8" w:rsidRDefault="001D63EE" w:rsidP="00351A7D">
      <w:pPr>
        <w:tabs>
          <w:tab w:val="left" w:pos="1350"/>
          <w:tab w:val="left" w:pos="4590"/>
        </w:tabs>
        <w:outlineLvl w:val="0"/>
        <w:rPr>
          <w:sz w:val="21"/>
          <w:szCs w:val="21"/>
        </w:rPr>
      </w:pPr>
      <w:r w:rsidRPr="001463C8">
        <w:rPr>
          <w:sz w:val="21"/>
          <w:szCs w:val="21"/>
        </w:rPr>
        <w:tab/>
      </w:r>
      <w:r w:rsidRPr="001463C8">
        <w:rPr>
          <w:sz w:val="21"/>
          <w:szCs w:val="21"/>
        </w:rPr>
        <w:tab/>
      </w:r>
      <w:r w:rsidRPr="001463C8">
        <w:rPr>
          <w:sz w:val="21"/>
          <w:szCs w:val="21"/>
        </w:rPr>
        <w:tab/>
        <w:t>Date of offer</w:t>
      </w:r>
    </w:p>
    <w:p w14:paraId="316E1DF0" w14:textId="77777777" w:rsidR="001D63EE" w:rsidRPr="001463C8" w:rsidRDefault="001D63EE">
      <w:pPr>
        <w:tabs>
          <w:tab w:val="left" w:pos="1350"/>
          <w:tab w:val="left" w:pos="4590"/>
        </w:tabs>
        <w:rPr>
          <w:sz w:val="21"/>
          <w:szCs w:val="21"/>
        </w:rPr>
      </w:pPr>
    </w:p>
    <w:p w14:paraId="687F53F5" w14:textId="77777777" w:rsidR="001D63EE" w:rsidRPr="001463C8" w:rsidRDefault="001D63EE">
      <w:pPr>
        <w:tabs>
          <w:tab w:val="left" w:pos="1350"/>
          <w:tab w:val="left" w:pos="4590"/>
        </w:tabs>
        <w:rPr>
          <w:sz w:val="21"/>
          <w:szCs w:val="21"/>
        </w:rPr>
      </w:pPr>
      <w:r w:rsidRPr="001463C8">
        <w:rPr>
          <w:sz w:val="21"/>
          <w:szCs w:val="21"/>
        </w:rPr>
        <w:t>Dear:</w:t>
      </w:r>
    </w:p>
    <w:p w14:paraId="77C4BAB0" w14:textId="77777777" w:rsidR="001D63EE" w:rsidRPr="001463C8" w:rsidRDefault="001D63EE">
      <w:pPr>
        <w:tabs>
          <w:tab w:val="left" w:pos="1350"/>
          <w:tab w:val="left" w:pos="4590"/>
        </w:tabs>
        <w:rPr>
          <w:sz w:val="21"/>
          <w:szCs w:val="21"/>
        </w:rPr>
      </w:pPr>
    </w:p>
    <w:p w14:paraId="513AE63A" w14:textId="100C5DAA" w:rsidR="001D63EE" w:rsidRPr="001463C8" w:rsidRDefault="001D63EE" w:rsidP="00C46FB3">
      <w:pPr>
        <w:tabs>
          <w:tab w:val="left" w:pos="630"/>
          <w:tab w:val="left" w:pos="4590"/>
        </w:tabs>
        <w:spacing w:line="480" w:lineRule="auto"/>
        <w:rPr>
          <w:sz w:val="21"/>
          <w:szCs w:val="21"/>
        </w:rPr>
      </w:pPr>
      <w:r w:rsidRPr="001463C8">
        <w:rPr>
          <w:sz w:val="21"/>
          <w:szCs w:val="21"/>
        </w:rPr>
        <w:tab/>
      </w:r>
      <w:r w:rsidR="00E859E1" w:rsidRPr="001463C8">
        <w:rPr>
          <w:sz w:val="21"/>
          <w:szCs w:val="21"/>
        </w:rPr>
        <w:t xml:space="preserve">On behalf of the Department of _______, I am pleased to offer you a [quarter/third/half-time] appointment as a Teaching Assistant.  The term of the appointment is for [academic year </w:t>
      </w:r>
      <w:r w:rsidR="00351A7D">
        <w:rPr>
          <w:sz w:val="21"/>
          <w:szCs w:val="21"/>
        </w:rPr>
        <w:t>2017</w:t>
      </w:r>
      <w:r w:rsidR="00E859E1" w:rsidRPr="001463C8">
        <w:rPr>
          <w:sz w:val="21"/>
          <w:szCs w:val="21"/>
        </w:rPr>
        <w:t>–1</w:t>
      </w:r>
      <w:r w:rsidR="00351A7D">
        <w:rPr>
          <w:sz w:val="21"/>
          <w:szCs w:val="21"/>
        </w:rPr>
        <w:t>8</w:t>
      </w:r>
      <w:r w:rsidR="00E859E1" w:rsidRPr="001463C8">
        <w:rPr>
          <w:sz w:val="21"/>
          <w:szCs w:val="21"/>
        </w:rPr>
        <w:t xml:space="preserve">/fall </w:t>
      </w:r>
      <w:r w:rsidR="00351A7D">
        <w:rPr>
          <w:sz w:val="21"/>
          <w:szCs w:val="21"/>
        </w:rPr>
        <w:t>2017</w:t>
      </w:r>
      <w:r w:rsidR="00E859E1" w:rsidRPr="001463C8">
        <w:rPr>
          <w:sz w:val="21"/>
          <w:szCs w:val="21"/>
        </w:rPr>
        <w:t xml:space="preserve">/spring </w:t>
      </w:r>
      <w:r w:rsidR="00351A7D">
        <w:rPr>
          <w:sz w:val="21"/>
          <w:szCs w:val="21"/>
        </w:rPr>
        <w:t>2018</w:t>
      </w:r>
      <w:r w:rsidR="00E859E1" w:rsidRPr="001463C8">
        <w:rPr>
          <w:sz w:val="21"/>
          <w:szCs w:val="21"/>
        </w:rPr>
        <w:t xml:space="preserve">]. Classes begin on </w:t>
      </w:r>
      <w:r w:rsidR="00E859E1" w:rsidRPr="002512FC">
        <w:rPr>
          <w:sz w:val="21"/>
          <w:szCs w:val="21"/>
        </w:rPr>
        <w:t>August 2</w:t>
      </w:r>
      <w:r w:rsidR="00351A7D" w:rsidRPr="002512FC">
        <w:rPr>
          <w:sz w:val="21"/>
          <w:szCs w:val="21"/>
        </w:rPr>
        <w:t>1</w:t>
      </w:r>
      <w:r w:rsidR="00E859E1" w:rsidRPr="002512FC">
        <w:rPr>
          <w:sz w:val="21"/>
          <w:szCs w:val="21"/>
        </w:rPr>
        <w:t xml:space="preserve">, </w:t>
      </w:r>
      <w:r w:rsidR="00351A7D" w:rsidRPr="002512FC">
        <w:rPr>
          <w:sz w:val="21"/>
          <w:szCs w:val="21"/>
        </w:rPr>
        <w:t>2017</w:t>
      </w:r>
      <w:r w:rsidR="00E859E1" w:rsidRPr="001463C8">
        <w:rPr>
          <w:sz w:val="21"/>
          <w:szCs w:val="21"/>
        </w:rPr>
        <w:t xml:space="preserve">.   </w:t>
      </w:r>
      <w:proofErr w:type="gramStart"/>
      <w:r w:rsidR="00E859E1" w:rsidRPr="001463C8">
        <w:rPr>
          <w:sz w:val="21"/>
          <w:szCs w:val="21"/>
        </w:rPr>
        <w:t xml:space="preserve">For the academic year </w:t>
      </w:r>
      <w:r w:rsidR="00351A7D">
        <w:rPr>
          <w:sz w:val="21"/>
          <w:szCs w:val="21"/>
        </w:rPr>
        <w:t>2017</w:t>
      </w:r>
      <w:r w:rsidR="00E859E1" w:rsidRPr="001463C8">
        <w:rPr>
          <w:sz w:val="21"/>
          <w:szCs w:val="21"/>
        </w:rPr>
        <w:t>–1</w:t>
      </w:r>
      <w:r w:rsidR="00351A7D">
        <w:rPr>
          <w:sz w:val="21"/>
          <w:szCs w:val="21"/>
        </w:rPr>
        <w:t>8</w:t>
      </w:r>
      <w:r w:rsidR="00E859E1" w:rsidRPr="001463C8">
        <w:rPr>
          <w:sz w:val="21"/>
          <w:szCs w:val="21"/>
        </w:rPr>
        <w:t>, this appointment carries a</w:t>
      </w:r>
      <w:r w:rsidR="002512FC">
        <w:rPr>
          <w:sz w:val="21"/>
          <w:szCs w:val="21"/>
        </w:rPr>
        <w:t xml:space="preserve"> minimum</w:t>
      </w:r>
      <w:r w:rsidR="00E859E1" w:rsidRPr="001463C8">
        <w:rPr>
          <w:sz w:val="21"/>
          <w:szCs w:val="21"/>
        </w:rPr>
        <w:t xml:space="preserve"> stipend of</w:t>
      </w:r>
      <w:r w:rsidR="00351A7D">
        <w:rPr>
          <w:sz w:val="21"/>
          <w:szCs w:val="21"/>
        </w:rPr>
        <w:t xml:space="preserve"> </w:t>
      </w:r>
      <w:r w:rsidR="007F1818">
        <w:rPr>
          <w:sz w:val="21"/>
          <w:szCs w:val="21"/>
        </w:rPr>
        <w:t>[$9,</w:t>
      </w:r>
      <w:r w:rsidR="009261B0">
        <w:rPr>
          <w:sz w:val="21"/>
          <w:szCs w:val="21"/>
        </w:rPr>
        <w:t>408</w:t>
      </w:r>
      <w:r w:rsidR="007F1818">
        <w:rPr>
          <w:sz w:val="21"/>
          <w:szCs w:val="21"/>
        </w:rPr>
        <w:t xml:space="preserve"> for quarter-time/$12,</w:t>
      </w:r>
      <w:r w:rsidR="002512FC">
        <w:rPr>
          <w:sz w:val="21"/>
          <w:szCs w:val="21"/>
        </w:rPr>
        <w:t>5</w:t>
      </w:r>
      <w:r w:rsidR="001C73DB">
        <w:rPr>
          <w:sz w:val="21"/>
          <w:szCs w:val="21"/>
        </w:rPr>
        <w:t>52</w:t>
      </w:r>
      <w:r w:rsidR="007F1818">
        <w:rPr>
          <w:sz w:val="21"/>
          <w:szCs w:val="21"/>
        </w:rPr>
        <w:t xml:space="preserve"> for a third-time/$18,</w:t>
      </w:r>
      <w:r w:rsidR="009261B0">
        <w:rPr>
          <w:sz w:val="21"/>
          <w:szCs w:val="21"/>
        </w:rPr>
        <w:t>816</w:t>
      </w:r>
      <w:r w:rsidR="007F1818">
        <w:rPr>
          <w:sz w:val="21"/>
          <w:szCs w:val="21"/>
        </w:rPr>
        <w:t xml:space="preserve"> f</w:t>
      </w:r>
      <w:bookmarkStart w:id="0" w:name="_GoBack"/>
      <w:bookmarkEnd w:id="0"/>
      <w:r w:rsidR="007F1818">
        <w:rPr>
          <w:sz w:val="21"/>
          <w:szCs w:val="21"/>
        </w:rPr>
        <w:t>or a half-time] and a</w:t>
      </w:r>
      <w:r w:rsidR="007F1818" w:rsidRPr="001463C8">
        <w:rPr>
          <w:sz w:val="21"/>
          <w:szCs w:val="21"/>
        </w:rPr>
        <w:t xml:space="preserve"> </w:t>
      </w:r>
      <w:r w:rsidR="007F1818">
        <w:rPr>
          <w:sz w:val="21"/>
          <w:szCs w:val="21"/>
        </w:rPr>
        <w:t xml:space="preserve">100% tuition scholarship each semester based upon the Board of Regents resident graduate student tuition rate for the College of Liberal Arts and Sciences which can be found at </w:t>
      </w:r>
      <w:hyperlink r:id="rId8" w:history="1">
        <w:r w:rsidR="007F1818" w:rsidRPr="00D1719C">
          <w:rPr>
            <w:rStyle w:val="Hyperlink"/>
            <w:sz w:val="21"/>
            <w:szCs w:val="21"/>
          </w:rPr>
          <w:t>https://www.maui.uiowa.edu/maui/pub/tuition/rates.page</w:t>
        </w:r>
      </w:hyperlink>
      <w:r w:rsidR="007F1818">
        <w:rPr>
          <w:sz w:val="21"/>
          <w:szCs w:val="21"/>
        </w:rPr>
        <w:t xml:space="preserve"> .</w:t>
      </w:r>
      <w:proofErr w:type="gramEnd"/>
      <w:r w:rsidR="007F1818">
        <w:rPr>
          <w:sz w:val="21"/>
          <w:szCs w:val="21"/>
        </w:rPr>
        <w:t xml:space="preserve">  Y</w:t>
      </w:r>
      <w:r w:rsidR="007F1818" w:rsidRPr="003503C0">
        <w:rPr>
          <w:sz w:val="21"/>
          <w:szCs w:val="21"/>
        </w:rPr>
        <w:t xml:space="preserve">ou </w:t>
      </w:r>
      <w:r w:rsidR="007F1818">
        <w:rPr>
          <w:sz w:val="21"/>
          <w:szCs w:val="21"/>
        </w:rPr>
        <w:t xml:space="preserve">will also </w:t>
      </w:r>
      <w:r w:rsidR="00351A7D">
        <w:rPr>
          <w:sz w:val="21"/>
          <w:szCs w:val="21"/>
        </w:rPr>
        <w:t xml:space="preserve">receive a fee scholarship </w:t>
      </w:r>
      <w:r w:rsidR="00351A7D" w:rsidRPr="002512FC">
        <w:rPr>
          <w:sz w:val="21"/>
          <w:szCs w:val="21"/>
        </w:rPr>
        <w:t>for 50</w:t>
      </w:r>
      <w:r w:rsidR="007F1818" w:rsidRPr="002512FC">
        <w:rPr>
          <w:sz w:val="21"/>
          <w:szCs w:val="21"/>
        </w:rPr>
        <w:t xml:space="preserve">% of </w:t>
      </w:r>
      <w:r w:rsidR="007F1818">
        <w:rPr>
          <w:sz w:val="21"/>
          <w:szCs w:val="21"/>
        </w:rPr>
        <w:t>the mandatory student fees assessed for fall and spring semesters.</w:t>
      </w:r>
    </w:p>
    <w:p w14:paraId="5B9F1550" w14:textId="6067EE02" w:rsidR="009261B0" w:rsidRDefault="001D63EE" w:rsidP="009261B0">
      <w:pPr>
        <w:tabs>
          <w:tab w:val="left" w:pos="630"/>
          <w:tab w:val="left" w:pos="4590"/>
        </w:tabs>
        <w:spacing w:line="480" w:lineRule="auto"/>
        <w:rPr>
          <w:color w:val="000000" w:themeColor="text1"/>
          <w:sz w:val="21"/>
          <w:szCs w:val="21"/>
        </w:rPr>
      </w:pPr>
      <w:r w:rsidRPr="001463C8">
        <w:rPr>
          <w:sz w:val="21"/>
          <w:szCs w:val="21"/>
        </w:rPr>
        <w:tab/>
        <w:t xml:space="preserve">On the following page, you will find the </w:t>
      </w:r>
      <w:r w:rsidR="00714480" w:rsidRPr="001463C8">
        <w:rPr>
          <w:sz w:val="21"/>
          <w:szCs w:val="21"/>
        </w:rPr>
        <w:t xml:space="preserve">specific </w:t>
      </w:r>
      <w:r w:rsidRPr="001463C8">
        <w:rPr>
          <w:sz w:val="21"/>
          <w:szCs w:val="21"/>
        </w:rPr>
        <w:t>terms of this offer</w:t>
      </w:r>
      <w:r w:rsidR="00EC20C2" w:rsidRPr="001463C8">
        <w:rPr>
          <w:sz w:val="21"/>
          <w:szCs w:val="21"/>
        </w:rPr>
        <w:t xml:space="preserve">, including detailed information about the tuition </w:t>
      </w:r>
      <w:r w:rsidR="00604283">
        <w:rPr>
          <w:sz w:val="21"/>
          <w:szCs w:val="21"/>
        </w:rPr>
        <w:t xml:space="preserve">and fee </w:t>
      </w:r>
      <w:r w:rsidR="00EC20C2" w:rsidRPr="001463C8">
        <w:rPr>
          <w:sz w:val="21"/>
          <w:szCs w:val="21"/>
        </w:rPr>
        <w:t>scholarship</w:t>
      </w:r>
      <w:r w:rsidRPr="001463C8">
        <w:rPr>
          <w:sz w:val="21"/>
          <w:szCs w:val="21"/>
        </w:rPr>
        <w:t>.</w:t>
      </w:r>
      <w:r w:rsidR="00040F12" w:rsidRPr="001463C8">
        <w:rPr>
          <w:sz w:val="21"/>
          <w:szCs w:val="21"/>
        </w:rPr>
        <w:t xml:space="preserve">  Health insurance is also available with this appointment and has deadlines for enrollment.   </w:t>
      </w:r>
      <w:r w:rsidR="00037CED" w:rsidRPr="001463C8">
        <w:rPr>
          <w:sz w:val="21"/>
          <w:szCs w:val="21"/>
        </w:rPr>
        <w:t xml:space="preserve">In addition, you </w:t>
      </w:r>
      <w:proofErr w:type="gramStart"/>
      <w:r w:rsidR="00037CED" w:rsidRPr="001463C8">
        <w:rPr>
          <w:sz w:val="21"/>
          <w:szCs w:val="21"/>
        </w:rPr>
        <w:t>will be expected</w:t>
      </w:r>
      <w:proofErr w:type="gramEnd"/>
      <w:r w:rsidR="00037CED" w:rsidRPr="001463C8">
        <w:rPr>
          <w:sz w:val="21"/>
          <w:szCs w:val="21"/>
        </w:rPr>
        <w:t xml:space="preserve"> to follow the other policies of the University, as related to your status as a </w:t>
      </w:r>
      <w:r w:rsidR="00C46FB3">
        <w:rPr>
          <w:sz w:val="21"/>
          <w:szCs w:val="21"/>
        </w:rPr>
        <w:t xml:space="preserve">graduate </w:t>
      </w:r>
      <w:r w:rsidR="00037CED" w:rsidRPr="001463C8">
        <w:rPr>
          <w:sz w:val="21"/>
          <w:szCs w:val="21"/>
        </w:rPr>
        <w:t xml:space="preserve">student </w:t>
      </w:r>
      <w:r w:rsidR="00C46FB3">
        <w:rPr>
          <w:sz w:val="21"/>
          <w:szCs w:val="21"/>
        </w:rPr>
        <w:t xml:space="preserve">in good standing </w:t>
      </w:r>
      <w:r w:rsidR="00037CED" w:rsidRPr="001463C8">
        <w:rPr>
          <w:sz w:val="21"/>
          <w:szCs w:val="21"/>
        </w:rPr>
        <w:t>and an employee.</w:t>
      </w:r>
      <w:r w:rsidRPr="001463C8">
        <w:rPr>
          <w:sz w:val="21"/>
          <w:szCs w:val="21"/>
        </w:rPr>
        <w:t xml:space="preserve">  Please let me know as soon as possible, but no later than April 15, whether you accept this offer.  If you do accept, I ask that you sign and return one copy of this </w:t>
      </w:r>
      <w:proofErr w:type="gramStart"/>
      <w:r w:rsidRPr="001463C8">
        <w:rPr>
          <w:sz w:val="21"/>
          <w:szCs w:val="21"/>
        </w:rPr>
        <w:t>letter</w:t>
      </w:r>
      <w:proofErr w:type="gramEnd"/>
      <w:r w:rsidRPr="001463C8">
        <w:rPr>
          <w:sz w:val="21"/>
          <w:szCs w:val="21"/>
        </w:rPr>
        <w:t xml:space="preserve"> and attachment.  </w:t>
      </w:r>
      <w:r w:rsidR="00C46FB3">
        <w:rPr>
          <w:sz w:val="21"/>
          <w:szCs w:val="21"/>
        </w:rPr>
        <w:t xml:space="preserve">You </w:t>
      </w:r>
      <w:proofErr w:type="gramStart"/>
      <w:r w:rsidR="00C46FB3">
        <w:rPr>
          <w:sz w:val="21"/>
          <w:szCs w:val="21"/>
        </w:rPr>
        <w:t>are also required</w:t>
      </w:r>
      <w:proofErr w:type="gramEnd"/>
      <w:r w:rsidR="00C46FB3">
        <w:rPr>
          <w:sz w:val="21"/>
          <w:szCs w:val="21"/>
        </w:rPr>
        <w:t xml:space="preserve"> by federal law to complete an I-9 form to verify your eligibility for employment.  </w:t>
      </w:r>
      <w:r w:rsidR="00D85A29">
        <w:rPr>
          <w:sz w:val="21"/>
          <w:szCs w:val="21"/>
        </w:rPr>
        <w:t xml:space="preserve">If there has been no break in service, this requirement </w:t>
      </w:r>
      <w:proofErr w:type="gramStart"/>
      <w:r w:rsidR="00D85A29">
        <w:rPr>
          <w:sz w:val="21"/>
          <w:szCs w:val="21"/>
        </w:rPr>
        <w:t>has already been fulfilled</w:t>
      </w:r>
      <w:proofErr w:type="gramEnd"/>
      <w:r w:rsidR="00D85A29">
        <w:rPr>
          <w:sz w:val="21"/>
          <w:szCs w:val="21"/>
        </w:rPr>
        <w:t xml:space="preserve">.  </w:t>
      </w:r>
      <w:r w:rsidR="00C46FB3">
        <w:rPr>
          <w:sz w:val="21"/>
          <w:szCs w:val="21"/>
        </w:rPr>
        <w:t xml:space="preserve">The University expects this form to be completed prior to your employment whenever possible, or on the </w:t>
      </w:r>
      <w:proofErr w:type="gramStart"/>
      <w:r w:rsidR="00C46FB3">
        <w:rPr>
          <w:sz w:val="21"/>
          <w:szCs w:val="21"/>
        </w:rPr>
        <w:t>day</w:t>
      </w:r>
      <w:proofErr w:type="gramEnd"/>
      <w:r w:rsidR="00C46FB3">
        <w:rPr>
          <w:sz w:val="21"/>
          <w:szCs w:val="21"/>
        </w:rPr>
        <w:t xml:space="preserve"> you begin work.  Please be prepared to present the documents necessary to complete this form and confirm your eligibility (see </w:t>
      </w:r>
      <w:hyperlink r:id="rId9" w:history="1">
        <w:r w:rsidR="002D3DE0" w:rsidRPr="00BB673A">
          <w:rPr>
            <w:rStyle w:val="Hyperlink"/>
          </w:rPr>
          <w:t>http://hr.uiowa.edu/immigration/i-9-information</w:t>
        </w:r>
      </w:hyperlink>
      <w:r w:rsidR="008C37D1">
        <w:rPr>
          <w:sz w:val="21"/>
          <w:szCs w:val="21"/>
        </w:rPr>
        <w:t>).</w:t>
      </w:r>
      <w:r w:rsidR="00C46FB3">
        <w:rPr>
          <w:sz w:val="21"/>
          <w:szCs w:val="21"/>
        </w:rPr>
        <w:t xml:space="preserve"> </w:t>
      </w:r>
      <w:r w:rsidRPr="001463C8">
        <w:rPr>
          <w:sz w:val="21"/>
          <w:szCs w:val="21"/>
        </w:rPr>
        <w:t>In the meantime, if you have questions regarding this appointment and/or inclu</w:t>
      </w:r>
      <w:r w:rsidR="00F718AA" w:rsidRPr="001463C8">
        <w:rPr>
          <w:sz w:val="21"/>
          <w:szCs w:val="21"/>
        </w:rPr>
        <w:t xml:space="preserve">ded benefits, please contact me at </w:t>
      </w:r>
      <w:hyperlink r:id="rId10" w:history="1">
        <w:r w:rsidR="00351E82" w:rsidRPr="0099774E">
          <w:rPr>
            <w:rStyle w:val="Hyperlink"/>
            <w:sz w:val="21"/>
            <w:szCs w:val="21"/>
          </w:rPr>
          <w:t>j-doe@uiowa.edu</w:t>
        </w:r>
      </w:hyperlink>
      <w:r w:rsidR="00F718AA" w:rsidRPr="001463C8">
        <w:rPr>
          <w:sz w:val="21"/>
          <w:szCs w:val="21"/>
        </w:rPr>
        <w:t xml:space="preserve">, 319-335-xxxx or Professor {insert DGS} at </w:t>
      </w:r>
      <w:hyperlink r:id="rId11" w:history="1">
        <w:r w:rsidR="00351E82" w:rsidRPr="0099774E">
          <w:rPr>
            <w:rStyle w:val="Hyperlink"/>
            <w:sz w:val="21"/>
            <w:szCs w:val="21"/>
          </w:rPr>
          <w:t>j-doe@uiowa.edu</w:t>
        </w:r>
      </w:hyperlink>
      <w:r w:rsidR="00F718AA" w:rsidRPr="001463C8">
        <w:rPr>
          <w:sz w:val="21"/>
          <w:szCs w:val="21"/>
        </w:rPr>
        <w:t>, 319-335-xxxx.</w:t>
      </w:r>
      <w:r w:rsidR="009261B0">
        <w:rPr>
          <w:sz w:val="21"/>
          <w:szCs w:val="21"/>
        </w:rPr>
        <w:t xml:space="preserve">  </w:t>
      </w:r>
      <w:r w:rsidR="009261B0" w:rsidRPr="0036043E">
        <w:rPr>
          <w:color w:val="000000" w:themeColor="text1"/>
          <w:sz w:val="21"/>
          <w:szCs w:val="21"/>
        </w:rPr>
        <w:t xml:space="preserve">If you </w:t>
      </w:r>
      <w:proofErr w:type="gramStart"/>
      <w:r w:rsidR="009261B0" w:rsidRPr="0036043E">
        <w:rPr>
          <w:color w:val="000000" w:themeColor="text1"/>
          <w:sz w:val="21"/>
          <w:szCs w:val="21"/>
        </w:rPr>
        <w:t>were awarded</w:t>
      </w:r>
      <w:proofErr w:type="gramEnd"/>
      <w:r w:rsidR="009261B0" w:rsidRPr="0036043E">
        <w:rPr>
          <w:color w:val="000000" w:themeColor="text1"/>
          <w:sz w:val="21"/>
          <w:szCs w:val="21"/>
        </w:rPr>
        <w:t xml:space="preserve"> Federal financial aid through the Office of Student Financial Aid, you should check with that office regarding the impact of this graduate appointment on your financial aid award.  You may contact the office via email (</w:t>
      </w:r>
      <w:hyperlink r:id="rId12" w:history="1">
        <w:r w:rsidR="009261B0" w:rsidRPr="0036043E">
          <w:rPr>
            <w:rStyle w:val="Hyperlink"/>
            <w:color w:val="000000" w:themeColor="text1"/>
            <w:sz w:val="21"/>
            <w:szCs w:val="21"/>
          </w:rPr>
          <w:t>financial-aid@uiowa.edu</w:t>
        </w:r>
      </w:hyperlink>
      <w:r w:rsidR="009261B0" w:rsidRPr="0036043E">
        <w:rPr>
          <w:color w:val="000000" w:themeColor="text1"/>
          <w:sz w:val="21"/>
          <w:szCs w:val="21"/>
        </w:rPr>
        <w:t>), telephone (319-335-1450) or walk-in (208 Calvin Hall).</w:t>
      </w:r>
    </w:p>
    <w:p w14:paraId="01017A87" w14:textId="77777777" w:rsidR="001D63EE" w:rsidRPr="001463C8" w:rsidRDefault="001D63EE" w:rsidP="009261B0">
      <w:pPr>
        <w:tabs>
          <w:tab w:val="left" w:pos="630"/>
          <w:tab w:val="left" w:pos="4590"/>
        </w:tabs>
        <w:spacing w:line="480" w:lineRule="auto"/>
        <w:rPr>
          <w:sz w:val="21"/>
          <w:szCs w:val="21"/>
        </w:rPr>
      </w:pPr>
      <w:r w:rsidRPr="001463C8">
        <w:rPr>
          <w:sz w:val="21"/>
          <w:szCs w:val="21"/>
        </w:rPr>
        <w:tab/>
      </w:r>
      <w:r w:rsidRPr="001463C8">
        <w:rPr>
          <w:sz w:val="21"/>
          <w:szCs w:val="21"/>
        </w:rPr>
        <w:tab/>
      </w:r>
      <w:r w:rsidRPr="001463C8">
        <w:rPr>
          <w:sz w:val="21"/>
          <w:szCs w:val="21"/>
        </w:rPr>
        <w:tab/>
        <w:t>Sincerely,</w:t>
      </w:r>
    </w:p>
    <w:p w14:paraId="30C64611" w14:textId="77777777" w:rsidR="001D63EE" w:rsidRPr="001463C8" w:rsidRDefault="001D63EE">
      <w:pPr>
        <w:pStyle w:val="Header"/>
        <w:tabs>
          <w:tab w:val="clear" w:pos="4320"/>
          <w:tab w:val="clear" w:pos="8640"/>
          <w:tab w:val="left" w:pos="1350"/>
          <w:tab w:val="left" w:pos="4590"/>
        </w:tabs>
        <w:rPr>
          <w:sz w:val="21"/>
          <w:szCs w:val="21"/>
        </w:rPr>
      </w:pPr>
      <w:r w:rsidRPr="001463C8">
        <w:rPr>
          <w:sz w:val="21"/>
          <w:szCs w:val="21"/>
        </w:rPr>
        <w:tab/>
      </w:r>
      <w:r w:rsidRPr="001463C8">
        <w:rPr>
          <w:sz w:val="21"/>
          <w:szCs w:val="21"/>
        </w:rPr>
        <w:tab/>
      </w:r>
      <w:r w:rsidRPr="001463C8">
        <w:rPr>
          <w:sz w:val="21"/>
          <w:szCs w:val="21"/>
        </w:rPr>
        <w:tab/>
        <w:t>Professor and Chair</w:t>
      </w:r>
    </w:p>
    <w:p w14:paraId="417AB66B" w14:textId="77777777" w:rsidR="001D63EE" w:rsidRPr="001463C8" w:rsidRDefault="001D63EE" w:rsidP="00351A7D">
      <w:pPr>
        <w:tabs>
          <w:tab w:val="left" w:pos="1350"/>
          <w:tab w:val="left" w:pos="4590"/>
        </w:tabs>
        <w:jc w:val="center"/>
        <w:outlineLvl w:val="0"/>
        <w:rPr>
          <w:sz w:val="21"/>
          <w:szCs w:val="21"/>
        </w:rPr>
      </w:pPr>
      <w:r w:rsidRPr="001463C8">
        <w:rPr>
          <w:sz w:val="21"/>
          <w:szCs w:val="21"/>
        </w:rPr>
        <w:br w:type="page"/>
      </w:r>
      <w:r w:rsidRPr="001463C8">
        <w:rPr>
          <w:sz w:val="21"/>
          <w:szCs w:val="21"/>
        </w:rPr>
        <w:lastRenderedPageBreak/>
        <w:t xml:space="preserve">TERMS OF OFFER OF </w:t>
      </w:r>
      <w:r w:rsidR="00D85A29">
        <w:rPr>
          <w:sz w:val="21"/>
          <w:szCs w:val="21"/>
        </w:rPr>
        <w:t xml:space="preserve">RETURNING </w:t>
      </w:r>
      <w:r w:rsidRPr="001463C8">
        <w:rPr>
          <w:sz w:val="21"/>
          <w:szCs w:val="21"/>
        </w:rPr>
        <w:t>TEACHING ASSISTANT APPOINTMENT</w:t>
      </w:r>
    </w:p>
    <w:p w14:paraId="1BB50DB6" w14:textId="77777777" w:rsidR="001D63EE" w:rsidRPr="001463C8" w:rsidRDefault="001D63EE">
      <w:pPr>
        <w:tabs>
          <w:tab w:val="left" w:pos="1350"/>
          <w:tab w:val="left" w:pos="4590"/>
        </w:tabs>
        <w:jc w:val="center"/>
        <w:rPr>
          <w:b/>
          <w:sz w:val="21"/>
          <w:szCs w:val="21"/>
        </w:rPr>
      </w:pPr>
      <w:r w:rsidRPr="001463C8">
        <w:rPr>
          <w:b/>
          <w:sz w:val="21"/>
          <w:szCs w:val="21"/>
        </w:rPr>
        <w:t>(</w:t>
      </w:r>
      <w:proofErr w:type="gramStart"/>
      <w:r w:rsidRPr="001463C8">
        <w:rPr>
          <w:b/>
          <w:sz w:val="21"/>
          <w:szCs w:val="21"/>
        </w:rPr>
        <w:t>it</w:t>
      </w:r>
      <w:proofErr w:type="gramEnd"/>
      <w:r w:rsidRPr="001463C8">
        <w:rPr>
          <w:b/>
          <w:sz w:val="21"/>
          <w:szCs w:val="21"/>
        </w:rPr>
        <w:t xml:space="preserve"> is indicated below which language is required and which language is optional)</w:t>
      </w:r>
    </w:p>
    <w:p w14:paraId="0BDBD164" w14:textId="77777777" w:rsidR="001D63EE" w:rsidRPr="001463C8" w:rsidRDefault="001D63EE">
      <w:pPr>
        <w:pStyle w:val="BodyTextIndent"/>
        <w:tabs>
          <w:tab w:val="clear" w:pos="540"/>
          <w:tab w:val="clear" w:pos="1170"/>
          <w:tab w:val="left" w:pos="1350"/>
        </w:tabs>
        <w:ind w:left="0" w:firstLine="0"/>
        <w:rPr>
          <w:b/>
          <w:sz w:val="21"/>
          <w:szCs w:val="21"/>
        </w:rPr>
      </w:pPr>
    </w:p>
    <w:p w14:paraId="0AFCADBE" w14:textId="3AA4FC02" w:rsidR="00604283" w:rsidRPr="001463C8" w:rsidRDefault="001D63EE" w:rsidP="00604283">
      <w:pPr>
        <w:pStyle w:val="BodyTextIndent"/>
        <w:tabs>
          <w:tab w:val="clear" w:pos="540"/>
          <w:tab w:val="clear" w:pos="1170"/>
          <w:tab w:val="left" w:pos="1350"/>
        </w:tabs>
        <w:ind w:left="0" w:firstLine="0"/>
        <w:rPr>
          <w:color w:val="000000"/>
          <w:sz w:val="21"/>
          <w:szCs w:val="21"/>
        </w:rPr>
      </w:pPr>
      <w:r w:rsidRPr="001463C8">
        <w:rPr>
          <w:b/>
          <w:sz w:val="21"/>
          <w:szCs w:val="21"/>
        </w:rPr>
        <w:t>(Required)</w:t>
      </w:r>
      <w:r w:rsidRPr="001463C8">
        <w:rPr>
          <w:b/>
          <w:sz w:val="21"/>
          <w:szCs w:val="21"/>
        </w:rPr>
        <w:tab/>
      </w:r>
      <w:r w:rsidR="00604283" w:rsidRPr="001463C8">
        <w:rPr>
          <w:sz w:val="21"/>
          <w:szCs w:val="21"/>
        </w:rPr>
        <w:t xml:space="preserve">The initial term of this [half/quarter/third-time] appointment is for [fall/spring </w:t>
      </w:r>
      <w:proofErr w:type="gramStart"/>
      <w:r w:rsidR="00604283" w:rsidRPr="001463C8">
        <w:rPr>
          <w:sz w:val="21"/>
          <w:szCs w:val="21"/>
        </w:rPr>
        <w:t>………</w:t>
      </w:r>
      <w:proofErr w:type="gramEnd"/>
      <w:r w:rsidR="00604283" w:rsidRPr="001463C8">
        <w:rPr>
          <w:sz w:val="21"/>
          <w:szCs w:val="21"/>
        </w:rPr>
        <w:t xml:space="preserve">.. </w:t>
      </w:r>
      <w:r w:rsidR="00604283" w:rsidRPr="001463C8">
        <w:rPr>
          <w:i/>
          <w:sz w:val="21"/>
          <w:szCs w:val="21"/>
          <w:u w:val="single"/>
        </w:rPr>
        <w:t>beginning [choose one</w:t>
      </w:r>
      <w:r w:rsidR="00604283" w:rsidRPr="002512FC">
        <w:rPr>
          <w:i/>
          <w:sz w:val="21"/>
          <w:szCs w:val="21"/>
          <w:u w:val="single"/>
        </w:rPr>
        <w:t>: August 1</w:t>
      </w:r>
      <w:r w:rsidR="00351A7D" w:rsidRPr="002512FC">
        <w:rPr>
          <w:i/>
          <w:sz w:val="21"/>
          <w:szCs w:val="21"/>
          <w:u w:val="single"/>
        </w:rPr>
        <w:t>6</w:t>
      </w:r>
      <w:r w:rsidR="00604283" w:rsidRPr="002512FC">
        <w:rPr>
          <w:i/>
          <w:sz w:val="21"/>
          <w:szCs w:val="21"/>
          <w:u w:val="single"/>
        </w:rPr>
        <w:t xml:space="preserve">, </w:t>
      </w:r>
      <w:r w:rsidR="00351A7D" w:rsidRPr="002512FC">
        <w:rPr>
          <w:i/>
          <w:sz w:val="21"/>
          <w:szCs w:val="21"/>
          <w:u w:val="single"/>
        </w:rPr>
        <w:t>2017</w:t>
      </w:r>
      <w:r w:rsidR="009261B0" w:rsidRPr="002512FC">
        <w:rPr>
          <w:i/>
          <w:sz w:val="21"/>
          <w:szCs w:val="21"/>
          <w:u w:val="single"/>
        </w:rPr>
        <w:t xml:space="preserve"> </w:t>
      </w:r>
      <w:r w:rsidR="00604283" w:rsidRPr="002512FC">
        <w:rPr>
          <w:i/>
          <w:sz w:val="21"/>
          <w:szCs w:val="21"/>
          <w:u w:val="single"/>
        </w:rPr>
        <w:t>or January 1</w:t>
      </w:r>
      <w:r w:rsidR="00351A7D" w:rsidRPr="002512FC">
        <w:rPr>
          <w:i/>
          <w:sz w:val="21"/>
          <w:szCs w:val="21"/>
          <w:u w:val="single"/>
        </w:rPr>
        <w:t>0</w:t>
      </w:r>
      <w:r w:rsidR="00604283" w:rsidRPr="002512FC">
        <w:rPr>
          <w:i/>
          <w:sz w:val="21"/>
          <w:szCs w:val="21"/>
          <w:u w:val="single"/>
        </w:rPr>
        <w:t xml:space="preserve">, </w:t>
      </w:r>
      <w:r w:rsidR="00351A7D" w:rsidRPr="002512FC">
        <w:rPr>
          <w:i/>
          <w:sz w:val="21"/>
          <w:szCs w:val="21"/>
          <w:u w:val="single"/>
        </w:rPr>
        <w:t>2018</w:t>
      </w:r>
      <w:r w:rsidR="00604283" w:rsidRPr="002512FC">
        <w:rPr>
          <w:i/>
          <w:sz w:val="21"/>
          <w:szCs w:val="21"/>
          <w:u w:val="single"/>
        </w:rPr>
        <w:t xml:space="preserve">], </w:t>
      </w:r>
      <w:r w:rsidR="00604283" w:rsidRPr="001463C8">
        <w:rPr>
          <w:i/>
          <w:sz w:val="21"/>
          <w:szCs w:val="21"/>
          <w:u w:val="single"/>
        </w:rPr>
        <w:t>three days before the first day of classes for the [fall ……/spring ……] semester</w:t>
      </w:r>
      <w:r w:rsidR="00604283" w:rsidRPr="001463C8">
        <w:rPr>
          <w:sz w:val="21"/>
          <w:szCs w:val="21"/>
        </w:rPr>
        <w:t xml:space="preserve"> of the </w:t>
      </w:r>
      <w:r w:rsidR="00351A7D">
        <w:rPr>
          <w:sz w:val="21"/>
          <w:szCs w:val="21"/>
        </w:rPr>
        <w:t>2017</w:t>
      </w:r>
      <w:r w:rsidR="00604283" w:rsidRPr="001463C8">
        <w:rPr>
          <w:sz w:val="21"/>
          <w:szCs w:val="21"/>
        </w:rPr>
        <w:t>–1</w:t>
      </w:r>
      <w:r w:rsidR="00351A7D">
        <w:rPr>
          <w:sz w:val="21"/>
          <w:szCs w:val="21"/>
        </w:rPr>
        <w:t>8</w:t>
      </w:r>
      <w:r w:rsidR="00604283" w:rsidRPr="001463C8">
        <w:rPr>
          <w:sz w:val="21"/>
          <w:szCs w:val="21"/>
        </w:rPr>
        <w:t xml:space="preserve"> academic year.   </w:t>
      </w:r>
      <w:r w:rsidRPr="001463C8">
        <w:rPr>
          <w:sz w:val="21"/>
          <w:szCs w:val="21"/>
        </w:rPr>
        <w:t xml:space="preserve">For the academic year </w:t>
      </w:r>
      <w:r w:rsidR="00351A7D">
        <w:rPr>
          <w:sz w:val="21"/>
          <w:szCs w:val="21"/>
        </w:rPr>
        <w:t>2017</w:t>
      </w:r>
      <w:r w:rsidR="00B20676">
        <w:rPr>
          <w:sz w:val="21"/>
          <w:szCs w:val="21"/>
        </w:rPr>
        <w:t>-1</w:t>
      </w:r>
      <w:r w:rsidR="00351A7D">
        <w:rPr>
          <w:sz w:val="21"/>
          <w:szCs w:val="21"/>
        </w:rPr>
        <w:t>8</w:t>
      </w:r>
      <w:r w:rsidRPr="001463C8">
        <w:rPr>
          <w:sz w:val="21"/>
          <w:szCs w:val="21"/>
        </w:rPr>
        <w:t xml:space="preserve">, this appointment carries a </w:t>
      </w:r>
      <w:r w:rsidR="002512FC">
        <w:rPr>
          <w:sz w:val="21"/>
          <w:szCs w:val="21"/>
        </w:rPr>
        <w:t xml:space="preserve">minimum </w:t>
      </w:r>
      <w:r w:rsidRPr="001463C8">
        <w:rPr>
          <w:sz w:val="21"/>
          <w:szCs w:val="21"/>
        </w:rPr>
        <w:t>stipend of</w:t>
      </w:r>
      <w:r w:rsidR="009429A1">
        <w:rPr>
          <w:sz w:val="21"/>
          <w:szCs w:val="21"/>
        </w:rPr>
        <w:t xml:space="preserve"> </w:t>
      </w:r>
      <w:r w:rsidRPr="001463C8">
        <w:rPr>
          <w:sz w:val="21"/>
          <w:szCs w:val="21"/>
        </w:rPr>
        <w:t>$</w:t>
      </w:r>
      <w:r w:rsidR="00F47ACE" w:rsidRPr="001463C8">
        <w:rPr>
          <w:sz w:val="21"/>
          <w:szCs w:val="21"/>
        </w:rPr>
        <w:t>________</w:t>
      </w:r>
      <w:r w:rsidR="003605CF" w:rsidRPr="001463C8">
        <w:rPr>
          <w:sz w:val="21"/>
          <w:szCs w:val="21"/>
        </w:rPr>
        <w:t xml:space="preserve"> and a </w:t>
      </w:r>
      <w:r w:rsidR="00383B2D" w:rsidRPr="001463C8">
        <w:rPr>
          <w:sz w:val="21"/>
          <w:szCs w:val="21"/>
        </w:rPr>
        <w:t xml:space="preserve">full tuition </w:t>
      </w:r>
      <w:r w:rsidR="00040F12" w:rsidRPr="001463C8">
        <w:rPr>
          <w:sz w:val="21"/>
          <w:szCs w:val="21"/>
        </w:rPr>
        <w:t xml:space="preserve">scholarship </w:t>
      </w:r>
      <w:r w:rsidR="00604283" w:rsidRPr="001463C8">
        <w:rPr>
          <w:sz w:val="21"/>
          <w:szCs w:val="21"/>
        </w:rPr>
        <w:t xml:space="preserve">at the </w:t>
      </w:r>
      <w:r w:rsidR="00604283">
        <w:rPr>
          <w:sz w:val="21"/>
          <w:szCs w:val="21"/>
        </w:rPr>
        <w:t>resident graduate student rate for the College of Liberal Arts and Sciences</w:t>
      </w:r>
      <w:r w:rsidR="00604283" w:rsidRPr="001463C8">
        <w:rPr>
          <w:sz w:val="21"/>
          <w:szCs w:val="21"/>
        </w:rPr>
        <w:t xml:space="preserve">.  </w:t>
      </w:r>
      <w:r w:rsidR="00604283">
        <w:rPr>
          <w:sz w:val="21"/>
          <w:szCs w:val="21"/>
        </w:rPr>
        <w:t>Y</w:t>
      </w:r>
      <w:r w:rsidR="00604283" w:rsidRPr="003503C0">
        <w:rPr>
          <w:sz w:val="21"/>
          <w:szCs w:val="21"/>
        </w:rPr>
        <w:t xml:space="preserve">ou are responsible for </w:t>
      </w:r>
      <w:r w:rsidR="00351A7D" w:rsidRPr="002512FC">
        <w:rPr>
          <w:sz w:val="21"/>
          <w:szCs w:val="21"/>
        </w:rPr>
        <w:t>50</w:t>
      </w:r>
      <w:r w:rsidR="00604283" w:rsidRPr="002512FC">
        <w:rPr>
          <w:sz w:val="21"/>
          <w:szCs w:val="21"/>
        </w:rPr>
        <w:t>%</w:t>
      </w:r>
      <w:r w:rsidR="00604283" w:rsidRPr="003503C0">
        <w:rPr>
          <w:sz w:val="21"/>
          <w:szCs w:val="21"/>
        </w:rPr>
        <w:t xml:space="preserve"> of your fees</w:t>
      </w:r>
      <w:r w:rsidR="00604283">
        <w:rPr>
          <w:sz w:val="21"/>
          <w:szCs w:val="21"/>
        </w:rPr>
        <w:t>.</w:t>
      </w:r>
      <w:r w:rsidR="00604283" w:rsidRPr="001463C8">
        <w:rPr>
          <w:sz w:val="21"/>
          <w:szCs w:val="21"/>
        </w:rPr>
        <w:t xml:space="preserve">   Tuition and fees for full-time </w:t>
      </w:r>
      <w:r w:rsidR="00604283">
        <w:rPr>
          <w:sz w:val="21"/>
          <w:szCs w:val="21"/>
        </w:rPr>
        <w:t xml:space="preserve">resident </w:t>
      </w:r>
      <w:r w:rsidR="00604283" w:rsidRPr="001463C8">
        <w:rPr>
          <w:sz w:val="21"/>
          <w:szCs w:val="21"/>
        </w:rPr>
        <w:t>graduate student</w:t>
      </w:r>
      <w:r w:rsidR="00604283">
        <w:rPr>
          <w:sz w:val="21"/>
          <w:szCs w:val="21"/>
        </w:rPr>
        <w:t>s</w:t>
      </w:r>
      <w:r w:rsidR="00604283" w:rsidRPr="001463C8">
        <w:rPr>
          <w:sz w:val="21"/>
          <w:szCs w:val="21"/>
        </w:rPr>
        <w:t xml:space="preserve"> in the Graduate College – registered for </w:t>
      </w:r>
      <w:proofErr w:type="gramStart"/>
      <w:r w:rsidR="00604283" w:rsidRPr="001463C8">
        <w:rPr>
          <w:sz w:val="21"/>
          <w:szCs w:val="21"/>
        </w:rPr>
        <w:t>9</w:t>
      </w:r>
      <w:proofErr w:type="gramEnd"/>
      <w:r w:rsidR="00604283" w:rsidRPr="001463C8">
        <w:rPr>
          <w:sz w:val="21"/>
          <w:szCs w:val="21"/>
        </w:rPr>
        <w:t xml:space="preserve"> credit hours or more – for the </w:t>
      </w:r>
      <w:r w:rsidR="00351A7D">
        <w:rPr>
          <w:sz w:val="21"/>
          <w:szCs w:val="21"/>
        </w:rPr>
        <w:t>2017</w:t>
      </w:r>
      <w:r w:rsidR="00604283">
        <w:rPr>
          <w:sz w:val="21"/>
          <w:szCs w:val="21"/>
        </w:rPr>
        <w:t>-1</w:t>
      </w:r>
      <w:r w:rsidR="00351A7D">
        <w:rPr>
          <w:sz w:val="21"/>
          <w:szCs w:val="21"/>
        </w:rPr>
        <w:t>8</w:t>
      </w:r>
      <w:r w:rsidR="00604283" w:rsidRPr="001463C8">
        <w:rPr>
          <w:sz w:val="21"/>
          <w:szCs w:val="21"/>
        </w:rPr>
        <w:t xml:space="preserve"> academic year are set </w:t>
      </w:r>
      <w:r w:rsidR="00604283" w:rsidRPr="002512FC">
        <w:rPr>
          <w:sz w:val="21"/>
          <w:szCs w:val="21"/>
        </w:rPr>
        <w:t>at $</w:t>
      </w:r>
      <w:r w:rsidR="009261B0" w:rsidRPr="002512FC">
        <w:rPr>
          <w:sz w:val="21"/>
          <w:szCs w:val="21"/>
        </w:rPr>
        <w:t>10</w:t>
      </w:r>
      <w:r w:rsidR="00D34701" w:rsidRPr="002512FC">
        <w:rPr>
          <w:sz w:val="21"/>
          <w:szCs w:val="21"/>
        </w:rPr>
        <w:t>,113</w:t>
      </w:r>
      <w:r w:rsidR="00351A7D" w:rsidRPr="002512FC">
        <w:rPr>
          <w:sz w:val="21"/>
          <w:szCs w:val="21"/>
        </w:rPr>
        <w:t>.50</w:t>
      </w:r>
      <w:r w:rsidR="00604283" w:rsidRPr="002512FC">
        <w:rPr>
          <w:sz w:val="21"/>
          <w:szCs w:val="21"/>
        </w:rPr>
        <w:t xml:space="preserve"> (See </w:t>
      </w:r>
      <w:r w:rsidR="00604283" w:rsidRPr="001463C8">
        <w:rPr>
          <w:color w:val="000000"/>
          <w:sz w:val="21"/>
          <w:szCs w:val="21"/>
        </w:rPr>
        <w:t>tuition scholarship information below.)</w:t>
      </w:r>
    </w:p>
    <w:p w14:paraId="1AA1FF48" w14:textId="77777777" w:rsidR="001D63EE" w:rsidRPr="001463C8" w:rsidRDefault="001D63EE" w:rsidP="00604283">
      <w:pPr>
        <w:pStyle w:val="BodyTextIndent"/>
        <w:tabs>
          <w:tab w:val="clear" w:pos="540"/>
          <w:tab w:val="clear" w:pos="1170"/>
          <w:tab w:val="left" w:pos="1350"/>
        </w:tabs>
        <w:ind w:left="0" w:firstLine="0"/>
        <w:rPr>
          <w:sz w:val="21"/>
          <w:szCs w:val="21"/>
        </w:rPr>
      </w:pPr>
    </w:p>
    <w:p w14:paraId="53CB3BE8" w14:textId="77777777" w:rsidR="00AB1D77" w:rsidRPr="00604283" w:rsidRDefault="00AB1D77" w:rsidP="00AB1D77">
      <w:pPr>
        <w:pStyle w:val="BodyTextIndent"/>
        <w:ind w:left="0" w:firstLine="0"/>
        <w:rPr>
          <w:b/>
          <w:bCs/>
          <w:sz w:val="21"/>
          <w:szCs w:val="21"/>
        </w:rPr>
      </w:pPr>
      <w:r w:rsidRPr="00604283">
        <w:rPr>
          <w:b/>
          <w:bCs/>
          <w:sz w:val="21"/>
          <w:szCs w:val="21"/>
        </w:rPr>
        <w:t xml:space="preserve">(Required)      </w:t>
      </w:r>
      <w:r w:rsidRPr="00604283">
        <w:rPr>
          <w:sz w:val="21"/>
          <w:szCs w:val="21"/>
        </w:rPr>
        <w:t xml:space="preserve">In </w:t>
      </w:r>
      <w:proofErr w:type="gramStart"/>
      <w:r w:rsidRPr="00604283">
        <w:rPr>
          <w:sz w:val="21"/>
          <w:szCs w:val="21"/>
        </w:rPr>
        <w:t>addition</w:t>
      </w:r>
      <w:proofErr w:type="gramEnd"/>
      <w:r w:rsidRPr="00604283">
        <w:rPr>
          <w:sz w:val="21"/>
          <w:szCs w:val="21"/>
        </w:rPr>
        <w:t xml:space="preserve"> we would like to take this time to also state our expectations for your effort as a [half/quarter/third-time] graduate assistant.  Below is an example of the average effort over the term of your appointment that we expect in our department for a graduate assistant like you. [</w:t>
      </w:r>
      <w:r w:rsidRPr="00604283">
        <w:rPr>
          <w:b/>
          <w:bCs/>
          <w:sz w:val="21"/>
          <w:szCs w:val="21"/>
        </w:rPr>
        <w:t>Departments: if you have already created a College approved TA effort chart please use that instead of this template.]</w:t>
      </w:r>
    </w:p>
    <w:p w14:paraId="36C60973" w14:textId="77777777" w:rsidR="00AB1D77" w:rsidRPr="00604283" w:rsidRDefault="00AB1D77" w:rsidP="00AB1D77">
      <w:pPr>
        <w:pStyle w:val="BodyTextIndent"/>
        <w:ind w:left="0" w:firstLine="0"/>
        <w:rPr>
          <w:sz w:val="21"/>
          <w:szCs w:val="21"/>
        </w:rPr>
      </w:pPr>
    </w:p>
    <w:tbl>
      <w:tblPr>
        <w:tblW w:w="0" w:type="auto"/>
        <w:tblCellMar>
          <w:left w:w="0" w:type="dxa"/>
          <w:right w:w="0" w:type="dxa"/>
        </w:tblCellMar>
        <w:tblLook w:val="04A0" w:firstRow="1" w:lastRow="0" w:firstColumn="1" w:lastColumn="0" w:noHBand="0" w:noVBand="1"/>
      </w:tblPr>
      <w:tblGrid>
        <w:gridCol w:w="1525"/>
        <w:gridCol w:w="1080"/>
        <w:gridCol w:w="1350"/>
      </w:tblGrid>
      <w:tr w:rsidR="00AB1D77" w:rsidRPr="00604283" w14:paraId="5DE344ED" w14:textId="77777777" w:rsidTr="00D7636B">
        <w:tc>
          <w:tcPr>
            <w:tcW w:w="15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6655645" w14:textId="77777777" w:rsidR="00AB1D77" w:rsidRPr="00604283" w:rsidRDefault="00AB1D77" w:rsidP="00D7636B">
            <w:pPr>
              <w:pStyle w:val="BodyTextIndent"/>
              <w:ind w:left="0" w:firstLine="0"/>
              <w:rPr>
                <w:sz w:val="21"/>
                <w:szCs w:val="21"/>
              </w:rPr>
            </w:pPr>
          </w:p>
        </w:tc>
        <w:tc>
          <w:tcPr>
            <w:tcW w:w="10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8AB7892" w14:textId="77777777" w:rsidR="00AB1D77" w:rsidRPr="00604283" w:rsidRDefault="00AB1D77" w:rsidP="009261B0">
            <w:pPr>
              <w:pStyle w:val="BodyTextIndent"/>
              <w:ind w:left="0" w:firstLine="0"/>
              <w:rPr>
                <w:sz w:val="21"/>
                <w:szCs w:val="21"/>
              </w:rPr>
            </w:pPr>
            <w:r w:rsidRPr="00604283">
              <w:rPr>
                <w:sz w:val="21"/>
                <w:szCs w:val="21"/>
              </w:rPr>
              <w:t xml:space="preserve">Fall </w:t>
            </w:r>
            <w:r w:rsidR="00351A7D">
              <w:rPr>
                <w:sz w:val="21"/>
                <w:szCs w:val="21"/>
              </w:rPr>
              <w:t>2017</w:t>
            </w:r>
          </w:p>
        </w:tc>
        <w:tc>
          <w:tcPr>
            <w:tcW w:w="13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53D5B45" w14:textId="77777777" w:rsidR="00AB1D77" w:rsidRPr="00604283" w:rsidRDefault="00AB1D77" w:rsidP="009261B0">
            <w:pPr>
              <w:pStyle w:val="BodyTextIndent"/>
              <w:ind w:left="0" w:firstLine="0"/>
              <w:rPr>
                <w:sz w:val="21"/>
                <w:szCs w:val="21"/>
              </w:rPr>
            </w:pPr>
            <w:r w:rsidRPr="00604283">
              <w:rPr>
                <w:sz w:val="21"/>
                <w:szCs w:val="21"/>
              </w:rPr>
              <w:t xml:space="preserve">Spring </w:t>
            </w:r>
            <w:r w:rsidR="00351A7D">
              <w:rPr>
                <w:sz w:val="21"/>
                <w:szCs w:val="21"/>
              </w:rPr>
              <w:t>2018</w:t>
            </w:r>
          </w:p>
        </w:tc>
      </w:tr>
      <w:tr w:rsidR="00AB1D77" w:rsidRPr="00604283" w14:paraId="22AA30D4" w14:textId="77777777" w:rsidTr="00D7636B">
        <w:tc>
          <w:tcPr>
            <w:tcW w:w="15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2D81049" w14:textId="77777777" w:rsidR="00AB1D77" w:rsidRPr="00604283" w:rsidRDefault="00AB1D77" w:rsidP="00D7636B">
            <w:pPr>
              <w:pStyle w:val="BodyTextIndent"/>
              <w:ind w:left="0" w:firstLine="0"/>
              <w:rPr>
                <w:sz w:val="21"/>
                <w:szCs w:val="21"/>
              </w:rPr>
            </w:pPr>
            <w:r w:rsidRPr="00604283">
              <w:rPr>
                <w:sz w:val="21"/>
                <w:szCs w:val="21"/>
              </w:rPr>
              <w:t>Contact Hours</w:t>
            </w: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14:paraId="65F5B8B4" w14:textId="77777777" w:rsidR="00AB1D77" w:rsidRPr="00604283" w:rsidRDefault="00AB1D77" w:rsidP="00D7636B">
            <w:pPr>
              <w:pStyle w:val="BodyTextIndent"/>
              <w:ind w:left="0" w:firstLine="0"/>
              <w:rPr>
                <w:sz w:val="21"/>
                <w:szCs w:val="21"/>
              </w:rPr>
            </w:pPr>
          </w:p>
        </w:tc>
        <w:tc>
          <w:tcPr>
            <w:tcW w:w="1350" w:type="dxa"/>
            <w:tcBorders>
              <w:top w:val="nil"/>
              <w:left w:val="nil"/>
              <w:bottom w:val="single" w:sz="8" w:space="0" w:color="auto"/>
              <w:right w:val="single" w:sz="8" w:space="0" w:color="auto"/>
            </w:tcBorders>
            <w:tcMar>
              <w:top w:w="0" w:type="dxa"/>
              <w:left w:w="108" w:type="dxa"/>
              <w:bottom w:w="0" w:type="dxa"/>
              <w:right w:w="108" w:type="dxa"/>
            </w:tcMar>
          </w:tcPr>
          <w:p w14:paraId="1EBBB8B8" w14:textId="77777777" w:rsidR="00AB1D77" w:rsidRPr="00604283" w:rsidRDefault="00AB1D77" w:rsidP="00D7636B">
            <w:pPr>
              <w:pStyle w:val="BodyTextIndent"/>
              <w:ind w:left="0" w:firstLine="0"/>
              <w:rPr>
                <w:sz w:val="21"/>
                <w:szCs w:val="21"/>
              </w:rPr>
            </w:pPr>
          </w:p>
        </w:tc>
      </w:tr>
      <w:tr w:rsidR="00AB1D77" w:rsidRPr="00604283" w14:paraId="67D9D9C8" w14:textId="77777777" w:rsidTr="00D7636B">
        <w:tc>
          <w:tcPr>
            <w:tcW w:w="15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6200184" w14:textId="77777777" w:rsidR="00AB1D77" w:rsidRPr="00604283" w:rsidRDefault="00AB1D77" w:rsidP="00D7636B">
            <w:pPr>
              <w:pStyle w:val="BodyTextIndent"/>
              <w:ind w:left="0" w:firstLine="0"/>
              <w:rPr>
                <w:sz w:val="21"/>
                <w:szCs w:val="21"/>
              </w:rPr>
            </w:pPr>
            <w:r w:rsidRPr="00604283">
              <w:rPr>
                <w:sz w:val="21"/>
                <w:szCs w:val="21"/>
              </w:rPr>
              <w:t>Prep/grading</w:t>
            </w: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14:paraId="44E71040" w14:textId="77777777" w:rsidR="00AB1D77" w:rsidRPr="00604283" w:rsidRDefault="00AB1D77" w:rsidP="00D7636B">
            <w:pPr>
              <w:pStyle w:val="BodyTextIndent"/>
              <w:ind w:left="0" w:firstLine="0"/>
              <w:rPr>
                <w:sz w:val="21"/>
                <w:szCs w:val="21"/>
              </w:rPr>
            </w:pPr>
          </w:p>
        </w:tc>
        <w:tc>
          <w:tcPr>
            <w:tcW w:w="1350" w:type="dxa"/>
            <w:tcBorders>
              <w:top w:val="nil"/>
              <w:left w:val="nil"/>
              <w:bottom w:val="single" w:sz="8" w:space="0" w:color="auto"/>
              <w:right w:val="single" w:sz="8" w:space="0" w:color="auto"/>
            </w:tcBorders>
            <w:tcMar>
              <w:top w:w="0" w:type="dxa"/>
              <w:left w:w="108" w:type="dxa"/>
              <w:bottom w:w="0" w:type="dxa"/>
              <w:right w:w="108" w:type="dxa"/>
            </w:tcMar>
          </w:tcPr>
          <w:p w14:paraId="6F674548" w14:textId="77777777" w:rsidR="00AB1D77" w:rsidRPr="00604283" w:rsidRDefault="00AB1D77" w:rsidP="00D7636B">
            <w:pPr>
              <w:pStyle w:val="BodyTextIndent"/>
              <w:ind w:left="0" w:firstLine="0"/>
              <w:rPr>
                <w:sz w:val="21"/>
                <w:szCs w:val="21"/>
              </w:rPr>
            </w:pPr>
          </w:p>
        </w:tc>
      </w:tr>
      <w:tr w:rsidR="00AB1D77" w:rsidRPr="00604283" w14:paraId="45595E77" w14:textId="77777777" w:rsidTr="00D7636B">
        <w:tc>
          <w:tcPr>
            <w:tcW w:w="15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B84CCF6" w14:textId="77777777" w:rsidR="00AB1D77" w:rsidRPr="00604283" w:rsidRDefault="00AB1D77" w:rsidP="00D7636B">
            <w:pPr>
              <w:pStyle w:val="BodyTextIndent"/>
              <w:ind w:left="0" w:firstLine="0"/>
              <w:rPr>
                <w:sz w:val="21"/>
                <w:szCs w:val="21"/>
              </w:rPr>
            </w:pPr>
            <w:r w:rsidRPr="00604283">
              <w:rPr>
                <w:sz w:val="21"/>
                <w:szCs w:val="21"/>
              </w:rPr>
              <w:t>Office Hours</w:t>
            </w: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14:paraId="20B7C426" w14:textId="77777777" w:rsidR="00AB1D77" w:rsidRPr="00604283" w:rsidRDefault="00AB1D77" w:rsidP="00D7636B">
            <w:pPr>
              <w:pStyle w:val="BodyTextIndent"/>
              <w:ind w:left="0" w:firstLine="0"/>
              <w:rPr>
                <w:sz w:val="21"/>
                <w:szCs w:val="21"/>
              </w:rPr>
            </w:pPr>
          </w:p>
        </w:tc>
        <w:tc>
          <w:tcPr>
            <w:tcW w:w="1350" w:type="dxa"/>
            <w:tcBorders>
              <w:top w:val="nil"/>
              <w:left w:val="nil"/>
              <w:bottom w:val="single" w:sz="8" w:space="0" w:color="auto"/>
              <w:right w:val="single" w:sz="8" w:space="0" w:color="auto"/>
            </w:tcBorders>
            <w:tcMar>
              <w:top w:w="0" w:type="dxa"/>
              <w:left w:w="108" w:type="dxa"/>
              <w:bottom w:w="0" w:type="dxa"/>
              <w:right w:w="108" w:type="dxa"/>
            </w:tcMar>
          </w:tcPr>
          <w:p w14:paraId="44ECA3EC" w14:textId="77777777" w:rsidR="00AB1D77" w:rsidRPr="00604283" w:rsidRDefault="00AB1D77" w:rsidP="00D7636B">
            <w:pPr>
              <w:pStyle w:val="BodyTextIndent"/>
              <w:ind w:left="0" w:firstLine="0"/>
              <w:rPr>
                <w:sz w:val="21"/>
                <w:szCs w:val="21"/>
              </w:rPr>
            </w:pPr>
          </w:p>
        </w:tc>
      </w:tr>
      <w:tr w:rsidR="00AB1D77" w:rsidRPr="00604283" w14:paraId="0C9FD961" w14:textId="77777777" w:rsidTr="00D7636B">
        <w:tc>
          <w:tcPr>
            <w:tcW w:w="15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089CAE2" w14:textId="77777777" w:rsidR="00AB1D77" w:rsidRPr="00604283" w:rsidRDefault="00AB1D77" w:rsidP="00D7636B">
            <w:pPr>
              <w:pStyle w:val="BodyTextIndent"/>
              <w:ind w:left="0" w:firstLine="0"/>
              <w:rPr>
                <w:sz w:val="21"/>
                <w:szCs w:val="21"/>
              </w:rPr>
            </w:pPr>
            <w:r w:rsidRPr="00604283">
              <w:rPr>
                <w:sz w:val="21"/>
                <w:szCs w:val="21"/>
              </w:rPr>
              <w:t>TA Training</w:t>
            </w: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14:paraId="1138F6CD" w14:textId="77777777" w:rsidR="00AB1D77" w:rsidRPr="00604283" w:rsidRDefault="00AB1D77" w:rsidP="00D7636B">
            <w:pPr>
              <w:pStyle w:val="BodyTextIndent"/>
              <w:ind w:left="0" w:firstLine="0"/>
              <w:rPr>
                <w:sz w:val="21"/>
                <w:szCs w:val="21"/>
              </w:rPr>
            </w:pPr>
          </w:p>
        </w:tc>
        <w:tc>
          <w:tcPr>
            <w:tcW w:w="1350" w:type="dxa"/>
            <w:tcBorders>
              <w:top w:val="nil"/>
              <w:left w:val="nil"/>
              <w:bottom w:val="single" w:sz="8" w:space="0" w:color="auto"/>
              <w:right w:val="single" w:sz="8" w:space="0" w:color="auto"/>
            </w:tcBorders>
            <w:tcMar>
              <w:top w:w="0" w:type="dxa"/>
              <w:left w:w="108" w:type="dxa"/>
              <w:bottom w:w="0" w:type="dxa"/>
              <w:right w:w="108" w:type="dxa"/>
            </w:tcMar>
          </w:tcPr>
          <w:p w14:paraId="5160E0E0" w14:textId="77777777" w:rsidR="00AB1D77" w:rsidRPr="00604283" w:rsidRDefault="00AB1D77" w:rsidP="00D7636B">
            <w:pPr>
              <w:pStyle w:val="BodyTextIndent"/>
              <w:ind w:left="0" w:firstLine="0"/>
              <w:rPr>
                <w:sz w:val="21"/>
                <w:szCs w:val="21"/>
              </w:rPr>
            </w:pPr>
          </w:p>
        </w:tc>
      </w:tr>
      <w:tr w:rsidR="00AB1D77" w:rsidRPr="00604283" w14:paraId="48B11815" w14:textId="77777777" w:rsidTr="00D7636B">
        <w:tc>
          <w:tcPr>
            <w:tcW w:w="15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B631635" w14:textId="77777777" w:rsidR="00AB1D77" w:rsidRPr="00604283" w:rsidRDefault="00AB1D77" w:rsidP="00D7636B">
            <w:pPr>
              <w:pStyle w:val="BodyTextIndent"/>
              <w:ind w:left="0" w:firstLine="0"/>
              <w:rPr>
                <w:sz w:val="21"/>
                <w:szCs w:val="21"/>
              </w:rPr>
            </w:pPr>
            <w:r w:rsidRPr="00604283">
              <w:rPr>
                <w:sz w:val="21"/>
                <w:szCs w:val="21"/>
              </w:rPr>
              <w:t>Other*</w:t>
            </w: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14:paraId="5357E364" w14:textId="77777777" w:rsidR="00AB1D77" w:rsidRPr="00604283" w:rsidRDefault="00AB1D77" w:rsidP="00D7636B">
            <w:pPr>
              <w:pStyle w:val="BodyTextIndent"/>
              <w:ind w:left="0" w:firstLine="0"/>
              <w:rPr>
                <w:sz w:val="21"/>
                <w:szCs w:val="21"/>
              </w:rPr>
            </w:pPr>
          </w:p>
        </w:tc>
        <w:tc>
          <w:tcPr>
            <w:tcW w:w="1350" w:type="dxa"/>
            <w:tcBorders>
              <w:top w:val="nil"/>
              <w:left w:val="nil"/>
              <w:bottom w:val="single" w:sz="8" w:space="0" w:color="auto"/>
              <w:right w:val="single" w:sz="8" w:space="0" w:color="auto"/>
            </w:tcBorders>
            <w:tcMar>
              <w:top w:w="0" w:type="dxa"/>
              <w:left w:w="108" w:type="dxa"/>
              <w:bottom w:w="0" w:type="dxa"/>
              <w:right w:w="108" w:type="dxa"/>
            </w:tcMar>
          </w:tcPr>
          <w:p w14:paraId="6DBB6225" w14:textId="77777777" w:rsidR="00AB1D77" w:rsidRPr="00604283" w:rsidRDefault="00AB1D77" w:rsidP="00D7636B">
            <w:pPr>
              <w:pStyle w:val="BodyTextIndent"/>
              <w:ind w:left="0" w:firstLine="0"/>
              <w:rPr>
                <w:sz w:val="21"/>
                <w:szCs w:val="21"/>
              </w:rPr>
            </w:pPr>
          </w:p>
        </w:tc>
      </w:tr>
      <w:tr w:rsidR="00AB1D77" w:rsidRPr="00604283" w14:paraId="1519C806" w14:textId="77777777" w:rsidTr="00D7636B">
        <w:tc>
          <w:tcPr>
            <w:tcW w:w="15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CF5B42C" w14:textId="77777777" w:rsidR="00AB1D77" w:rsidRPr="00604283" w:rsidRDefault="00AB1D77" w:rsidP="00D7636B">
            <w:pPr>
              <w:pStyle w:val="BodyTextIndent"/>
              <w:ind w:left="0" w:firstLine="0"/>
              <w:rPr>
                <w:sz w:val="21"/>
                <w:szCs w:val="21"/>
              </w:rPr>
            </w:pPr>
            <w:r w:rsidRPr="00604283">
              <w:rPr>
                <w:sz w:val="21"/>
                <w:szCs w:val="21"/>
              </w:rPr>
              <w:t>Total</w:t>
            </w: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14:paraId="090DCDF6" w14:textId="77777777" w:rsidR="00AB1D77" w:rsidRPr="00604283" w:rsidRDefault="00AB1D77" w:rsidP="00D7636B">
            <w:pPr>
              <w:pStyle w:val="BodyTextIndent"/>
              <w:ind w:left="0" w:firstLine="0"/>
              <w:rPr>
                <w:sz w:val="21"/>
                <w:szCs w:val="21"/>
              </w:rPr>
            </w:pPr>
          </w:p>
        </w:tc>
        <w:tc>
          <w:tcPr>
            <w:tcW w:w="1350" w:type="dxa"/>
            <w:tcBorders>
              <w:top w:val="nil"/>
              <w:left w:val="nil"/>
              <w:bottom w:val="single" w:sz="8" w:space="0" w:color="auto"/>
              <w:right w:val="single" w:sz="8" w:space="0" w:color="auto"/>
            </w:tcBorders>
            <w:tcMar>
              <w:top w:w="0" w:type="dxa"/>
              <w:left w:w="108" w:type="dxa"/>
              <w:bottom w:w="0" w:type="dxa"/>
              <w:right w:w="108" w:type="dxa"/>
            </w:tcMar>
          </w:tcPr>
          <w:p w14:paraId="71A2FEE7" w14:textId="77777777" w:rsidR="00AB1D77" w:rsidRPr="00604283" w:rsidRDefault="00AB1D77" w:rsidP="00D7636B">
            <w:pPr>
              <w:pStyle w:val="BodyTextIndent"/>
              <w:ind w:left="0" w:firstLine="0"/>
              <w:rPr>
                <w:sz w:val="21"/>
                <w:szCs w:val="21"/>
              </w:rPr>
            </w:pPr>
          </w:p>
        </w:tc>
      </w:tr>
    </w:tbl>
    <w:p w14:paraId="191B5B6F" w14:textId="77777777" w:rsidR="00604283" w:rsidRPr="00A2640A" w:rsidRDefault="00604283" w:rsidP="00604283">
      <w:pPr>
        <w:pStyle w:val="BodyTextIndent"/>
        <w:ind w:left="0" w:firstLine="0"/>
        <w:rPr>
          <w:sz w:val="18"/>
          <w:szCs w:val="18"/>
        </w:rPr>
      </w:pPr>
      <w:r w:rsidRPr="00A2640A">
        <w:rPr>
          <w:sz w:val="18"/>
          <w:szCs w:val="18"/>
        </w:rPr>
        <w:t xml:space="preserve">*Other work may include, but is not restricted to, handling grade complaints or academic dishonesty, </w:t>
      </w:r>
      <w:r>
        <w:rPr>
          <w:sz w:val="18"/>
          <w:szCs w:val="18"/>
        </w:rPr>
        <w:t xml:space="preserve">or </w:t>
      </w:r>
      <w:r w:rsidRPr="00A2640A">
        <w:rPr>
          <w:sz w:val="18"/>
          <w:szCs w:val="18"/>
        </w:rPr>
        <w:t xml:space="preserve">subbing for </w:t>
      </w:r>
      <w:proofErr w:type="gramStart"/>
      <w:r w:rsidRPr="00A2640A">
        <w:rPr>
          <w:sz w:val="18"/>
          <w:szCs w:val="18"/>
        </w:rPr>
        <w:t xml:space="preserve">TAs who are </w:t>
      </w:r>
      <w:r>
        <w:rPr>
          <w:sz w:val="18"/>
          <w:szCs w:val="18"/>
        </w:rPr>
        <w:t>ill</w:t>
      </w:r>
      <w:proofErr w:type="gramEnd"/>
      <w:r>
        <w:rPr>
          <w:sz w:val="18"/>
          <w:szCs w:val="18"/>
        </w:rPr>
        <w:t>.</w:t>
      </w:r>
    </w:p>
    <w:p w14:paraId="498F6F37" w14:textId="77777777" w:rsidR="00AB1D77" w:rsidRPr="00604283" w:rsidRDefault="00AB1D77" w:rsidP="00AB1D77">
      <w:pPr>
        <w:pStyle w:val="BodyTextIndent"/>
        <w:ind w:left="0" w:firstLine="0"/>
        <w:rPr>
          <w:sz w:val="18"/>
          <w:szCs w:val="18"/>
        </w:rPr>
      </w:pPr>
    </w:p>
    <w:p w14:paraId="1EAA6C2C" w14:textId="77777777" w:rsidR="00604283" w:rsidRPr="002A423B" w:rsidRDefault="00604283" w:rsidP="00604283">
      <w:pPr>
        <w:pStyle w:val="BodyTextIndent"/>
        <w:ind w:left="0" w:firstLine="0"/>
        <w:rPr>
          <w:rFonts w:eastAsia="Calibri"/>
          <w:sz w:val="21"/>
          <w:szCs w:val="21"/>
        </w:rPr>
      </w:pPr>
      <w:r w:rsidRPr="00A2640A">
        <w:rPr>
          <w:rFonts w:eastAsia="Calibri"/>
          <w:sz w:val="21"/>
          <w:szCs w:val="21"/>
        </w:rPr>
        <w:t xml:space="preserve">The above chart establishes a guideline for expectations; you </w:t>
      </w:r>
      <w:proofErr w:type="gramStart"/>
      <w:r w:rsidRPr="00A2640A">
        <w:rPr>
          <w:rFonts w:eastAsia="Calibri"/>
          <w:sz w:val="21"/>
          <w:szCs w:val="21"/>
        </w:rPr>
        <w:t>are scheduled</w:t>
      </w:r>
      <w:proofErr w:type="gramEnd"/>
      <w:r w:rsidRPr="00A2640A">
        <w:rPr>
          <w:rFonts w:eastAsia="Calibri"/>
          <w:sz w:val="21"/>
          <w:szCs w:val="21"/>
        </w:rPr>
        <w:t xml:space="preserve"> for a five-day workweek (Monday-Friday) regardless of the appointment percentage, unless altered in writing by your direct supervisor.  </w:t>
      </w:r>
      <w:proofErr w:type="gramStart"/>
      <w:r w:rsidRPr="00A2640A">
        <w:rPr>
          <w:rFonts w:eastAsia="Calibri"/>
          <w:sz w:val="21"/>
          <w:szCs w:val="21"/>
        </w:rPr>
        <w:t>The exact weekly schedule and assignment of duties will be determined by your supervisor, in consultation with you</w:t>
      </w:r>
      <w:proofErr w:type="gramEnd"/>
      <w:r w:rsidRPr="00A2640A">
        <w:rPr>
          <w:rFonts w:eastAsia="Calibri"/>
          <w:sz w:val="21"/>
          <w:szCs w:val="21"/>
        </w:rPr>
        <w:t>.  It is reasonable to expect small variations in the number of hours allocated to each activity in any given week.</w:t>
      </w:r>
    </w:p>
    <w:p w14:paraId="0B0489A3" w14:textId="77777777" w:rsidR="00B664D5" w:rsidRPr="001463C8" w:rsidRDefault="00B664D5">
      <w:pPr>
        <w:tabs>
          <w:tab w:val="left" w:pos="1350"/>
          <w:tab w:val="left" w:pos="4590"/>
        </w:tabs>
        <w:rPr>
          <w:sz w:val="21"/>
          <w:szCs w:val="21"/>
        </w:rPr>
      </w:pPr>
    </w:p>
    <w:p w14:paraId="4820E7CA" w14:textId="77777777" w:rsidR="001D63EE" w:rsidRPr="001463C8" w:rsidRDefault="001D63EE">
      <w:pPr>
        <w:tabs>
          <w:tab w:val="left" w:pos="1350"/>
          <w:tab w:val="left" w:pos="4590"/>
        </w:tabs>
        <w:rPr>
          <w:sz w:val="21"/>
          <w:szCs w:val="21"/>
        </w:rPr>
      </w:pPr>
      <w:r w:rsidRPr="001463C8">
        <w:rPr>
          <w:b/>
          <w:sz w:val="21"/>
          <w:szCs w:val="21"/>
        </w:rPr>
        <w:t>(Optional)</w:t>
      </w:r>
      <w:r w:rsidRPr="001463C8">
        <w:rPr>
          <w:b/>
          <w:sz w:val="21"/>
          <w:szCs w:val="21"/>
        </w:rPr>
        <w:tab/>
      </w:r>
      <w:r w:rsidRPr="001463C8">
        <w:rPr>
          <w:sz w:val="21"/>
          <w:szCs w:val="21"/>
        </w:rPr>
        <w:t>This appointment is contingent upon (</w:t>
      </w:r>
      <w:r w:rsidRPr="001463C8">
        <w:rPr>
          <w:sz w:val="21"/>
          <w:szCs w:val="21"/>
          <w:u w:val="single"/>
        </w:rPr>
        <w:t xml:space="preserve">          contingencies          </w:t>
      </w:r>
      <w:r w:rsidRPr="001463C8">
        <w:rPr>
          <w:sz w:val="21"/>
          <w:szCs w:val="21"/>
        </w:rPr>
        <w:t>).</w:t>
      </w:r>
    </w:p>
    <w:p w14:paraId="3169055A" w14:textId="77777777" w:rsidR="001D63EE" w:rsidRPr="001463C8" w:rsidRDefault="001D63EE">
      <w:pPr>
        <w:tabs>
          <w:tab w:val="left" w:pos="1350"/>
          <w:tab w:val="left" w:pos="4590"/>
        </w:tabs>
        <w:rPr>
          <w:color w:val="000000"/>
          <w:sz w:val="21"/>
          <w:szCs w:val="21"/>
        </w:rPr>
      </w:pPr>
      <w:r w:rsidRPr="001463C8">
        <w:rPr>
          <w:sz w:val="21"/>
          <w:szCs w:val="21"/>
        </w:rPr>
        <w:tab/>
        <w:t xml:space="preserve">Examples of </w:t>
      </w:r>
      <w:r w:rsidRPr="001463C8">
        <w:rPr>
          <w:color w:val="000000"/>
          <w:sz w:val="21"/>
          <w:szCs w:val="21"/>
        </w:rPr>
        <w:t>contingencies include:</w:t>
      </w:r>
    </w:p>
    <w:p w14:paraId="24FF26C9" w14:textId="77777777" w:rsidR="001D63EE" w:rsidRPr="001463C8" w:rsidRDefault="001D63EE">
      <w:pPr>
        <w:numPr>
          <w:ilvl w:val="0"/>
          <w:numId w:val="7"/>
        </w:numPr>
        <w:tabs>
          <w:tab w:val="left" w:pos="1350"/>
          <w:tab w:val="left" w:pos="4590"/>
        </w:tabs>
        <w:rPr>
          <w:color w:val="000000"/>
          <w:sz w:val="21"/>
          <w:szCs w:val="21"/>
        </w:rPr>
      </w:pPr>
      <w:r w:rsidRPr="001463C8">
        <w:rPr>
          <w:color w:val="000000"/>
          <w:sz w:val="21"/>
          <w:szCs w:val="21"/>
        </w:rPr>
        <w:t>maintaining a designated GPA (if already departmental practice)</w:t>
      </w:r>
    </w:p>
    <w:p w14:paraId="6B7FC5BB" w14:textId="77777777" w:rsidR="001D63EE" w:rsidRPr="001463C8" w:rsidRDefault="001D63EE">
      <w:pPr>
        <w:numPr>
          <w:ilvl w:val="0"/>
          <w:numId w:val="7"/>
        </w:numPr>
        <w:tabs>
          <w:tab w:val="left" w:pos="1350"/>
          <w:tab w:val="left" w:pos="4590"/>
        </w:tabs>
        <w:rPr>
          <w:color w:val="000000"/>
          <w:sz w:val="21"/>
          <w:szCs w:val="21"/>
        </w:rPr>
      </w:pPr>
      <w:r w:rsidRPr="001463C8">
        <w:rPr>
          <w:color w:val="000000"/>
          <w:sz w:val="21"/>
          <w:szCs w:val="21"/>
        </w:rPr>
        <w:t xml:space="preserve">meet English proficiency </w:t>
      </w:r>
      <w:r w:rsidR="00646497" w:rsidRPr="001463C8">
        <w:rPr>
          <w:color w:val="000000"/>
          <w:sz w:val="21"/>
          <w:szCs w:val="21"/>
        </w:rPr>
        <w:t xml:space="preserve">standards </w:t>
      </w:r>
      <w:r w:rsidRPr="001463C8">
        <w:rPr>
          <w:color w:val="000000"/>
          <w:sz w:val="21"/>
          <w:szCs w:val="21"/>
        </w:rPr>
        <w:t>(if relevant)</w:t>
      </w:r>
    </w:p>
    <w:p w14:paraId="1FD19989" w14:textId="77777777" w:rsidR="001D63EE" w:rsidRPr="001463C8" w:rsidRDefault="001D63EE">
      <w:pPr>
        <w:numPr>
          <w:ilvl w:val="0"/>
          <w:numId w:val="7"/>
        </w:numPr>
        <w:tabs>
          <w:tab w:val="left" w:pos="1350"/>
          <w:tab w:val="left" w:pos="4590"/>
        </w:tabs>
        <w:rPr>
          <w:color w:val="000000"/>
          <w:sz w:val="21"/>
          <w:szCs w:val="21"/>
        </w:rPr>
      </w:pPr>
      <w:r w:rsidRPr="001463C8">
        <w:rPr>
          <w:color w:val="000000"/>
          <w:sz w:val="21"/>
          <w:szCs w:val="21"/>
        </w:rPr>
        <w:t>attendance at training</w:t>
      </w:r>
    </w:p>
    <w:p w14:paraId="46FBE753" w14:textId="77777777" w:rsidR="001D63EE" w:rsidRPr="001463C8" w:rsidRDefault="001D63EE">
      <w:pPr>
        <w:numPr>
          <w:ilvl w:val="0"/>
          <w:numId w:val="7"/>
        </w:numPr>
        <w:tabs>
          <w:tab w:val="left" w:pos="1350"/>
          <w:tab w:val="left" w:pos="4590"/>
        </w:tabs>
        <w:rPr>
          <w:color w:val="000000"/>
          <w:sz w:val="21"/>
          <w:szCs w:val="21"/>
        </w:rPr>
      </w:pPr>
      <w:r w:rsidRPr="001463C8">
        <w:rPr>
          <w:color w:val="000000"/>
          <w:sz w:val="21"/>
          <w:szCs w:val="21"/>
        </w:rPr>
        <w:t>satisfactory student evaluations from your current appointment</w:t>
      </w:r>
    </w:p>
    <w:p w14:paraId="48E62ABA" w14:textId="77777777" w:rsidR="001D63EE" w:rsidRPr="001463C8" w:rsidRDefault="001D63EE">
      <w:pPr>
        <w:pStyle w:val="Header"/>
        <w:tabs>
          <w:tab w:val="clear" w:pos="4320"/>
          <w:tab w:val="clear" w:pos="8640"/>
          <w:tab w:val="left" w:pos="1350"/>
          <w:tab w:val="left" w:pos="4590"/>
        </w:tabs>
        <w:ind w:left="1350" w:hanging="1350"/>
        <w:rPr>
          <w:color w:val="000000"/>
          <w:sz w:val="21"/>
          <w:szCs w:val="21"/>
        </w:rPr>
      </w:pPr>
      <w:r w:rsidRPr="001463C8">
        <w:rPr>
          <w:color w:val="000000"/>
          <w:sz w:val="21"/>
          <w:szCs w:val="21"/>
        </w:rPr>
        <w:tab/>
        <w:t>(See below for options/examples for additional language for appointments contingent upon specific performance.)</w:t>
      </w:r>
    </w:p>
    <w:p w14:paraId="4101F7AA" w14:textId="77777777" w:rsidR="001D63EE" w:rsidRPr="001463C8" w:rsidRDefault="001D63EE">
      <w:pPr>
        <w:pStyle w:val="BodyTextIndent"/>
        <w:tabs>
          <w:tab w:val="clear" w:pos="540"/>
          <w:tab w:val="clear" w:pos="1170"/>
          <w:tab w:val="left" w:pos="1350"/>
        </w:tabs>
        <w:ind w:left="0" w:firstLine="0"/>
        <w:rPr>
          <w:b/>
          <w:color w:val="000000"/>
          <w:sz w:val="21"/>
          <w:szCs w:val="21"/>
        </w:rPr>
      </w:pPr>
    </w:p>
    <w:p w14:paraId="03870349" w14:textId="77777777" w:rsidR="00BE166C" w:rsidRDefault="00BE166C">
      <w:pPr>
        <w:tabs>
          <w:tab w:val="left" w:pos="1260"/>
        </w:tabs>
        <w:rPr>
          <w:color w:val="000000"/>
          <w:sz w:val="21"/>
          <w:szCs w:val="21"/>
        </w:rPr>
      </w:pPr>
      <w:r>
        <w:rPr>
          <w:b/>
          <w:color w:val="000000"/>
          <w:sz w:val="21"/>
          <w:szCs w:val="21"/>
        </w:rPr>
        <w:t>(Required)</w:t>
      </w:r>
      <w:r>
        <w:rPr>
          <w:b/>
          <w:color w:val="000000"/>
          <w:sz w:val="21"/>
          <w:szCs w:val="21"/>
        </w:rPr>
        <w:tab/>
      </w:r>
      <w:r>
        <w:rPr>
          <w:color w:val="000000"/>
          <w:sz w:val="21"/>
          <w:szCs w:val="21"/>
        </w:rPr>
        <w:t xml:space="preserve">Teaching Assistant’s reappointed for the </w:t>
      </w:r>
      <w:r w:rsidRPr="00BE166C">
        <w:rPr>
          <w:i/>
          <w:color w:val="000000"/>
          <w:sz w:val="21"/>
          <w:szCs w:val="21"/>
        </w:rPr>
        <w:t>fall/spring</w:t>
      </w:r>
      <w:r>
        <w:rPr>
          <w:color w:val="000000"/>
          <w:sz w:val="21"/>
          <w:szCs w:val="21"/>
        </w:rPr>
        <w:t xml:space="preserve"> semester are required to register for </w:t>
      </w:r>
      <w:r w:rsidRPr="00BE166C">
        <w:rPr>
          <w:i/>
          <w:color w:val="000000"/>
          <w:sz w:val="21"/>
          <w:szCs w:val="21"/>
        </w:rPr>
        <w:t>fall/spring</w:t>
      </w:r>
      <w:r>
        <w:rPr>
          <w:color w:val="000000"/>
          <w:sz w:val="21"/>
          <w:szCs w:val="21"/>
        </w:rPr>
        <w:t xml:space="preserve"> classes by the end of the preceding </w:t>
      </w:r>
      <w:r w:rsidRPr="00BE166C">
        <w:rPr>
          <w:i/>
          <w:color w:val="000000"/>
          <w:sz w:val="21"/>
          <w:szCs w:val="21"/>
        </w:rPr>
        <w:t>spring/fall</w:t>
      </w:r>
      <w:r>
        <w:rPr>
          <w:color w:val="000000"/>
          <w:sz w:val="21"/>
          <w:szCs w:val="21"/>
        </w:rPr>
        <w:t xml:space="preserve"> semester, but no later than </w:t>
      </w:r>
      <w:r w:rsidRPr="00BE166C">
        <w:rPr>
          <w:i/>
          <w:color w:val="000000"/>
          <w:sz w:val="21"/>
          <w:szCs w:val="21"/>
        </w:rPr>
        <w:t>June 1/December 31</w:t>
      </w:r>
      <w:r>
        <w:rPr>
          <w:i/>
          <w:color w:val="000000"/>
          <w:sz w:val="21"/>
          <w:szCs w:val="21"/>
        </w:rPr>
        <w:t>.</w:t>
      </w:r>
    </w:p>
    <w:p w14:paraId="6D95C8C8" w14:textId="77777777" w:rsidR="00BE166C" w:rsidRPr="00BE166C" w:rsidRDefault="00BE166C">
      <w:pPr>
        <w:tabs>
          <w:tab w:val="left" w:pos="1260"/>
        </w:tabs>
        <w:rPr>
          <w:color w:val="000000"/>
          <w:sz w:val="21"/>
          <w:szCs w:val="21"/>
        </w:rPr>
      </w:pPr>
    </w:p>
    <w:p w14:paraId="26448284" w14:textId="05A2DF4A" w:rsidR="00655494" w:rsidRPr="001463C8" w:rsidRDefault="001D63EE" w:rsidP="00655494">
      <w:pPr>
        <w:tabs>
          <w:tab w:val="left" w:pos="1260"/>
        </w:tabs>
        <w:rPr>
          <w:sz w:val="21"/>
          <w:szCs w:val="21"/>
        </w:rPr>
      </w:pPr>
      <w:r w:rsidRPr="001463C8">
        <w:rPr>
          <w:b/>
          <w:color w:val="000000"/>
          <w:sz w:val="21"/>
          <w:szCs w:val="21"/>
        </w:rPr>
        <w:t>(Required)</w:t>
      </w:r>
      <w:r w:rsidRPr="001463C8">
        <w:rPr>
          <w:color w:val="000000"/>
          <w:sz w:val="21"/>
          <w:szCs w:val="21"/>
        </w:rPr>
        <w:tab/>
      </w:r>
      <w:r w:rsidRPr="00CC5C2B">
        <w:rPr>
          <w:color w:val="000000"/>
          <w:sz w:val="21"/>
          <w:szCs w:val="21"/>
        </w:rPr>
        <w:t xml:space="preserve">The University will classify you as a resident for tuition purposes during the semesters you hold an appointment of 25% time or greater.  </w:t>
      </w:r>
      <w:r w:rsidR="00017862" w:rsidRPr="00CC5C2B">
        <w:rPr>
          <w:sz w:val="21"/>
          <w:szCs w:val="21"/>
        </w:rPr>
        <w:t>However, your classification with the University as a whole will remain unchanged if you are a Nonr</w:t>
      </w:r>
      <w:r w:rsidR="00F4707E" w:rsidRPr="00CC5C2B">
        <w:rPr>
          <w:sz w:val="21"/>
          <w:szCs w:val="21"/>
        </w:rPr>
        <w:t>esident;</w:t>
      </w:r>
      <w:r w:rsidR="00017862" w:rsidRPr="00CC5C2B">
        <w:rPr>
          <w:sz w:val="21"/>
          <w:szCs w:val="21"/>
        </w:rPr>
        <w:t xml:space="preserve"> you </w:t>
      </w:r>
      <w:proofErr w:type="gramStart"/>
      <w:r w:rsidR="00017862" w:rsidRPr="00CC5C2B">
        <w:rPr>
          <w:sz w:val="21"/>
          <w:szCs w:val="21"/>
        </w:rPr>
        <w:t>will only be considered</w:t>
      </w:r>
      <w:proofErr w:type="gramEnd"/>
      <w:r w:rsidR="00017862" w:rsidRPr="00CC5C2B">
        <w:rPr>
          <w:sz w:val="21"/>
          <w:szCs w:val="21"/>
        </w:rPr>
        <w:t xml:space="preserve"> a resident for tuition purposes.</w:t>
      </w:r>
      <w:r w:rsidR="00017862" w:rsidRPr="00CC5C2B">
        <w:rPr>
          <w:color w:val="FF0000"/>
          <w:sz w:val="21"/>
          <w:szCs w:val="21"/>
        </w:rPr>
        <w:t xml:space="preserve">  </w:t>
      </w:r>
      <w:r w:rsidRPr="00CC5C2B">
        <w:rPr>
          <w:color w:val="000000"/>
          <w:sz w:val="21"/>
          <w:szCs w:val="21"/>
        </w:rPr>
        <w:t>Full-time resident</w:t>
      </w:r>
      <w:r w:rsidR="00E302B5" w:rsidRPr="00CC5C2B">
        <w:rPr>
          <w:color w:val="000000"/>
          <w:sz w:val="21"/>
          <w:szCs w:val="21"/>
        </w:rPr>
        <w:t xml:space="preserve"> </w:t>
      </w:r>
      <w:r w:rsidR="00655494">
        <w:rPr>
          <w:color w:val="000000"/>
          <w:sz w:val="21"/>
          <w:szCs w:val="21"/>
        </w:rPr>
        <w:t xml:space="preserve">graduate student </w:t>
      </w:r>
      <w:r w:rsidR="00E302B5" w:rsidRPr="00CC5C2B">
        <w:rPr>
          <w:color w:val="000000"/>
          <w:sz w:val="21"/>
          <w:szCs w:val="21"/>
        </w:rPr>
        <w:t>tuition and mandatory fees for</w:t>
      </w:r>
      <w:r w:rsidR="003605CF" w:rsidRPr="00CC5C2B">
        <w:rPr>
          <w:color w:val="000000"/>
          <w:sz w:val="21"/>
          <w:szCs w:val="21"/>
        </w:rPr>
        <w:t xml:space="preserve"> </w:t>
      </w:r>
      <w:r w:rsidR="00655494">
        <w:rPr>
          <w:color w:val="000000"/>
          <w:sz w:val="21"/>
          <w:szCs w:val="21"/>
        </w:rPr>
        <w:t>the College of Liberal Arts and Sciences</w:t>
      </w:r>
      <w:r w:rsidR="003605CF" w:rsidRPr="00CC5C2B">
        <w:rPr>
          <w:color w:val="000000"/>
          <w:sz w:val="21"/>
          <w:szCs w:val="21"/>
        </w:rPr>
        <w:t xml:space="preserve"> in </w:t>
      </w:r>
      <w:r w:rsidR="00351A7D">
        <w:rPr>
          <w:color w:val="000000"/>
          <w:sz w:val="21"/>
          <w:szCs w:val="21"/>
        </w:rPr>
        <w:t>2017</w:t>
      </w:r>
      <w:r w:rsidR="00B20676">
        <w:rPr>
          <w:color w:val="000000"/>
          <w:sz w:val="21"/>
          <w:szCs w:val="21"/>
        </w:rPr>
        <w:t>-1</w:t>
      </w:r>
      <w:r w:rsidR="00351A7D">
        <w:rPr>
          <w:color w:val="000000"/>
          <w:sz w:val="21"/>
          <w:szCs w:val="21"/>
        </w:rPr>
        <w:t>8</w:t>
      </w:r>
      <w:r w:rsidR="00B20676">
        <w:rPr>
          <w:color w:val="000000"/>
          <w:sz w:val="21"/>
          <w:szCs w:val="21"/>
        </w:rPr>
        <w:t xml:space="preserve"> </w:t>
      </w:r>
      <w:r w:rsidR="00655494" w:rsidRPr="00A536A6">
        <w:rPr>
          <w:color w:val="000000" w:themeColor="text1"/>
          <w:sz w:val="21"/>
          <w:szCs w:val="21"/>
        </w:rPr>
        <w:t xml:space="preserve">are </w:t>
      </w:r>
      <w:r w:rsidR="00655494" w:rsidRPr="002512FC">
        <w:rPr>
          <w:sz w:val="21"/>
          <w:szCs w:val="21"/>
        </w:rPr>
        <w:t>$4</w:t>
      </w:r>
      <w:r w:rsidR="00351A7D" w:rsidRPr="002512FC">
        <w:rPr>
          <w:sz w:val="21"/>
          <w:szCs w:val="21"/>
        </w:rPr>
        <w:t>,539</w:t>
      </w:r>
      <w:r w:rsidR="00655494" w:rsidRPr="002512FC">
        <w:rPr>
          <w:i/>
          <w:sz w:val="21"/>
          <w:szCs w:val="21"/>
        </w:rPr>
        <w:t xml:space="preserve"> </w:t>
      </w:r>
      <w:r w:rsidR="00655494" w:rsidRPr="002512FC">
        <w:rPr>
          <w:sz w:val="21"/>
          <w:szCs w:val="21"/>
        </w:rPr>
        <w:t>per academic semester</w:t>
      </w:r>
      <w:r w:rsidR="00351A7D" w:rsidRPr="002512FC">
        <w:rPr>
          <w:sz w:val="21"/>
          <w:szCs w:val="21"/>
        </w:rPr>
        <w:t xml:space="preserve"> (spring or fall) or $9,078</w:t>
      </w:r>
      <w:r w:rsidR="00655494" w:rsidRPr="002512FC">
        <w:rPr>
          <w:sz w:val="21"/>
          <w:szCs w:val="21"/>
        </w:rPr>
        <w:t xml:space="preserve"> per academic year.  Full time resident fees are $</w:t>
      </w:r>
      <w:proofErr w:type="gramStart"/>
      <w:r w:rsidR="00D34701" w:rsidRPr="002512FC">
        <w:rPr>
          <w:sz w:val="21"/>
          <w:szCs w:val="21"/>
        </w:rPr>
        <w:t>517.75</w:t>
      </w:r>
      <w:r w:rsidR="00655494" w:rsidRPr="002512FC">
        <w:rPr>
          <w:sz w:val="21"/>
          <w:szCs w:val="21"/>
        </w:rPr>
        <w:t xml:space="preserve">  per</w:t>
      </w:r>
      <w:proofErr w:type="gramEnd"/>
      <w:r w:rsidR="00655494" w:rsidRPr="002512FC">
        <w:rPr>
          <w:sz w:val="21"/>
          <w:szCs w:val="21"/>
        </w:rPr>
        <w:t xml:space="preserve"> academic session </w:t>
      </w:r>
      <w:r w:rsidR="00942F33" w:rsidRPr="002512FC">
        <w:rPr>
          <w:sz w:val="21"/>
          <w:szCs w:val="21"/>
        </w:rPr>
        <w:t xml:space="preserve">(spring or fall) </w:t>
      </w:r>
      <w:r w:rsidR="002A2328" w:rsidRPr="002512FC">
        <w:rPr>
          <w:sz w:val="21"/>
          <w:szCs w:val="21"/>
        </w:rPr>
        <w:t xml:space="preserve">or </w:t>
      </w:r>
      <w:r w:rsidR="00D34701" w:rsidRPr="002512FC">
        <w:rPr>
          <w:sz w:val="21"/>
          <w:szCs w:val="21"/>
        </w:rPr>
        <w:t>$1,035.50</w:t>
      </w:r>
      <w:r w:rsidR="00655494" w:rsidRPr="002512FC">
        <w:rPr>
          <w:sz w:val="21"/>
          <w:szCs w:val="21"/>
        </w:rPr>
        <w:t xml:space="preserve"> per academic year.  You </w:t>
      </w:r>
      <w:proofErr w:type="gramStart"/>
      <w:r w:rsidR="002A2328" w:rsidRPr="002512FC">
        <w:rPr>
          <w:sz w:val="21"/>
          <w:szCs w:val="21"/>
        </w:rPr>
        <w:t>will be awarded</w:t>
      </w:r>
      <w:proofErr w:type="gramEnd"/>
      <w:r w:rsidR="002A2328" w:rsidRPr="002512FC">
        <w:rPr>
          <w:sz w:val="21"/>
          <w:szCs w:val="21"/>
        </w:rPr>
        <w:t xml:space="preserve"> a 50</w:t>
      </w:r>
      <w:r w:rsidR="00655494" w:rsidRPr="002512FC">
        <w:rPr>
          <w:sz w:val="21"/>
          <w:szCs w:val="21"/>
        </w:rPr>
        <w:t xml:space="preserve">% scholarship for these mandatory fees assessed to you.  You </w:t>
      </w:r>
      <w:proofErr w:type="gramStart"/>
      <w:r w:rsidR="00655494" w:rsidRPr="002512FC">
        <w:rPr>
          <w:sz w:val="21"/>
          <w:szCs w:val="21"/>
        </w:rPr>
        <w:t>will be awarded</w:t>
      </w:r>
      <w:proofErr w:type="gramEnd"/>
      <w:r w:rsidR="00655494" w:rsidRPr="002512FC">
        <w:rPr>
          <w:sz w:val="21"/>
          <w:szCs w:val="21"/>
        </w:rPr>
        <w:t xml:space="preserve"> a full tuition scholarship </w:t>
      </w:r>
      <w:r w:rsidR="00655494" w:rsidRPr="003503C0">
        <w:rPr>
          <w:sz w:val="21"/>
          <w:szCs w:val="21"/>
        </w:rPr>
        <w:t xml:space="preserve">at the </w:t>
      </w:r>
      <w:r w:rsidR="00655494">
        <w:rPr>
          <w:sz w:val="21"/>
          <w:szCs w:val="21"/>
        </w:rPr>
        <w:t>resident graduate student rate for the College of Liberal Arts and Sciences</w:t>
      </w:r>
      <w:r w:rsidR="00655494" w:rsidRPr="003503C0">
        <w:rPr>
          <w:color w:val="000000"/>
          <w:sz w:val="21"/>
          <w:szCs w:val="21"/>
        </w:rPr>
        <w:t>, which will be applied as a</w:t>
      </w:r>
      <w:r w:rsidR="00655494" w:rsidRPr="003503C0">
        <w:rPr>
          <w:sz w:val="21"/>
          <w:szCs w:val="21"/>
        </w:rPr>
        <w:t xml:space="preserve"> credit toward your tuition bill.  For enrollments of fewer than 9 semester hours, the tuition scholarship </w:t>
      </w:r>
      <w:proofErr w:type="gramStart"/>
      <w:r w:rsidR="00655494" w:rsidRPr="003503C0">
        <w:rPr>
          <w:sz w:val="21"/>
          <w:szCs w:val="21"/>
        </w:rPr>
        <w:t>will be prorated</w:t>
      </w:r>
      <w:proofErr w:type="gramEnd"/>
      <w:r w:rsidR="00655494" w:rsidRPr="003503C0">
        <w:rPr>
          <w:sz w:val="21"/>
          <w:szCs w:val="21"/>
        </w:rPr>
        <w:t xml:space="preserve"> accordingly</w:t>
      </w:r>
      <w:r w:rsidR="00655494">
        <w:rPr>
          <w:sz w:val="21"/>
          <w:szCs w:val="21"/>
        </w:rPr>
        <w:t xml:space="preserve"> (</w:t>
      </w:r>
      <w:hyperlink r:id="rId13" w:history="1">
        <w:r w:rsidR="00655494" w:rsidRPr="00C5542B">
          <w:rPr>
            <w:rStyle w:val="Hyperlink"/>
            <w:sz w:val="21"/>
            <w:szCs w:val="21"/>
          </w:rPr>
          <w:t>http://www.registrar.uiowa.edu/default.aspx</w:t>
        </w:r>
      </w:hyperlink>
      <w:r w:rsidR="00655494">
        <w:rPr>
          <w:sz w:val="21"/>
          <w:szCs w:val="21"/>
        </w:rPr>
        <w:t>).</w:t>
      </w:r>
      <w:r w:rsidR="00655494" w:rsidRPr="001463C8">
        <w:rPr>
          <w:sz w:val="21"/>
          <w:szCs w:val="21"/>
        </w:rPr>
        <w:t xml:space="preserve">  </w:t>
      </w:r>
      <w:r w:rsidR="00655494" w:rsidRPr="003503C0">
        <w:rPr>
          <w:sz w:val="21"/>
          <w:szCs w:val="21"/>
        </w:rPr>
        <w:t xml:space="preserve">If you hold TA/RA appointments in more than one department, your tuition bill </w:t>
      </w:r>
      <w:proofErr w:type="gramStart"/>
      <w:r w:rsidR="00655494" w:rsidRPr="003503C0">
        <w:rPr>
          <w:sz w:val="21"/>
          <w:szCs w:val="21"/>
        </w:rPr>
        <w:t>will be credited</w:t>
      </w:r>
      <w:proofErr w:type="gramEnd"/>
      <w:r w:rsidR="00655494" w:rsidRPr="003503C0">
        <w:rPr>
          <w:sz w:val="21"/>
          <w:szCs w:val="21"/>
        </w:rPr>
        <w:t xml:space="preserve"> only once.</w:t>
      </w:r>
    </w:p>
    <w:p w14:paraId="2D4FBE1F" w14:textId="77777777" w:rsidR="001D63EE" w:rsidRPr="001463C8" w:rsidRDefault="001D63EE">
      <w:pPr>
        <w:tabs>
          <w:tab w:val="left" w:pos="1260"/>
        </w:tabs>
        <w:rPr>
          <w:sz w:val="21"/>
          <w:szCs w:val="21"/>
        </w:rPr>
      </w:pPr>
    </w:p>
    <w:p w14:paraId="673D7FA1" w14:textId="77777777" w:rsidR="000E4F27" w:rsidRPr="001463C8" w:rsidRDefault="000E4F27">
      <w:pPr>
        <w:tabs>
          <w:tab w:val="left" w:pos="1260"/>
        </w:tabs>
        <w:rPr>
          <w:sz w:val="21"/>
          <w:szCs w:val="21"/>
        </w:rPr>
      </w:pPr>
      <w:r w:rsidRPr="001463C8">
        <w:rPr>
          <w:b/>
          <w:sz w:val="21"/>
          <w:szCs w:val="21"/>
        </w:rPr>
        <w:t>(Optional)</w:t>
      </w:r>
      <w:r w:rsidRPr="001463C8">
        <w:rPr>
          <w:sz w:val="21"/>
          <w:szCs w:val="21"/>
        </w:rPr>
        <w:t xml:space="preserve">  The tuition scholarship total noted above (does/does not) include specific scholar</w:t>
      </w:r>
      <w:r w:rsidR="002B7BE7" w:rsidRPr="001463C8">
        <w:rPr>
          <w:sz w:val="21"/>
          <w:szCs w:val="21"/>
        </w:rPr>
        <w:t>s</w:t>
      </w:r>
      <w:r w:rsidRPr="001463C8">
        <w:rPr>
          <w:sz w:val="21"/>
          <w:szCs w:val="21"/>
        </w:rPr>
        <w:t>hips made available by (list specific sou</w:t>
      </w:r>
      <w:r w:rsidR="002B7BE7" w:rsidRPr="001463C8">
        <w:rPr>
          <w:sz w:val="21"/>
          <w:szCs w:val="21"/>
        </w:rPr>
        <w:t>r</w:t>
      </w:r>
      <w:r w:rsidRPr="001463C8">
        <w:rPr>
          <w:sz w:val="21"/>
          <w:szCs w:val="21"/>
        </w:rPr>
        <w:t>ces of funding/support, e.g. named scholarships/other financial awards).  These specific tuition awards (are/are not) in addition to the total listed above.</w:t>
      </w:r>
    </w:p>
    <w:p w14:paraId="3D56318F" w14:textId="77777777" w:rsidR="000E4F27" w:rsidRPr="001463C8" w:rsidRDefault="000E4F27">
      <w:pPr>
        <w:tabs>
          <w:tab w:val="left" w:pos="1260"/>
        </w:tabs>
        <w:rPr>
          <w:sz w:val="21"/>
          <w:szCs w:val="21"/>
        </w:rPr>
      </w:pPr>
    </w:p>
    <w:p w14:paraId="2EB80E45" w14:textId="77777777" w:rsidR="00942F33" w:rsidRPr="001463C8" w:rsidRDefault="001D63EE" w:rsidP="00942F33">
      <w:pPr>
        <w:tabs>
          <w:tab w:val="left" w:pos="1260"/>
        </w:tabs>
        <w:rPr>
          <w:sz w:val="21"/>
          <w:szCs w:val="21"/>
        </w:rPr>
      </w:pPr>
      <w:r w:rsidRPr="001463C8">
        <w:rPr>
          <w:b/>
          <w:bCs/>
          <w:sz w:val="21"/>
          <w:szCs w:val="21"/>
        </w:rPr>
        <w:t>(Required</w:t>
      </w:r>
      <w:r w:rsidRPr="001463C8">
        <w:rPr>
          <w:b/>
          <w:bCs/>
          <w:color w:val="000000"/>
          <w:sz w:val="21"/>
          <w:szCs w:val="21"/>
        </w:rPr>
        <w:t>)</w:t>
      </w:r>
      <w:r w:rsidRPr="001463C8">
        <w:rPr>
          <w:color w:val="000000"/>
          <w:sz w:val="21"/>
          <w:szCs w:val="21"/>
        </w:rPr>
        <w:tab/>
      </w:r>
      <w:r w:rsidR="00942F33" w:rsidRPr="001463C8">
        <w:rPr>
          <w:color w:val="000000"/>
          <w:sz w:val="21"/>
          <w:szCs w:val="21"/>
        </w:rPr>
        <w:t>Tuition and fees</w:t>
      </w:r>
      <w:r w:rsidR="00942F33">
        <w:rPr>
          <w:color w:val="000000"/>
          <w:sz w:val="21"/>
          <w:szCs w:val="21"/>
        </w:rPr>
        <w:t xml:space="preserve"> for the fall </w:t>
      </w:r>
      <w:r w:rsidR="00351A7D">
        <w:rPr>
          <w:color w:val="000000"/>
          <w:sz w:val="21"/>
          <w:szCs w:val="21"/>
        </w:rPr>
        <w:t>2017</w:t>
      </w:r>
      <w:r w:rsidR="00942F33" w:rsidRPr="001463C8">
        <w:rPr>
          <w:color w:val="000000"/>
          <w:sz w:val="21"/>
          <w:szCs w:val="21"/>
        </w:rPr>
        <w:t xml:space="preserve"> semester </w:t>
      </w:r>
      <w:proofErr w:type="gramStart"/>
      <w:r w:rsidR="00942F33" w:rsidRPr="001463C8">
        <w:rPr>
          <w:color w:val="000000"/>
          <w:sz w:val="21"/>
          <w:szCs w:val="21"/>
        </w:rPr>
        <w:t>will be billed</w:t>
      </w:r>
      <w:proofErr w:type="gramEnd"/>
      <w:r w:rsidR="00942F33" w:rsidRPr="001463C8">
        <w:rPr>
          <w:color w:val="000000"/>
          <w:sz w:val="21"/>
          <w:szCs w:val="21"/>
        </w:rPr>
        <w:t xml:space="preserve"> on the first working day of August </w:t>
      </w:r>
      <w:r w:rsidR="00351A7D">
        <w:rPr>
          <w:color w:val="000000"/>
          <w:sz w:val="21"/>
          <w:szCs w:val="21"/>
        </w:rPr>
        <w:t>2017</w:t>
      </w:r>
      <w:r w:rsidR="00942F33" w:rsidRPr="001463C8">
        <w:rPr>
          <w:color w:val="000000"/>
          <w:sz w:val="21"/>
          <w:szCs w:val="21"/>
        </w:rPr>
        <w:t xml:space="preserve">, and for the spring </w:t>
      </w:r>
      <w:r w:rsidR="00351A7D">
        <w:rPr>
          <w:color w:val="000000"/>
          <w:sz w:val="21"/>
          <w:szCs w:val="21"/>
        </w:rPr>
        <w:t>2018</w:t>
      </w:r>
      <w:r w:rsidR="00942F33" w:rsidRPr="001463C8">
        <w:rPr>
          <w:color w:val="000000"/>
          <w:sz w:val="21"/>
          <w:szCs w:val="21"/>
        </w:rPr>
        <w:t xml:space="preserve"> semester on the first working day of January </w:t>
      </w:r>
      <w:r w:rsidR="00351A7D">
        <w:rPr>
          <w:color w:val="000000"/>
          <w:sz w:val="21"/>
          <w:szCs w:val="21"/>
        </w:rPr>
        <w:t>2018</w:t>
      </w:r>
      <w:r w:rsidR="00942F33" w:rsidRPr="001463C8">
        <w:rPr>
          <w:color w:val="000000"/>
          <w:sz w:val="21"/>
          <w:szCs w:val="21"/>
        </w:rPr>
        <w:t>, with payments due the 22</w:t>
      </w:r>
      <w:r w:rsidR="00942F33" w:rsidRPr="001463C8">
        <w:rPr>
          <w:color w:val="000000"/>
          <w:sz w:val="21"/>
          <w:szCs w:val="21"/>
          <w:vertAlign w:val="superscript"/>
        </w:rPr>
        <w:t>nd</w:t>
      </w:r>
      <w:r w:rsidR="00942F33" w:rsidRPr="001463C8">
        <w:rPr>
          <w:color w:val="000000"/>
          <w:sz w:val="21"/>
          <w:szCs w:val="21"/>
        </w:rPr>
        <w:t xml:space="preserve"> of each </w:t>
      </w:r>
      <w:r w:rsidR="00942F33" w:rsidRPr="001463C8">
        <w:rPr>
          <w:color w:val="000000"/>
          <w:sz w:val="21"/>
          <w:szCs w:val="21"/>
        </w:rPr>
        <w:lastRenderedPageBreak/>
        <w:t>month.  As a University employee, Graduate Assistants may elect to pay their tuition and fees through payroll deduction in order</w:t>
      </w:r>
      <w:r w:rsidR="00942F33" w:rsidRPr="001463C8">
        <w:rPr>
          <w:sz w:val="21"/>
          <w:szCs w:val="21"/>
        </w:rPr>
        <w:t xml:space="preserve"> to coordinate the first tuition payment with the first payroll of their academic year appointment.  By utilizing payroll deductions, your tuition and fees </w:t>
      </w:r>
      <w:proofErr w:type="gramStart"/>
      <w:r w:rsidR="00942F33" w:rsidRPr="001463C8">
        <w:rPr>
          <w:sz w:val="21"/>
          <w:szCs w:val="21"/>
        </w:rPr>
        <w:t>will be paid</w:t>
      </w:r>
      <w:proofErr w:type="gramEnd"/>
      <w:r w:rsidR="00942F33" w:rsidRPr="001463C8">
        <w:rPr>
          <w:sz w:val="21"/>
          <w:szCs w:val="21"/>
        </w:rPr>
        <w:t xml:space="preserve"> in three installments </w:t>
      </w:r>
      <w:r w:rsidR="00942F33" w:rsidRPr="001463C8">
        <w:rPr>
          <w:color w:val="000000"/>
          <w:sz w:val="21"/>
          <w:szCs w:val="21"/>
        </w:rPr>
        <w:t>without being charged a reinstatement or deferred payment fee.  To utilize this payment option, you must complete a</w:t>
      </w:r>
      <w:r w:rsidR="00942F33" w:rsidRPr="001463C8">
        <w:rPr>
          <w:sz w:val="21"/>
          <w:szCs w:val="21"/>
        </w:rPr>
        <w:t xml:space="preserve"> Payroll Deduction Authorization form, which is available on the University Billing Office web site, located at</w:t>
      </w:r>
    </w:p>
    <w:p w14:paraId="6608464E" w14:textId="77777777" w:rsidR="00942F33" w:rsidRPr="001463C8" w:rsidRDefault="001C73DB" w:rsidP="00942F33">
      <w:pPr>
        <w:tabs>
          <w:tab w:val="left" w:pos="1260"/>
        </w:tabs>
        <w:rPr>
          <w:sz w:val="21"/>
          <w:szCs w:val="21"/>
        </w:rPr>
      </w:pPr>
      <w:hyperlink r:id="rId14" w:history="1">
        <w:r w:rsidR="00942F33" w:rsidRPr="00BB673A">
          <w:rPr>
            <w:rStyle w:val="Hyperlink"/>
          </w:rPr>
          <w:t>http://ubill.fo.uiowa.edu/files/ubill.fo.uiowa.edu/files/payroll-deduct.pdf</w:t>
        </w:r>
      </w:hyperlink>
      <w:r w:rsidR="00942F33">
        <w:t>.</w:t>
      </w:r>
      <w:r w:rsidR="00942F33" w:rsidRPr="001463C8">
        <w:rPr>
          <w:sz w:val="21"/>
          <w:szCs w:val="21"/>
        </w:rPr>
        <w:t xml:space="preserve">  Please contact the University Billing Office directly regarding any questions you have about University billing procedures.</w:t>
      </w:r>
    </w:p>
    <w:p w14:paraId="667E04FC" w14:textId="77777777" w:rsidR="001D63EE" w:rsidRPr="001463C8" w:rsidRDefault="001D63EE" w:rsidP="00942F33">
      <w:pPr>
        <w:tabs>
          <w:tab w:val="left" w:pos="1260"/>
        </w:tabs>
        <w:rPr>
          <w:sz w:val="21"/>
          <w:szCs w:val="21"/>
        </w:rPr>
      </w:pPr>
    </w:p>
    <w:p w14:paraId="0B9231E9" w14:textId="77777777" w:rsidR="001D63EE" w:rsidRPr="001463C8" w:rsidRDefault="001D63EE" w:rsidP="000C1067">
      <w:pPr>
        <w:tabs>
          <w:tab w:val="left" w:pos="1350"/>
          <w:tab w:val="left" w:pos="4590"/>
        </w:tabs>
        <w:ind w:left="14"/>
        <w:rPr>
          <w:sz w:val="21"/>
          <w:szCs w:val="21"/>
        </w:rPr>
      </w:pPr>
      <w:r w:rsidRPr="00942F33">
        <w:rPr>
          <w:b/>
          <w:sz w:val="21"/>
          <w:szCs w:val="21"/>
        </w:rPr>
        <w:t>(Required)</w:t>
      </w:r>
      <w:r w:rsidRPr="00942F33">
        <w:rPr>
          <w:sz w:val="21"/>
          <w:szCs w:val="21"/>
        </w:rPr>
        <w:tab/>
        <w:t xml:space="preserve">The terms and conditions of employment, including but not limited to wages and benefits, in this position </w:t>
      </w:r>
      <w:proofErr w:type="gramStart"/>
      <w:r w:rsidRPr="00942F33">
        <w:rPr>
          <w:sz w:val="21"/>
          <w:szCs w:val="21"/>
        </w:rPr>
        <w:t>are governed</w:t>
      </w:r>
      <w:proofErr w:type="gramEnd"/>
      <w:r w:rsidRPr="00942F33">
        <w:rPr>
          <w:sz w:val="21"/>
          <w:szCs w:val="21"/>
        </w:rPr>
        <w:t xml:space="preserve"> by a collective bargaining agreement between the Board of Regents, State of Iowa and UE Local 896/</w:t>
      </w:r>
      <w:r w:rsidRPr="00942F33">
        <w:rPr>
          <w:color w:val="000000"/>
          <w:sz w:val="21"/>
          <w:szCs w:val="21"/>
        </w:rPr>
        <w:t xml:space="preserve">COGS, the union representing graduate teaching and research assistants at The University of Iowa.  Copies of this collective bargaining agreement </w:t>
      </w:r>
      <w:r w:rsidR="00D12C13" w:rsidRPr="00942F33">
        <w:rPr>
          <w:color w:val="000000"/>
          <w:sz w:val="21"/>
          <w:szCs w:val="21"/>
        </w:rPr>
        <w:t>are</w:t>
      </w:r>
      <w:r w:rsidR="00B16F66" w:rsidRPr="00942F33">
        <w:rPr>
          <w:color w:val="000000"/>
          <w:sz w:val="21"/>
          <w:szCs w:val="21"/>
        </w:rPr>
        <w:t xml:space="preserve"> </w:t>
      </w:r>
      <w:r w:rsidR="00F01666" w:rsidRPr="00942F33">
        <w:rPr>
          <w:color w:val="000000"/>
          <w:sz w:val="21"/>
          <w:szCs w:val="21"/>
        </w:rPr>
        <w:t xml:space="preserve">available from the </w:t>
      </w:r>
      <w:r w:rsidR="00C85AB8" w:rsidRPr="00942F33">
        <w:rPr>
          <w:color w:val="000000"/>
          <w:sz w:val="21"/>
          <w:szCs w:val="21"/>
        </w:rPr>
        <w:t>Uni</w:t>
      </w:r>
      <w:r w:rsidR="006502AF" w:rsidRPr="00942F33">
        <w:rPr>
          <w:color w:val="000000"/>
          <w:sz w:val="21"/>
          <w:szCs w:val="21"/>
        </w:rPr>
        <w:t xml:space="preserve">on and </w:t>
      </w:r>
      <w:proofErr w:type="gramStart"/>
      <w:r w:rsidR="006502AF" w:rsidRPr="00942F33">
        <w:rPr>
          <w:color w:val="000000"/>
          <w:sz w:val="21"/>
          <w:szCs w:val="21"/>
        </w:rPr>
        <w:t>may be viewed</w:t>
      </w:r>
      <w:proofErr w:type="gramEnd"/>
      <w:r w:rsidR="006502AF" w:rsidRPr="00942F33">
        <w:rPr>
          <w:color w:val="000000"/>
          <w:sz w:val="21"/>
          <w:szCs w:val="21"/>
        </w:rPr>
        <w:t xml:space="preserve"> from the University web site: </w:t>
      </w:r>
      <w:hyperlink r:id="rId15" w:history="1">
        <w:r w:rsidR="006502AF" w:rsidRPr="00942F33">
          <w:rPr>
            <w:rStyle w:val="Hyperlink"/>
            <w:sz w:val="21"/>
            <w:szCs w:val="21"/>
          </w:rPr>
          <w:t>http://hr.uiowa.edu/bargaining/cogs</w:t>
        </w:r>
      </w:hyperlink>
      <w:r w:rsidR="006502AF" w:rsidRPr="00942F33">
        <w:rPr>
          <w:color w:val="000000"/>
          <w:sz w:val="21"/>
          <w:szCs w:val="21"/>
        </w:rPr>
        <w:t xml:space="preserve"> or from the Union web site: </w:t>
      </w:r>
      <w:hyperlink r:id="rId16" w:history="1">
        <w:r w:rsidRPr="00942F33">
          <w:rPr>
            <w:rStyle w:val="Hyperlink"/>
            <w:sz w:val="21"/>
            <w:szCs w:val="21"/>
          </w:rPr>
          <w:t>http://www.cogs.org</w:t>
        </w:r>
      </w:hyperlink>
      <w:r w:rsidRPr="00942F33">
        <w:rPr>
          <w:sz w:val="21"/>
          <w:szCs w:val="21"/>
        </w:rPr>
        <w:t>.</w:t>
      </w:r>
    </w:p>
    <w:p w14:paraId="02915C83" w14:textId="77777777" w:rsidR="001D63EE" w:rsidRPr="001463C8" w:rsidRDefault="001D63EE">
      <w:pPr>
        <w:tabs>
          <w:tab w:val="left" w:pos="1350"/>
        </w:tabs>
        <w:ind w:left="9"/>
        <w:rPr>
          <w:b/>
          <w:bCs/>
          <w:sz w:val="21"/>
          <w:szCs w:val="21"/>
        </w:rPr>
      </w:pPr>
    </w:p>
    <w:p w14:paraId="1D96CF28" w14:textId="77777777" w:rsidR="001D63EE" w:rsidRDefault="001D63EE" w:rsidP="00942F33">
      <w:pPr>
        <w:pStyle w:val="BodyTextIndent"/>
        <w:tabs>
          <w:tab w:val="clear" w:pos="540"/>
          <w:tab w:val="clear" w:pos="1170"/>
          <w:tab w:val="left" w:pos="1350"/>
        </w:tabs>
        <w:ind w:left="0" w:firstLine="0"/>
        <w:rPr>
          <w:sz w:val="21"/>
          <w:szCs w:val="21"/>
        </w:rPr>
      </w:pPr>
      <w:r w:rsidRPr="001463C8">
        <w:rPr>
          <w:b/>
          <w:sz w:val="21"/>
          <w:szCs w:val="21"/>
        </w:rPr>
        <w:t>(Required)</w:t>
      </w:r>
      <w:r w:rsidRPr="001463C8">
        <w:rPr>
          <w:sz w:val="21"/>
          <w:szCs w:val="21"/>
        </w:rPr>
        <w:tab/>
      </w:r>
      <w:r w:rsidR="00942F33" w:rsidRPr="001463C8">
        <w:rPr>
          <w:sz w:val="21"/>
          <w:szCs w:val="21"/>
        </w:rPr>
        <w:t>The University contributes toward health and dental benefits for graduate assistants and their dependents</w:t>
      </w:r>
      <w:r w:rsidR="00942F33" w:rsidRPr="001463C8">
        <w:rPr>
          <w:color w:val="000000"/>
          <w:sz w:val="21"/>
          <w:szCs w:val="21"/>
        </w:rPr>
        <w:t xml:space="preserve">.  There are deadlines for enrollment into these plans.  </w:t>
      </w:r>
      <w:r w:rsidR="00942F33" w:rsidRPr="001463C8">
        <w:rPr>
          <w:sz w:val="21"/>
          <w:szCs w:val="21"/>
        </w:rPr>
        <w:t xml:space="preserve">The University Benefits Office </w:t>
      </w:r>
      <w:proofErr w:type="gramStart"/>
      <w:r w:rsidR="00942F33" w:rsidRPr="001463C8">
        <w:rPr>
          <w:sz w:val="21"/>
          <w:szCs w:val="21"/>
        </w:rPr>
        <w:t>may be contacted</w:t>
      </w:r>
      <w:proofErr w:type="gramEnd"/>
      <w:r w:rsidR="00942F33" w:rsidRPr="001463C8">
        <w:rPr>
          <w:sz w:val="21"/>
          <w:szCs w:val="21"/>
        </w:rPr>
        <w:t xml:space="preserve"> for additional information regarding benefits associated with this appointment </w:t>
      </w:r>
      <w:r w:rsidR="00942F33">
        <w:rPr>
          <w:sz w:val="21"/>
          <w:szCs w:val="21"/>
        </w:rPr>
        <w:t>at the following link</w:t>
      </w:r>
      <w:r w:rsidR="00942F33" w:rsidRPr="001463C8">
        <w:rPr>
          <w:sz w:val="21"/>
          <w:szCs w:val="21"/>
        </w:rPr>
        <w:t>:</w:t>
      </w:r>
      <w:r w:rsidR="00942F33">
        <w:rPr>
          <w:sz w:val="21"/>
          <w:szCs w:val="21"/>
        </w:rPr>
        <w:t xml:space="preserve"> </w:t>
      </w:r>
      <w:hyperlink r:id="rId17" w:history="1">
        <w:r w:rsidR="00942F33" w:rsidRPr="00481EF4">
          <w:rPr>
            <w:rStyle w:val="Hyperlink"/>
          </w:rPr>
          <w:t>http://hr.uiowa.edu/benefits/student</w:t>
        </w:r>
      </w:hyperlink>
      <w:r w:rsidR="00942F33">
        <w:rPr>
          <w:sz w:val="21"/>
          <w:szCs w:val="21"/>
        </w:rPr>
        <w:t xml:space="preserve">.  </w:t>
      </w:r>
      <w:r w:rsidR="00942F33" w:rsidRPr="001463C8">
        <w:rPr>
          <w:sz w:val="21"/>
          <w:szCs w:val="21"/>
        </w:rPr>
        <w:t>University contributions will start the first of the month after your appointment and the completion of an initial insurance application.</w:t>
      </w:r>
    </w:p>
    <w:p w14:paraId="3D95E28A" w14:textId="77777777" w:rsidR="00942F33" w:rsidRPr="001463C8" w:rsidRDefault="00942F33" w:rsidP="00942F33">
      <w:pPr>
        <w:pStyle w:val="BodyTextIndent"/>
        <w:tabs>
          <w:tab w:val="clear" w:pos="540"/>
          <w:tab w:val="clear" w:pos="1170"/>
          <w:tab w:val="left" w:pos="1350"/>
        </w:tabs>
        <w:ind w:left="0" w:firstLine="0"/>
        <w:rPr>
          <w:sz w:val="21"/>
          <w:szCs w:val="21"/>
        </w:rPr>
      </w:pPr>
    </w:p>
    <w:p w14:paraId="3A208AAB" w14:textId="77777777" w:rsidR="001D63EE" w:rsidRDefault="001D63EE">
      <w:pPr>
        <w:tabs>
          <w:tab w:val="left" w:pos="1350"/>
          <w:tab w:val="left" w:pos="4590"/>
        </w:tabs>
        <w:ind w:left="9"/>
        <w:rPr>
          <w:sz w:val="21"/>
          <w:szCs w:val="21"/>
        </w:rPr>
      </w:pPr>
      <w:r w:rsidRPr="001463C8">
        <w:rPr>
          <w:b/>
          <w:bCs/>
          <w:sz w:val="21"/>
          <w:szCs w:val="21"/>
        </w:rPr>
        <w:t>(Required)</w:t>
      </w:r>
      <w:r w:rsidRPr="001463C8">
        <w:rPr>
          <w:b/>
          <w:bCs/>
          <w:sz w:val="21"/>
          <w:szCs w:val="21"/>
        </w:rPr>
        <w:tab/>
      </w:r>
      <w:r w:rsidR="00D62B53" w:rsidRPr="005A5921">
        <w:rPr>
          <w:sz w:val="21"/>
          <w:szCs w:val="21"/>
        </w:rPr>
        <w:t xml:space="preserve">If you fail to be available to start your appointment three working days before the start of each semester, [choose one: </w:t>
      </w:r>
      <w:r w:rsidR="00D62B53" w:rsidRPr="002512FC">
        <w:rPr>
          <w:sz w:val="21"/>
          <w:szCs w:val="21"/>
        </w:rPr>
        <w:t>August 1</w:t>
      </w:r>
      <w:r w:rsidR="002A2328" w:rsidRPr="002512FC">
        <w:rPr>
          <w:sz w:val="21"/>
          <w:szCs w:val="21"/>
        </w:rPr>
        <w:t>6</w:t>
      </w:r>
      <w:r w:rsidR="00D62B53" w:rsidRPr="002512FC">
        <w:rPr>
          <w:sz w:val="21"/>
          <w:szCs w:val="21"/>
        </w:rPr>
        <w:t xml:space="preserve">, </w:t>
      </w:r>
      <w:r w:rsidR="00351A7D" w:rsidRPr="002512FC">
        <w:rPr>
          <w:sz w:val="21"/>
          <w:szCs w:val="21"/>
        </w:rPr>
        <w:t>2017</w:t>
      </w:r>
      <w:r w:rsidR="002A2328" w:rsidRPr="002512FC">
        <w:rPr>
          <w:sz w:val="21"/>
          <w:szCs w:val="21"/>
        </w:rPr>
        <w:t xml:space="preserve"> or January 10</w:t>
      </w:r>
      <w:r w:rsidR="00D62B53" w:rsidRPr="002512FC">
        <w:rPr>
          <w:sz w:val="21"/>
          <w:szCs w:val="21"/>
        </w:rPr>
        <w:t xml:space="preserve">, </w:t>
      </w:r>
      <w:r w:rsidR="00351A7D" w:rsidRPr="002512FC">
        <w:rPr>
          <w:sz w:val="21"/>
          <w:szCs w:val="21"/>
        </w:rPr>
        <w:t>2018</w:t>
      </w:r>
      <w:r w:rsidR="00D62B53" w:rsidRPr="002512FC">
        <w:rPr>
          <w:sz w:val="21"/>
          <w:szCs w:val="21"/>
        </w:rPr>
        <w:t>] we will adjust your period of appointment and salary accordingly, using the first day of availability as your start date for appointment purposes. [</w:t>
      </w:r>
      <w:proofErr w:type="gramStart"/>
      <w:r w:rsidR="00D62B53" w:rsidRPr="002512FC">
        <w:rPr>
          <w:sz w:val="21"/>
          <w:szCs w:val="21"/>
        </w:rPr>
        <w:t>choose</w:t>
      </w:r>
      <w:proofErr w:type="gramEnd"/>
      <w:r w:rsidR="00D62B53" w:rsidRPr="002512FC">
        <w:rPr>
          <w:sz w:val="21"/>
          <w:szCs w:val="21"/>
        </w:rPr>
        <w:t xml:space="preserve"> either 1 or 2] (1) In addition, if you fail to call or attend work for three consecutive days, you </w:t>
      </w:r>
      <w:proofErr w:type="gramStart"/>
      <w:r w:rsidR="00D62B53" w:rsidRPr="002512FC">
        <w:rPr>
          <w:sz w:val="21"/>
          <w:szCs w:val="21"/>
        </w:rPr>
        <w:t>will be considered</w:t>
      </w:r>
      <w:proofErr w:type="gramEnd"/>
      <w:r w:rsidR="00D62B53" w:rsidRPr="002512FC">
        <w:rPr>
          <w:sz w:val="21"/>
          <w:szCs w:val="21"/>
        </w:rPr>
        <w:t xml:space="preserve"> as having voluntarily quit your position.  This will result in withdrawal on our part of any commitments explicit or implicit in this offer letter.  (2) In addition, failure </w:t>
      </w:r>
      <w:r w:rsidR="00D62B53" w:rsidRPr="005A5921">
        <w:rPr>
          <w:sz w:val="21"/>
          <w:szCs w:val="21"/>
        </w:rPr>
        <w:t>to be available to start your appointment by the last day of the first week of classes will be considered a rejection of this offer and will result in withdrawal on our part of any commitments explicit or implicit in this letter of offer.</w:t>
      </w:r>
    </w:p>
    <w:p w14:paraId="0D74A75A" w14:textId="77777777" w:rsidR="00D62B53" w:rsidRPr="001463C8" w:rsidRDefault="00D62B53">
      <w:pPr>
        <w:tabs>
          <w:tab w:val="left" w:pos="1350"/>
          <w:tab w:val="left" w:pos="4590"/>
        </w:tabs>
        <w:ind w:left="9"/>
        <w:rPr>
          <w:sz w:val="21"/>
          <w:szCs w:val="21"/>
        </w:rPr>
      </w:pPr>
    </w:p>
    <w:p w14:paraId="4F44EA62" w14:textId="77777777" w:rsidR="001D63EE" w:rsidRPr="00B02244" w:rsidRDefault="001D63EE" w:rsidP="00B93A72">
      <w:pPr>
        <w:tabs>
          <w:tab w:val="left" w:pos="1350"/>
          <w:tab w:val="left" w:pos="4590"/>
        </w:tabs>
        <w:ind w:left="9"/>
        <w:rPr>
          <w:sz w:val="21"/>
          <w:szCs w:val="21"/>
        </w:rPr>
      </w:pPr>
      <w:r w:rsidRPr="001463C8">
        <w:rPr>
          <w:b/>
          <w:sz w:val="21"/>
          <w:szCs w:val="21"/>
        </w:rPr>
        <w:t>(Required)</w:t>
      </w:r>
      <w:r w:rsidR="00B93A72">
        <w:rPr>
          <w:b/>
          <w:sz w:val="21"/>
          <w:szCs w:val="21"/>
        </w:rPr>
        <w:tab/>
      </w:r>
      <w:r w:rsidRPr="001463C8">
        <w:rPr>
          <w:sz w:val="21"/>
          <w:szCs w:val="21"/>
        </w:rPr>
        <w:t xml:space="preserve">As a teaching </w:t>
      </w:r>
      <w:proofErr w:type="gramStart"/>
      <w:r w:rsidRPr="001463C8">
        <w:rPr>
          <w:sz w:val="21"/>
          <w:szCs w:val="21"/>
        </w:rPr>
        <w:t>assistant</w:t>
      </w:r>
      <w:proofErr w:type="gramEnd"/>
      <w:r w:rsidRPr="001463C8">
        <w:rPr>
          <w:sz w:val="21"/>
          <w:szCs w:val="21"/>
        </w:rPr>
        <w:t xml:space="preserve"> you will be scheduled to teach (</w:t>
      </w:r>
      <w:r w:rsidRPr="001463C8">
        <w:rPr>
          <w:sz w:val="21"/>
          <w:szCs w:val="21"/>
          <w:u w:val="single"/>
        </w:rPr>
        <w:t>course title/number</w:t>
      </w:r>
      <w:r w:rsidRPr="001463C8">
        <w:rPr>
          <w:sz w:val="21"/>
          <w:szCs w:val="21"/>
        </w:rPr>
        <w:t xml:space="preserve">).  In this role, you will be </w:t>
      </w:r>
      <w:r w:rsidR="00B02244">
        <w:rPr>
          <w:sz w:val="21"/>
          <w:szCs w:val="21"/>
        </w:rPr>
        <w:t>required</w:t>
      </w:r>
      <w:r w:rsidRPr="001463C8">
        <w:rPr>
          <w:sz w:val="21"/>
          <w:szCs w:val="21"/>
        </w:rPr>
        <w:t xml:space="preserve"> to (</w:t>
      </w:r>
      <w:r w:rsidRPr="001463C8">
        <w:rPr>
          <w:sz w:val="21"/>
          <w:szCs w:val="21"/>
          <w:u w:val="single"/>
        </w:rPr>
        <w:t>describe the level of teaching responsibility</w:t>
      </w:r>
      <w:r w:rsidRPr="001463C8">
        <w:rPr>
          <w:sz w:val="21"/>
          <w:szCs w:val="21"/>
        </w:rPr>
        <w:t xml:space="preserve">).  </w:t>
      </w:r>
      <w:r w:rsidR="00B02244">
        <w:rPr>
          <w:sz w:val="21"/>
          <w:szCs w:val="21"/>
        </w:rPr>
        <w:t>T</w:t>
      </w:r>
      <w:r w:rsidRPr="001463C8">
        <w:rPr>
          <w:sz w:val="21"/>
          <w:szCs w:val="21"/>
        </w:rPr>
        <w:t xml:space="preserve">his </w:t>
      </w:r>
      <w:r w:rsidR="00B02244">
        <w:rPr>
          <w:sz w:val="21"/>
          <w:szCs w:val="21"/>
        </w:rPr>
        <w:t xml:space="preserve">specific </w:t>
      </w:r>
      <w:r w:rsidRPr="001463C8">
        <w:rPr>
          <w:sz w:val="21"/>
          <w:szCs w:val="21"/>
        </w:rPr>
        <w:t xml:space="preserve">assignment </w:t>
      </w:r>
      <w:r w:rsidR="00B02244">
        <w:rPr>
          <w:sz w:val="21"/>
          <w:szCs w:val="21"/>
        </w:rPr>
        <w:t xml:space="preserve">may change due to </w:t>
      </w:r>
      <w:r w:rsidRPr="001463C8">
        <w:rPr>
          <w:sz w:val="21"/>
          <w:szCs w:val="21"/>
        </w:rPr>
        <w:t>unforeseen circumstances.</w:t>
      </w:r>
      <w:r w:rsidR="00F718AA" w:rsidRPr="001463C8">
        <w:rPr>
          <w:sz w:val="21"/>
          <w:szCs w:val="21"/>
        </w:rPr>
        <w:t xml:space="preserve">  Your teaching supervisor will be ____________________.</w:t>
      </w:r>
    </w:p>
    <w:p w14:paraId="21E07E68" w14:textId="77777777" w:rsidR="00CF220D" w:rsidRPr="001463C8" w:rsidRDefault="00CF220D">
      <w:pPr>
        <w:pStyle w:val="BodyTextIndent3"/>
        <w:rPr>
          <w:sz w:val="21"/>
          <w:szCs w:val="21"/>
        </w:rPr>
      </w:pPr>
    </w:p>
    <w:p w14:paraId="3C5E163A" w14:textId="77777777" w:rsidR="00CF220D" w:rsidRPr="001463C8" w:rsidRDefault="00CF220D" w:rsidP="00703E8A">
      <w:pPr>
        <w:pStyle w:val="BodyTextIndent3"/>
        <w:rPr>
          <w:color w:val="000000"/>
          <w:sz w:val="21"/>
          <w:szCs w:val="21"/>
        </w:rPr>
      </w:pPr>
      <w:r w:rsidRPr="001463C8">
        <w:rPr>
          <w:b/>
          <w:color w:val="000000"/>
          <w:sz w:val="21"/>
          <w:szCs w:val="21"/>
        </w:rPr>
        <w:t>(Required)</w:t>
      </w:r>
      <w:r w:rsidRPr="001463C8">
        <w:rPr>
          <w:b/>
          <w:color w:val="000000"/>
          <w:sz w:val="21"/>
          <w:szCs w:val="21"/>
        </w:rPr>
        <w:tab/>
      </w:r>
      <w:r w:rsidRPr="001463C8">
        <w:rPr>
          <w:color w:val="000000"/>
          <w:sz w:val="21"/>
          <w:szCs w:val="21"/>
        </w:rPr>
        <w:t xml:space="preserve">As a Teaching Assistant, you </w:t>
      </w:r>
      <w:proofErr w:type="gramStart"/>
      <w:r w:rsidRPr="001463C8">
        <w:rPr>
          <w:color w:val="000000"/>
          <w:sz w:val="21"/>
          <w:szCs w:val="21"/>
        </w:rPr>
        <w:t>will be expected</w:t>
      </w:r>
      <w:proofErr w:type="gramEnd"/>
      <w:r w:rsidRPr="001463C8">
        <w:rPr>
          <w:color w:val="000000"/>
          <w:sz w:val="21"/>
          <w:szCs w:val="21"/>
        </w:rPr>
        <w:t xml:space="preserve"> to follow College of Liberal Arts a</w:t>
      </w:r>
      <w:r w:rsidR="00703E8A" w:rsidRPr="001463C8">
        <w:rPr>
          <w:color w:val="000000"/>
          <w:sz w:val="21"/>
          <w:szCs w:val="21"/>
        </w:rPr>
        <w:t>nd Sciences</w:t>
      </w:r>
      <w:r w:rsidR="00202156" w:rsidRPr="001463C8">
        <w:rPr>
          <w:color w:val="000000"/>
          <w:sz w:val="21"/>
          <w:szCs w:val="21"/>
        </w:rPr>
        <w:t>’</w:t>
      </w:r>
      <w:r w:rsidR="00703E8A" w:rsidRPr="001463C8">
        <w:rPr>
          <w:color w:val="000000"/>
          <w:sz w:val="21"/>
          <w:szCs w:val="21"/>
        </w:rPr>
        <w:t xml:space="preserve"> teaching policies</w:t>
      </w:r>
      <w:r w:rsidRPr="001463C8">
        <w:rPr>
          <w:color w:val="000000"/>
          <w:sz w:val="21"/>
          <w:szCs w:val="21"/>
        </w:rPr>
        <w:t xml:space="preserve">, </w:t>
      </w:r>
      <w:r w:rsidR="0087096E" w:rsidRPr="001463C8">
        <w:rPr>
          <w:color w:val="000000"/>
          <w:sz w:val="21"/>
          <w:szCs w:val="21"/>
        </w:rPr>
        <w:t xml:space="preserve">which are </w:t>
      </w:r>
      <w:r w:rsidRPr="001463C8">
        <w:rPr>
          <w:color w:val="000000"/>
          <w:sz w:val="21"/>
          <w:szCs w:val="21"/>
        </w:rPr>
        <w:t>described at</w:t>
      </w:r>
      <w:r w:rsidR="00703E8A" w:rsidRPr="001463C8">
        <w:rPr>
          <w:color w:val="000000"/>
          <w:sz w:val="21"/>
          <w:szCs w:val="21"/>
        </w:rPr>
        <w:t xml:space="preserve"> </w:t>
      </w:r>
      <w:hyperlink r:id="rId18" w:history="1">
        <w:r w:rsidR="00D91D93" w:rsidRPr="00114C4F">
          <w:rPr>
            <w:rStyle w:val="Hyperlink"/>
            <w:sz w:val="21"/>
            <w:szCs w:val="21"/>
          </w:rPr>
          <w:t>http://www.clas.uiowa.edu/faculty/teaching</w:t>
        </w:r>
      </w:hyperlink>
      <w:r w:rsidR="00D91D93">
        <w:rPr>
          <w:rStyle w:val="Hyperlink"/>
          <w:sz w:val="21"/>
          <w:szCs w:val="21"/>
        </w:rPr>
        <w:t>-policies-resources</w:t>
      </w:r>
      <w:r w:rsidR="00703E8A" w:rsidRPr="001463C8">
        <w:rPr>
          <w:color w:val="000000"/>
          <w:sz w:val="21"/>
          <w:szCs w:val="21"/>
        </w:rPr>
        <w:t xml:space="preserve">.  </w:t>
      </w:r>
      <w:r w:rsidR="00E80DF9" w:rsidRPr="001463C8">
        <w:rPr>
          <w:color w:val="000000"/>
          <w:sz w:val="21"/>
          <w:szCs w:val="21"/>
        </w:rPr>
        <w:t>All Teaching Assistants are required to use the e-mail account and address provided to them</w:t>
      </w:r>
      <w:r w:rsidR="00B916BC">
        <w:rPr>
          <w:color w:val="000000"/>
          <w:sz w:val="21"/>
          <w:szCs w:val="21"/>
        </w:rPr>
        <w:t xml:space="preserve"> by the University</w:t>
      </w:r>
      <w:r w:rsidR="00E80DF9" w:rsidRPr="001463C8">
        <w:rPr>
          <w:color w:val="000000"/>
          <w:sz w:val="21"/>
          <w:szCs w:val="21"/>
        </w:rPr>
        <w:t>.  All communication from the College of Liberal Arts and Sciences will come to Teaching Assistants via e-mail.</w:t>
      </w:r>
    </w:p>
    <w:p w14:paraId="00877CA0" w14:textId="77777777" w:rsidR="001D63EE" w:rsidRPr="001463C8" w:rsidRDefault="001D63EE">
      <w:pPr>
        <w:tabs>
          <w:tab w:val="left" w:pos="1350"/>
          <w:tab w:val="left" w:pos="4590"/>
        </w:tabs>
        <w:ind w:left="9"/>
        <w:rPr>
          <w:sz w:val="21"/>
          <w:szCs w:val="21"/>
        </w:rPr>
      </w:pPr>
    </w:p>
    <w:p w14:paraId="68C4B986" w14:textId="77777777" w:rsidR="001D63EE" w:rsidRPr="001463C8" w:rsidRDefault="001D63EE">
      <w:pPr>
        <w:tabs>
          <w:tab w:val="left" w:pos="1350"/>
          <w:tab w:val="left" w:pos="4590"/>
        </w:tabs>
        <w:rPr>
          <w:sz w:val="21"/>
          <w:szCs w:val="21"/>
        </w:rPr>
      </w:pPr>
      <w:r w:rsidRPr="001463C8">
        <w:rPr>
          <w:b/>
          <w:sz w:val="21"/>
          <w:szCs w:val="21"/>
        </w:rPr>
        <w:t>(Required)</w:t>
      </w:r>
      <w:r w:rsidRPr="001463C8">
        <w:rPr>
          <w:sz w:val="21"/>
          <w:szCs w:val="21"/>
        </w:rPr>
        <w:tab/>
        <w:t>The Iowa Board of Regents has adopted a policy on oral communication competence, designed to ensure that all instructors have “the ability to communicate appropriately in the language of instruction to students attending Regents institutions.”  A question on oral communication competence will be included in the form the department uses for student evaluation</w:t>
      </w:r>
      <w:r w:rsidR="00D12C13" w:rsidRPr="001463C8">
        <w:rPr>
          <w:sz w:val="21"/>
          <w:szCs w:val="21"/>
        </w:rPr>
        <w:t>s</w:t>
      </w:r>
      <w:r w:rsidRPr="001463C8">
        <w:rPr>
          <w:sz w:val="21"/>
          <w:szCs w:val="21"/>
        </w:rPr>
        <w:t xml:space="preserve"> of teaching.</w:t>
      </w:r>
    </w:p>
    <w:p w14:paraId="5E0E3ABF" w14:textId="77777777" w:rsidR="00D50BCB" w:rsidRPr="001463C8" w:rsidRDefault="00D50BCB">
      <w:pPr>
        <w:pStyle w:val="BodyTextIndent2"/>
        <w:tabs>
          <w:tab w:val="clear" w:pos="540"/>
          <w:tab w:val="clear" w:pos="1170"/>
          <w:tab w:val="left" w:pos="1350"/>
        </w:tabs>
        <w:ind w:left="0" w:firstLine="0"/>
        <w:rPr>
          <w:rFonts w:ascii="Times New Roman" w:hAnsi="Times New Roman"/>
          <w:sz w:val="21"/>
          <w:szCs w:val="21"/>
        </w:rPr>
      </w:pPr>
    </w:p>
    <w:p w14:paraId="62F09A5C" w14:textId="77777777" w:rsidR="00BC3B92" w:rsidRPr="001463C8" w:rsidRDefault="002A5CDB">
      <w:pPr>
        <w:pStyle w:val="BodyTextIndent2"/>
        <w:tabs>
          <w:tab w:val="clear" w:pos="540"/>
          <w:tab w:val="clear" w:pos="1170"/>
          <w:tab w:val="left" w:pos="1350"/>
        </w:tabs>
        <w:ind w:left="0" w:firstLine="0"/>
        <w:rPr>
          <w:rFonts w:ascii="Times New Roman" w:hAnsi="Times New Roman"/>
          <w:b w:val="0"/>
          <w:sz w:val="21"/>
          <w:szCs w:val="21"/>
        </w:rPr>
      </w:pPr>
      <w:r w:rsidRPr="001463C8">
        <w:rPr>
          <w:rFonts w:ascii="Times New Roman" w:hAnsi="Times New Roman"/>
          <w:sz w:val="21"/>
          <w:szCs w:val="21"/>
        </w:rPr>
        <w:t>(Required)</w:t>
      </w:r>
      <w:r w:rsidRPr="001463C8">
        <w:rPr>
          <w:rFonts w:ascii="Times New Roman" w:hAnsi="Times New Roman"/>
          <w:b w:val="0"/>
          <w:sz w:val="21"/>
          <w:szCs w:val="21"/>
        </w:rPr>
        <w:t xml:space="preserve">  The Iowa Board of Regents’ policy on teaching proficiency standards for teaching assistants </w:t>
      </w:r>
      <w:proofErr w:type="gramStart"/>
      <w:r w:rsidRPr="001463C8">
        <w:rPr>
          <w:rFonts w:ascii="Times New Roman" w:hAnsi="Times New Roman"/>
          <w:b w:val="0"/>
          <w:sz w:val="21"/>
          <w:szCs w:val="21"/>
        </w:rPr>
        <w:t>is designed</w:t>
      </w:r>
      <w:proofErr w:type="gramEnd"/>
      <w:r w:rsidRPr="001463C8">
        <w:rPr>
          <w:rFonts w:ascii="Times New Roman" w:hAnsi="Times New Roman"/>
          <w:b w:val="0"/>
          <w:sz w:val="21"/>
          <w:szCs w:val="21"/>
        </w:rPr>
        <w:t xml:space="preserve"> to ensure that all teaching assistants are proficient in their instruction.  </w:t>
      </w:r>
      <w:r w:rsidR="00277A19" w:rsidRPr="001463C8">
        <w:rPr>
          <w:rFonts w:ascii="Times New Roman" w:hAnsi="Times New Roman"/>
          <w:b w:val="0"/>
          <w:sz w:val="21"/>
          <w:szCs w:val="21"/>
        </w:rPr>
        <w:t>In consonance</w:t>
      </w:r>
      <w:r w:rsidR="00181457" w:rsidRPr="001463C8">
        <w:rPr>
          <w:rFonts w:ascii="Times New Roman" w:hAnsi="Times New Roman"/>
          <w:b w:val="0"/>
          <w:sz w:val="21"/>
          <w:szCs w:val="21"/>
        </w:rPr>
        <w:t xml:space="preserve"> </w:t>
      </w:r>
      <w:r w:rsidR="00323B6E" w:rsidRPr="001463C8">
        <w:rPr>
          <w:rFonts w:ascii="Times New Roman" w:hAnsi="Times New Roman"/>
          <w:b w:val="0"/>
          <w:sz w:val="21"/>
          <w:szCs w:val="21"/>
        </w:rPr>
        <w:t xml:space="preserve">with </w:t>
      </w:r>
      <w:r w:rsidR="001349E7" w:rsidRPr="001463C8">
        <w:rPr>
          <w:rFonts w:ascii="Times New Roman" w:hAnsi="Times New Roman"/>
          <w:b w:val="0"/>
          <w:sz w:val="21"/>
          <w:szCs w:val="21"/>
        </w:rPr>
        <w:t>the Regents’</w:t>
      </w:r>
      <w:r w:rsidR="00323B6E" w:rsidRPr="001463C8">
        <w:rPr>
          <w:rFonts w:ascii="Times New Roman" w:hAnsi="Times New Roman"/>
          <w:b w:val="0"/>
          <w:sz w:val="21"/>
          <w:szCs w:val="21"/>
        </w:rPr>
        <w:t xml:space="preserve"> </w:t>
      </w:r>
      <w:proofErr w:type="gramStart"/>
      <w:r w:rsidR="00323B6E" w:rsidRPr="001463C8">
        <w:rPr>
          <w:rFonts w:ascii="Times New Roman" w:hAnsi="Times New Roman"/>
          <w:b w:val="0"/>
          <w:sz w:val="21"/>
          <w:szCs w:val="21"/>
        </w:rPr>
        <w:t>policy</w:t>
      </w:r>
      <w:proofErr w:type="gramEnd"/>
      <w:r w:rsidR="00323B6E" w:rsidRPr="001463C8">
        <w:rPr>
          <w:rFonts w:ascii="Times New Roman" w:hAnsi="Times New Roman"/>
          <w:b w:val="0"/>
          <w:sz w:val="21"/>
          <w:szCs w:val="21"/>
        </w:rPr>
        <w:t xml:space="preserve"> each department or program </w:t>
      </w:r>
      <w:r w:rsidR="00EF25FE" w:rsidRPr="001463C8">
        <w:rPr>
          <w:rFonts w:ascii="Times New Roman" w:hAnsi="Times New Roman"/>
          <w:b w:val="0"/>
          <w:sz w:val="21"/>
          <w:szCs w:val="21"/>
        </w:rPr>
        <w:t>has prepared</w:t>
      </w:r>
      <w:r w:rsidR="00323B6E" w:rsidRPr="001463C8">
        <w:rPr>
          <w:rFonts w:ascii="Times New Roman" w:hAnsi="Times New Roman"/>
          <w:b w:val="0"/>
          <w:sz w:val="21"/>
          <w:szCs w:val="21"/>
        </w:rPr>
        <w:t xml:space="preserve"> a plan on how they intend to monitor their respective teaching assistants</w:t>
      </w:r>
      <w:r w:rsidR="00D96D95">
        <w:rPr>
          <w:rFonts w:ascii="Times New Roman" w:hAnsi="Times New Roman"/>
          <w:b w:val="0"/>
          <w:sz w:val="21"/>
          <w:szCs w:val="21"/>
        </w:rPr>
        <w:t>.</w:t>
      </w:r>
    </w:p>
    <w:p w14:paraId="435EA79E" w14:textId="77777777" w:rsidR="002A5CDB" w:rsidRPr="001463C8" w:rsidRDefault="002A5CDB">
      <w:pPr>
        <w:pStyle w:val="BodyTextIndent2"/>
        <w:tabs>
          <w:tab w:val="clear" w:pos="540"/>
          <w:tab w:val="clear" w:pos="1170"/>
          <w:tab w:val="left" w:pos="1350"/>
        </w:tabs>
        <w:ind w:left="0" w:firstLine="0"/>
        <w:rPr>
          <w:rFonts w:ascii="Times New Roman" w:hAnsi="Times New Roman"/>
          <w:b w:val="0"/>
          <w:sz w:val="21"/>
          <w:szCs w:val="21"/>
        </w:rPr>
      </w:pPr>
    </w:p>
    <w:p w14:paraId="21513D54" w14:textId="77777777" w:rsidR="001704A3" w:rsidRPr="001463C8" w:rsidRDefault="001704A3">
      <w:pPr>
        <w:pStyle w:val="BodyTextIndent2"/>
        <w:tabs>
          <w:tab w:val="clear" w:pos="540"/>
          <w:tab w:val="clear" w:pos="1170"/>
          <w:tab w:val="left" w:pos="1350"/>
        </w:tabs>
        <w:ind w:left="0" w:firstLine="0"/>
        <w:rPr>
          <w:rFonts w:ascii="Times New Roman" w:hAnsi="Times New Roman"/>
          <w:b w:val="0"/>
          <w:color w:val="FF0000"/>
          <w:sz w:val="21"/>
          <w:szCs w:val="21"/>
        </w:rPr>
      </w:pPr>
      <w:r w:rsidRPr="001463C8">
        <w:rPr>
          <w:rFonts w:ascii="Times New Roman" w:hAnsi="Times New Roman"/>
          <w:sz w:val="21"/>
          <w:szCs w:val="21"/>
        </w:rPr>
        <w:t>(Required)</w:t>
      </w:r>
      <w:r w:rsidRPr="001463C8">
        <w:rPr>
          <w:rFonts w:ascii="Times New Roman" w:hAnsi="Times New Roman"/>
          <w:sz w:val="21"/>
          <w:szCs w:val="21"/>
        </w:rPr>
        <w:tab/>
      </w:r>
      <w:r w:rsidR="00BF1B5C" w:rsidRPr="001463C8">
        <w:rPr>
          <w:rFonts w:ascii="Times New Roman" w:hAnsi="Times New Roman"/>
          <w:b w:val="0"/>
          <w:sz w:val="21"/>
          <w:szCs w:val="21"/>
        </w:rPr>
        <w:t xml:space="preserve">Returning Teaching Assistants that are due for a renewal of the </w:t>
      </w:r>
      <w:r w:rsidR="00DD07A7">
        <w:rPr>
          <w:rFonts w:ascii="Times New Roman" w:hAnsi="Times New Roman"/>
          <w:b w:val="0"/>
          <w:sz w:val="21"/>
          <w:szCs w:val="21"/>
        </w:rPr>
        <w:t>Sexual Harassment Prevention Education course</w:t>
      </w:r>
      <w:r w:rsidR="00BF1B5C" w:rsidRPr="001463C8">
        <w:rPr>
          <w:rFonts w:ascii="Times New Roman" w:hAnsi="Times New Roman"/>
          <w:b w:val="0"/>
          <w:sz w:val="21"/>
          <w:szCs w:val="21"/>
        </w:rPr>
        <w:t xml:space="preserve"> during the upcoming semester must have completed a refresher course before classes start.</w:t>
      </w:r>
      <w:r w:rsidR="00BF1B5C" w:rsidRPr="001463C8">
        <w:rPr>
          <w:rFonts w:ascii="Times New Roman" w:hAnsi="Times New Roman"/>
          <w:b w:val="0"/>
          <w:color w:val="FF0000"/>
          <w:sz w:val="21"/>
          <w:szCs w:val="21"/>
        </w:rPr>
        <w:t xml:space="preserve"> </w:t>
      </w:r>
    </w:p>
    <w:p w14:paraId="44AA8CB1" w14:textId="77777777" w:rsidR="001704A3" w:rsidRPr="001463C8" w:rsidRDefault="001704A3">
      <w:pPr>
        <w:pStyle w:val="BodyTextIndent2"/>
        <w:tabs>
          <w:tab w:val="clear" w:pos="540"/>
          <w:tab w:val="clear" w:pos="1170"/>
          <w:tab w:val="left" w:pos="1350"/>
        </w:tabs>
        <w:ind w:left="0" w:firstLine="0"/>
        <w:rPr>
          <w:rFonts w:ascii="Times New Roman" w:hAnsi="Times New Roman"/>
          <w:sz w:val="21"/>
          <w:szCs w:val="21"/>
        </w:rPr>
      </w:pPr>
    </w:p>
    <w:p w14:paraId="5DE43F96" w14:textId="77777777" w:rsidR="001D63EE" w:rsidRPr="001463C8" w:rsidRDefault="001D63EE">
      <w:pPr>
        <w:pStyle w:val="BodyTextIndent2"/>
        <w:tabs>
          <w:tab w:val="clear" w:pos="540"/>
          <w:tab w:val="clear" w:pos="1170"/>
          <w:tab w:val="left" w:pos="1350"/>
        </w:tabs>
        <w:ind w:left="0" w:firstLine="0"/>
        <w:rPr>
          <w:rFonts w:ascii="Times New Roman" w:hAnsi="Times New Roman"/>
          <w:b w:val="0"/>
          <w:bCs/>
          <w:sz w:val="21"/>
          <w:szCs w:val="21"/>
        </w:rPr>
      </w:pPr>
      <w:r w:rsidRPr="001463C8">
        <w:rPr>
          <w:rFonts w:ascii="Times New Roman" w:hAnsi="Times New Roman"/>
          <w:sz w:val="21"/>
          <w:szCs w:val="21"/>
        </w:rPr>
        <w:t>(Required)</w:t>
      </w:r>
      <w:r w:rsidRPr="001463C8">
        <w:rPr>
          <w:rFonts w:ascii="Times New Roman" w:hAnsi="Times New Roman"/>
          <w:sz w:val="21"/>
          <w:szCs w:val="21"/>
        </w:rPr>
        <w:tab/>
        <w:t>[where applicable]</w:t>
      </w:r>
      <w:r w:rsidRPr="001463C8">
        <w:rPr>
          <w:rFonts w:ascii="Times New Roman" w:hAnsi="Times New Roman"/>
          <w:b w:val="0"/>
          <w:bCs/>
          <w:sz w:val="21"/>
          <w:szCs w:val="21"/>
        </w:rPr>
        <w:t xml:space="preserve">:  It is possible that a Teaching Assistant would receive a negative review at mid-term for these </w:t>
      </w:r>
      <w:r w:rsidR="00C238A1">
        <w:rPr>
          <w:rFonts w:ascii="Times New Roman" w:hAnsi="Times New Roman"/>
          <w:b w:val="0"/>
          <w:bCs/>
          <w:sz w:val="21"/>
          <w:szCs w:val="21"/>
        </w:rPr>
        <w:t xml:space="preserve">(above) </w:t>
      </w:r>
      <w:r w:rsidRPr="001463C8">
        <w:rPr>
          <w:rFonts w:ascii="Times New Roman" w:hAnsi="Times New Roman"/>
          <w:b w:val="0"/>
          <w:bCs/>
          <w:sz w:val="21"/>
          <w:szCs w:val="21"/>
        </w:rPr>
        <w:t>or other reasons, in which case the result would be termination of the original appointment, and</w:t>
      </w:r>
    </w:p>
    <w:p w14:paraId="18683CCE" w14:textId="77777777" w:rsidR="001D63EE" w:rsidRPr="001463C8" w:rsidRDefault="001D63EE">
      <w:pPr>
        <w:numPr>
          <w:ilvl w:val="0"/>
          <w:numId w:val="8"/>
        </w:numPr>
        <w:tabs>
          <w:tab w:val="left" w:pos="1350"/>
          <w:tab w:val="left" w:pos="4590"/>
        </w:tabs>
        <w:rPr>
          <w:bCs/>
          <w:sz w:val="21"/>
          <w:szCs w:val="21"/>
        </w:rPr>
      </w:pPr>
      <w:r w:rsidRPr="001463C8">
        <w:rPr>
          <w:bCs/>
          <w:sz w:val="21"/>
          <w:szCs w:val="21"/>
        </w:rPr>
        <w:t>a reassignment;</w:t>
      </w:r>
      <w:r w:rsidR="00D12C13" w:rsidRPr="001463C8">
        <w:rPr>
          <w:bCs/>
          <w:sz w:val="21"/>
          <w:szCs w:val="21"/>
        </w:rPr>
        <w:t xml:space="preserve">  </w:t>
      </w:r>
    </w:p>
    <w:p w14:paraId="71F1601B" w14:textId="77777777" w:rsidR="001D63EE" w:rsidRPr="001463C8" w:rsidRDefault="001D63EE">
      <w:pPr>
        <w:numPr>
          <w:ilvl w:val="0"/>
          <w:numId w:val="8"/>
        </w:numPr>
        <w:tabs>
          <w:tab w:val="left" w:pos="1350"/>
          <w:tab w:val="left" w:pos="4590"/>
        </w:tabs>
        <w:rPr>
          <w:bCs/>
          <w:sz w:val="21"/>
          <w:szCs w:val="21"/>
        </w:rPr>
      </w:pPr>
      <w:r w:rsidRPr="001463C8">
        <w:rPr>
          <w:bCs/>
          <w:sz w:val="21"/>
          <w:szCs w:val="21"/>
        </w:rPr>
        <w:t>a reduced level of appointment; or</w:t>
      </w:r>
    </w:p>
    <w:p w14:paraId="5400F1A1" w14:textId="77777777" w:rsidR="001D63EE" w:rsidRPr="001463C8" w:rsidRDefault="001D63EE">
      <w:pPr>
        <w:pStyle w:val="BodyTextIndent2"/>
        <w:numPr>
          <w:ilvl w:val="0"/>
          <w:numId w:val="8"/>
        </w:numPr>
        <w:tabs>
          <w:tab w:val="clear" w:pos="540"/>
          <w:tab w:val="clear" w:pos="1170"/>
          <w:tab w:val="left" w:pos="1350"/>
        </w:tabs>
        <w:rPr>
          <w:rFonts w:ascii="Times New Roman" w:hAnsi="Times New Roman"/>
          <w:b w:val="0"/>
          <w:bCs/>
          <w:sz w:val="21"/>
          <w:szCs w:val="21"/>
        </w:rPr>
      </w:pPr>
      <w:proofErr w:type="gramStart"/>
      <w:r w:rsidRPr="001463C8">
        <w:rPr>
          <w:rFonts w:ascii="Times New Roman" w:hAnsi="Times New Roman"/>
          <w:b w:val="0"/>
          <w:bCs/>
          <w:sz w:val="21"/>
          <w:szCs w:val="21"/>
        </w:rPr>
        <w:t>a</w:t>
      </w:r>
      <w:proofErr w:type="gramEnd"/>
      <w:r w:rsidRPr="001463C8">
        <w:rPr>
          <w:rFonts w:ascii="Times New Roman" w:hAnsi="Times New Roman"/>
          <w:b w:val="0"/>
          <w:bCs/>
          <w:sz w:val="21"/>
          <w:szCs w:val="21"/>
        </w:rPr>
        <w:t xml:space="preserve"> cancellation of the spring </w:t>
      </w:r>
      <w:r w:rsidR="00351A7D">
        <w:rPr>
          <w:rFonts w:ascii="Times New Roman" w:hAnsi="Times New Roman"/>
          <w:b w:val="0"/>
          <w:bCs/>
          <w:sz w:val="21"/>
          <w:szCs w:val="21"/>
        </w:rPr>
        <w:t>2018</w:t>
      </w:r>
      <w:r w:rsidRPr="001463C8">
        <w:rPr>
          <w:rFonts w:ascii="Times New Roman" w:hAnsi="Times New Roman"/>
          <w:b w:val="0"/>
          <w:bCs/>
          <w:sz w:val="21"/>
          <w:szCs w:val="21"/>
        </w:rPr>
        <w:t xml:space="preserve"> commitment.</w:t>
      </w:r>
    </w:p>
    <w:p w14:paraId="43429736" w14:textId="77777777" w:rsidR="00624382" w:rsidRPr="001463C8" w:rsidRDefault="00624382" w:rsidP="00624382">
      <w:pPr>
        <w:pStyle w:val="BodyTextIndent2"/>
        <w:tabs>
          <w:tab w:val="clear" w:pos="540"/>
          <w:tab w:val="clear" w:pos="1170"/>
          <w:tab w:val="left" w:pos="1350"/>
        </w:tabs>
        <w:ind w:left="360" w:firstLine="0"/>
        <w:rPr>
          <w:rFonts w:ascii="Times New Roman" w:hAnsi="Times New Roman"/>
          <w:b w:val="0"/>
          <w:bCs/>
          <w:sz w:val="21"/>
          <w:szCs w:val="21"/>
        </w:rPr>
      </w:pPr>
    </w:p>
    <w:p w14:paraId="6CAFD7C5" w14:textId="77777777" w:rsidR="001D63EE" w:rsidRPr="001463C8" w:rsidRDefault="001D63EE" w:rsidP="00351A7D">
      <w:pPr>
        <w:pStyle w:val="BodyTextIndent2"/>
        <w:tabs>
          <w:tab w:val="clear" w:pos="540"/>
          <w:tab w:val="clear" w:pos="1170"/>
          <w:tab w:val="left" w:pos="1350"/>
        </w:tabs>
        <w:ind w:left="0" w:firstLine="0"/>
        <w:outlineLvl w:val="0"/>
        <w:rPr>
          <w:rFonts w:ascii="Times New Roman" w:hAnsi="Times New Roman"/>
          <w:b w:val="0"/>
          <w:sz w:val="21"/>
          <w:szCs w:val="21"/>
        </w:rPr>
      </w:pPr>
      <w:r w:rsidRPr="001463C8">
        <w:rPr>
          <w:rFonts w:ascii="Times New Roman" w:hAnsi="Times New Roman"/>
          <w:b w:val="0"/>
          <w:bCs/>
          <w:sz w:val="21"/>
          <w:szCs w:val="21"/>
        </w:rPr>
        <w:t xml:space="preserve">Listed below are </w:t>
      </w:r>
      <w:r w:rsidRPr="001463C8">
        <w:rPr>
          <w:rFonts w:ascii="Times New Roman" w:hAnsi="Times New Roman"/>
          <w:b w:val="0"/>
          <w:sz w:val="21"/>
          <w:szCs w:val="21"/>
        </w:rPr>
        <w:t>examples for additional language for appointments contingent upon specific performance.</w:t>
      </w:r>
    </w:p>
    <w:p w14:paraId="30F582A6" w14:textId="77777777" w:rsidR="001D63EE" w:rsidRPr="001463C8" w:rsidRDefault="001D63EE">
      <w:pPr>
        <w:pStyle w:val="BodyTextIndent2"/>
        <w:tabs>
          <w:tab w:val="clear" w:pos="540"/>
          <w:tab w:val="clear" w:pos="1170"/>
          <w:tab w:val="left" w:pos="1350"/>
        </w:tabs>
        <w:ind w:left="0" w:firstLine="0"/>
        <w:rPr>
          <w:rFonts w:ascii="Times New Roman" w:hAnsi="Times New Roman"/>
          <w:b w:val="0"/>
          <w:sz w:val="21"/>
          <w:szCs w:val="21"/>
        </w:rPr>
      </w:pPr>
    </w:p>
    <w:p w14:paraId="55A1EB4D" w14:textId="77777777" w:rsidR="00942F33" w:rsidRDefault="00942F33">
      <w:pPr>
        <w:rPr>
          <w:b/>
          <w:bCs/>
          <w:sz w:val="21"/>
          <w:szCs w:val="21"/>
        </w:rPr>
      </w:pPr>
      <w:r>
        <w:rPr>
          <w:bCs/>
          <w:sz w:val="21"/>
          <w:szCs w:val="21"/>
        </w:rPr>
        <w:br w:type="page"/>
      </w:r>
    </w:p>
    <w:p w14:paraId="3FCCD060" w14:textId="77777777" w:rsidR="00B2253F" w:rsidRDefault="001D63EE">
      <w:pPr>
        <w:pStyle w:val="BodyTextIndent2"/>
        <w:tabs>
          <w:tab w:val="clear" w:pos="540"/>
          <w:tab w:val="clear" w:pos="1170"/>
          <w:tab w:val="left" w:pos="1350"/>
        </w:tabs>
        <w:ind w:left="0" w:firstLine="0"/>
        <w:rPr>
          <w:rFonts w:ascii="Times New Roman" w:hAnsi="Times New Roman"/>
          <w:b w:val="0"/>
          <w:sz w:val="21"/>
          <w:szCs w:val="21"/>
        </w:rPr>
      </w:pPr>
      <w:r w:rsidRPr="001463C8">
        <w:rPr>
          <w:rFonts w:ascii="Times New Roman" w:hAnsi="Times New Roman"/>
          <w:bCs/>
          <w:sz w:val="21"/>
          <w:szCs w:val="21"/>
        </w:rPr>
        <w:lastRenderedPageBreak/>
        <w:t>(Required)</w:t>
      </w:r>
      <w:r w:rsidRPr="001463C8">
        <w:rPr>
          <w:rFonts w:ascii="Times New Roman" w:hAnsi="Times New Roman"/>
          <w:bCs/>
          <w:sz w:val="21"/>
          <w:szCs w:val="21"/>
        </w:rPr>
        <w:tab/>
        <w:t>[</w:t>
      </w:r>
      <w:proofErr w:type="gramStart"/>
      <w:r w:rsidRPr="001463C8">
        <w:rPr>
          <w:rFonts w:ascii="Times New Roman" w:hAnsi="Times New Roman"/>
          <w:bCs/>
          <w:sz w:val="21"/>
          <w:szCs w:val="21"/>
        </w:rPr>
        <w:t>where</w:t>
      </w:r>
      <w:proofErr w:type="gramEnd"/>
      <w:r w:rsidRPr="001463C8">
        <w:rPr>
          <w:rFonts w:ascii="Times New Roman" w:hAnsi="Times New Roman"/>
          <w:bCs/>
          <w:sz w:val="21"/>
          <w:szCs w:val="21"/>
        </w:rPr>
        <w:t xml:space="preserve"> applicable—choose one]</w:t>
      </w:r>
      <w:r w:rsidR="00B2253F">
        <w:rPr>
          <w:rFonts w:ascii="Times New Roman" w:hAnsi="Times New Roman"/>
          <w:b w:val="0"/>
          <w:sz w:val="21"/>
          <w:szCs w:val="21"/>
        </w:rPr>
        <w:t xml:space="preserve">: </w:t>
      </w:r>
    </w:p>
    <w:p w14:paraId="2F62BFD4" w14:textId="77777777" w:rsidR="00CB42FF" w:rsidRDefault="00CB42FF">
      <w:pPr>
        <w:pStyle w:val="BodyTextIndent2"/>
        <w:tabs>
          <w:tab w:val="clear" w:pos="540"/>
          <w:tab w:val="clear" w:pos="1170"/>
          <w:tab w:val="left" w:pos="1350"/>
        </w:tabs>
        <w:ind w:left="0" w:firstLine="0"/>
        <w:rPr>
          <w:rFonts w:ascii="Times New Roman" w:hAnsi="Times New Roman"/>
          <w:b w:val="0"/>
          <w:sz w:val="21"/>
          <w:szCs w:val="21"/>
        </w:rPr>
      </w:pPr>
    </w:p>
    <w:p w14:paraId="7A65F065" w14:textId="77777777" w:rsidR="00B2253F" w:rsidRDefault="00B2253F" w:rsidP="00B2253F">
      <w:pPr>
        <w:pStyle w:val="BodyTextIndent2"/>
        <w:numPr>
          <w:ilvl w:val="0"/>
          <w:numId w:val="11"/>
        </w:numPr>
        <w:tabs>
          <w:tab w:val="clear" w:pos="540"/>
          <w:tab w:val="clear" w:pos="1170"/>
          <w:tab w:val="left" w:pos="1350"/>
        </w:tabs>
        <w:rPr>
          <w:rFonts w:ascii="Times New Roman" w:hAnsi="Times New Roman"/>
          <w:b w:val="0"/>
          <w:sz w:val="21"/>
          <w:szCs w:val="21"/>
        </w:rPr>
      </w:pPr>
      <w:r>
        <w:rPr>
          <w:rFonts w:ascii="Times New Roman" w:hAnsi="Times New Roman"/>
          <w:b w:val="0"/>
          <w:sz w:val="21"/>
          <w:szCs w:val="21"/>
        </w:rPr>
        <w:t xml:space="preserve"> </w:t>
      </w:r>
      <w:r w:rsidR="001D63EE" w:rsidRPr="001463C8">
        <w:rPr>
          <w:rFonts w:ascii="Times New Roman" w:hAnsi="Times New Roman"/>
          <w:b w:val="0"/>
          <w:sz w:val="21"/>
          <w:szCs w:val="21"/>
        </w:rPr>
        <w:t xml:space="preserve">The department commits to this appointment for the fall semester of </w:t>
      </w:r>
      <w:r w:rsidR="00351A7D">
        <w:rPr>
          <w:rFonts w:ascii="Times New Roman" w:hAnsi="Times New Roman"/>
          <w:b w:val="0"/>
          <w:sz w:val="21"/>
          <w:szCs w:val="21"/>
        </w:rPr>
        <w:t>2017</w:t>
      </w:r>
      <w:r w:rsidR="001D63EE" w:rsidRPr="001463C8">
        <w:rPr>
          <w:rFonts w:ascii="Times New Roman" w:hAnsi="Times New Roman"/>
          <w:b w:val="0"/>
          <w:sz w:val="21"/>
          <w:szCs w:val="21"/>
        </w:rPr>
        <w:t xml:space="preserve">. </w:t>
      </w:r>
      <w:r w:rsidR="00A52B85" w:rsidRPr="001463C8">
        <w:rPr>
          <w:rFonts w:ascii="Times New Roman" w:hAnsi="Times New Roman"/>
          <w:b w:val="0"/>
          <w:sz w:val="21"/>
          <w:szCs w:val="21"/>
        </w:rPr>
        <w:t xml:space="preserve"> It is renewable for spring </w:t>
      </w:r>
      <w:r w:rsidR="00351A7D">
        <w:rPr>
          <w:rFonts w:ascii="Times New Roman" w:hAnsi="Times New Roman"/>
          <w:b w:val="0"/>
          <w:sz w:val="21"/>
          <w:szCs w:val="21"/>
        </w:rPr>
        <w:t>2018</w:t>
      </w:r>
      <w:r w:rsidR="001D63EE" w:rsidRPr="001463C8">
        <w:rPr>
          <w:rFonts w:ascii="Times New Roman" w:hAnsi="Times New Roman"/>
          <w:b w:val="0"/>
          <w:sz w:val="21"/>
          <w:szCs w:val="21"/>
        </w:rPr>
        <w:t xml:space="preserve"> pending the successful review of teaching competence, including oral communication competence, at mid-term.</w:t>
      </w:r>
    </w:p>
    <w:p w14:paraId="33C43E5D" w14:textId="77777777" w:rsidR="00CB42FF" w:rsidRDefault="00CB42FF" w:rsidP="00CB42FF">
      <w:pPr>
        <w:pStyle w:val="BodyTextIndent2"/>
        <w:tabs>
          <w:tab w:val="clear" w:pos="540"/>
          <w:tab w:val="clear" w:pos="1170"/>
          <w:tab w:val="left" w:pos="1350"/>
        </w:tabs>
        <w:ind w:left="729" w:firstLine="0"/>
        <w:rPr>
          <w:rFonts w:ascii="Times New Roman" w:hAnsi="Times New Roman"/>
          <w:b w:val="0"/>
          <w:sz w:val="21"/>
          <w:szCs w:val="21"/>
        </w:rPr>
      </w:pPr>
    </w:p>
    <w:p w14:paraId="0A995061" w14:textId="77777777" w:rsidR="001D63EE" w:rsidRPr="00B2253F" w:rsidRDefault="00B2253F" w:rsidP="00B2253F">
      <w:pPr>
        <w:pStyle w:val="BodyTextIndent2"/>
        <w:numPr>
          <w:ilvl w:val="0"/>
          <w:numId w:val="11"/>
        </w:numPr>
        <w:tabs>
          <w:tab w:val="clear" w:pos="540"/>
          <w:tab w:val="clear" w:pos="1170"/>
          <w:tab w:val="left" w:pos="1350"/>
        </w:tabs>
        <w:ind w:left="720"/>
        <w:rPr>
          <w:rFonts w:ascii="Times New Roman" w:hAnsi="Times New Roman"/>
          <w:b w:val="0"/>
          <w:sz w:val="21"/>
          <w:szCs w:val="21"/>
        </w:rPr>
      </w:pPr>
      <w:r>
        <w:rPr>
          <w:rFonts w:ascii="Times New Roman" w:hAnsi="Times New Roman"/>
          <w:b w:val="0"/>
          <w:sz w:val="21"/>
          <w:szCs w:val="21"/>
        </w:rPr>
        <w:t xml:space="preserve"> </w:t>
      </w:r>
      <w:r w:rsidR="001D63EE" w:rsidRPr="00B2253F">
        <w:rPr>
          <w:rFonts w:ascii="Times New Roman" w:hAnsi="Times New Roman"/>
          <w:b w:val="0"/>
          <w:sz w:val="21"/>
          <w:szCs w:val="21"/>
        </w:rPr>
        <w:t xml:space="preserve">This appointment is contingent upon your matriculation into a graduate degree program at The University of Iowa and upon your full participation in our orientation/training for new/returning teachers.  Orientation/training </w:t>
      </w:r>
      <w:proofErr w:type="gramStart"/>
      <w:r w:rsidR="001D63EE" w:rsidRPr="00B2253F">
        <w:rPr>
          <w:rFonts w:ascii="Times New Roman" w:hAnsi="Times New Roman"/>
          <w:b w:val="0"/>
          <w:sz w:val="21"/>
          <w:szCs w:val="21"/>
        </w:rPr>
        <w:t>will be held</w:t>
      </w:r>
      <w:proofErr w:type="gramEnd"/>
      <w:r w:rsidR="001D63EE" w:rsidRPr="00B2253F">
        <w:rPr>
          <w:rFonts w:ascii="Times New Roman" w:hAnsi="Times New Roman"/>
          <w:b w:val="0"/>
          <w:sz w:val="21"/>
          <w:szCs w:val="21"/>
        </w:rPr>
        <w:t xml:space="preserve"> </w:t>
      </w:r>
      <w:r w:rsidR="001D63EE" w:rsidRPr="00B2253F">
        <w:rPr>
          <w:rFonts w:ascii="Times New Roman" w:hAnsi="Times New Roman"/>
          <w:b w:val="0"/>
          <w:sz w:val="21"/>
          <w:szCs w:val="21"/>
          <w:u w:val="single"/>
        </w:rPr>
        <w:t xml:space="preserve">          (dates/times)          </w:t>
      </w:r>
      <w:r w:rsidR="001D63EE" w:rsidRPr="00B2253F">
        <w:rPr>
          <w:rFonts w:ascii="Times New Roman" w:hAnsi="Times New Roman"/>
          <w:b w:val="0"/>
          <w:sz w:val="21"/>
          <w:szCs w:val="21"/>
        </w:rPr>
        <w:t>.</w:t>
      </w:r>
    </w:p>
    <w:p w14:paraId="36AD3D81" w14:textId="77777777" w:rsidR="001D63EE" w:rsidRPr="001463C8" w:rsidRDefault="001D63EE">
      <w:pPr>
        <w:pStyle w:val="BodyTextIndent2"/>
        <w:tabs>
          <w:tab w:val="clear" w:pos="540"/>
          <w:tab w:val="clear" w:pos="1170"/>
          <w:tab w:val="left" w:pos="1350"/>
        </w:tabs>
        <w:ind w:left="0" w:firstLine="0"/>
        <w:rPr>
          <w:rFonts w:ascii="Times New Roman" w:hAnsi="Times New Roman"/>
          <w:b w:val="0"/>
          <w:sz w:val="21"/>
          <w:szCs w:val="21"/>
          <w:u w:val="single"/>
        </w:rPr>
      </w:pPr>
    </w:p>
    <w:p w14:paraId="2F1D5468" w14:textId="77777777" w:rsidR="001D63EE" w:rsidRPr="001463C8" w:rsidRDefault="001D63EE">
      <w:pPr>
        <w:pStyle w:val="BodyTextIndent2"/>
        <w:tabs>
          <w:tab w:val="clear" w:pos="540"/>
          <w:tab w:val="clear" w:pos="1170"/>
          <w:tab w:val="left" w:pos="1350"/>
        </w:tabs>
        <w:ind w:left="0" w:firstLine="0"/>
        <w:rPr>
          <w:rFonts w:ascii="Times New Roman" w:hAnsi="Times New Roman"/>
          <w:b w:val="0"/>
          <w:sz w:val="21"/>
          <w:szCs w:val="21"/>
        </w:rPr>
      </w:pPr>
      <w:r w:rsidRPr="001463C8">
        <w:rPr>
          <w:rFonts w:ascii="Times New Roman" w:hAnsi="Times New Roman"/>
          <w:sz w:val="21"/>
          <w:szCs w:val="21"/>
        </w:rPr>
        <w:t>(</w:t>
      </w:r>
      <w:r w:rsidR="00CB42FF">
        <w:rPr>
          <w:rFonts w:ascii="Times New Roman" w:hAnsi="Times New Roman"/>
          <w:sz w:val="21"/>
          <w:szCs w:val="21"/>
        </w:rPr>
        <w:t>Required</w:t>
      </w:r>
      <w:r w:rsidRPr="001463C8">
        <w:rPr>
          <w:rFonts w:ascii="Times New Roman" w:hAnsi="Times New Roman"/>
          <w:sz w:val="21"/>
          <w:szCs w:val="21"/>
        </w:rPr>
        <w:t>)</w:t>
      </w:r>
      <w:r w:rsidRPr="001463C8">
        <w:rPr>
          <w:rFonts w:ascii="Times New Roman" w:hAnsi="Times New Roman"/>
          <w:sz w:val="21"/>
          <w:szCs w:val="21"/>
        </w:rPr>
        <w:tab/>
        <w:t>[</w:t>
      </w:r>
      <w:proofErr w:type="gramStart"/>
      <w:r w:rsidRPr="001463C8">
        <w:rPr>
          <w:rFonts w:ascii="Times New Roman" w:hAnsi="Times New Roman"/>
          <w:sz w:val="21"/>
          <w:szCs w:val="21"/>
        </w:rPr>
        <w:t>where</w:t>
      </w:r>
      <w:proofErr w:type="gramEnd"/>
      <w:r w:rsidRPr="001463C8">
        <w:rPr>
          <w:rFonts w:ascii="Times New Roman" w:hAnsi="Times New Roman"/>
          <w:sz w:val="21"/>
          <w:szCs w:val="21"/>
        </w:rPr>
        <w:t xml:space="preserve"> applicable—choose one]</w:t>
      </w:r>
      <w:r w:rsidRPr="001463C8">
        <w:rPr>
          <w:rFonts w:ascii="Times New Roman" w:hAnsi="Times New Roman"/>
          <w:b w:val="0"/>
          <w:bCs/>
          <w:sz w:val="21"/>
          <w:szCs w:val="21"/>
        </w:rPr>
        <w:t>:</w:t>
      </w:r>
    </w:p>
    <w:p w14:paraId="133BEBC2" w14:textId="77777777" w:rsidR="001D63EE" w:rsidRPr="001463C8" w:rsidRDefault="001D63EE">
      <w:pPr>
        <w:pStyle w:val="BodyTextIndent2"/>
        <w:tabs>
          <w:tab w:val="clear" w:pos="540"/>
          <w:tab w:val="clear" w:pos="1170"/>
          <w:tab w:val="left" w:pos="1350"/>
        </w:tabs>
        <w:ind w:left="0" w:firstLine="0"/>
        <w:rPr>
          <w:rFonts w:ascii="Times New Roman" w:hAnsi="Times New Roman"/>
          <w:b w:val="0"/>
          <w:sz w:val="21"/>
          <w:szCs w:val="21"/>
        </w:rPr>
      </w:pPr>
      <w:r w:rsidRPr="001463C8">
        <w:rPr>
          <w:rFonts w:ascii="Times New Roman" w:hAnsi="Times New Roman"/>
          <w:b w:val="0"/>
          <w:sz w:val="21"/>
          <w:szCs w:val="21"/>
        </w:rPr>
        <w:t>Duration:</w:t>
      </w:r>
    </w:p>
    <w:p w14:paraId="7CD01A02" w14:textId="77777777" w:rsidR="00CB42FF" w:rsidRDefault="001D63EE" w:rsidP="00CB42FF">
      <w:pPr>
        <w:pStyle w:val="BodyTextIndent2"/>
        <w:numPr>
          <w:ilvl w:val="0"/>
          <w:numId w:val="12"/>
        </w:numPr>
        <w:tabs>
          <w:tab w:val="clear" w:pos="540"/>
          <w:tab w:val="clear" w:pos="1170"/>
          <w:tab w:val="left" w:pos="1350"/>
        </w:tabs>
        <w:rPr>
          <w:rFonts w:ascii="Times New Roman" w:hAnsi="Times New Roman"/>
          <w:b w:val="0"/>
          <w:sz w:val="21"/>
          <w:szCs w:val="21"/>
        </w:rPr>
      </w:pPr>
      <w:r w:rsidRPr="001463C8">
        <w:rPr>
          <w:rFonts w:ascii="Times New Roman" w:hAnsi="Times New Roman"/>
          <w:b w:val="0"/>
          <w:sz w:val="21"/>
          <w:szCs w:val="21"/>
        </w:rPr>
        <w:t>Specific degree requirements, employment tenure, and assistantship duties vary for each specialty area, with a maximum renewability of (</w:t>
      </w:r>
      <w:r w:rsidRPr="001463C8">
        <w:rPr>
          <w:rFonts w:ascii="Times New Roman" w:hAnsi="Times New Roman"/>
          <w:b w:val="0"/>
          <w:sz w:val="21"/>
          <w:szCs w:val="21"/>
          <w:u w:val="single"/>
        </w:rPr>
        <w:t>number of semesters/academic years/fiscal years</w:t>
      </w:r>
      <w:r w:rsidRPr="001463C8">
        <w:rPr>
          <w:rFonts w:ascii="Times New Roman" w:hAnsi="Times New Roman"/>
          <w:b w:val="0"/>
          <w:sz w:val="21"/>
          <w:szCs w:val="21"/>
        </w:rPr>
        <w:t xml:space="preserve">), or the equivalent.  Approval of renewal applicants </w:t>
      </w:r>
      <w:proofErr w:type="gramStart"/>
      <w:r w:rsidRPr="001463C8">
        <w:rPr>
          <w:rFonts w:ascii="Times New Roman" w:hAnsi="Times New Roman"/>
          <w:b w:val="0"/>
          <w:sz w:val="21"/>
          <w:szCs w:val="21"/>
        </w:rPr>
        <w:t>will be based</w:t>
      </w:r>
      <w:proofErr w:type="gramEnd"/>
      <w:r w:rsidRPr="001463C8">
        <w:rPr>
          <w:rFonts w:ascii="Times New Roman" w:hAnsi="Times New Roman"/>
          <w:b w:val="0"/>
          <w:sz w:val="21"/>
          <w:szCs w:val="21"/>
        </w:rPr>
        <w:t xml:space="preserve"> upon factors including the quality of work during the previous appointment, satisfactory progress toward the degree, and satisfactory completion of all duties relating to the appointment.</w:t>
      </w:r>
    </w:p>
    <w:p w14:paraId="5682C931" w14:textId="77777777" w:rsidR="00CB42FF" w:rsidRDefault="00CB42FF" w:rsidP="00CB42FF">
      <w:pPr>
        <w:pStyle w:val="BodyTextIndent2"/>
        <w:tabs>
          <w:tab w:val="clear" w:pos="540"/>
          <w:tab w:val="clear" w:pos="1170"/>
          <w:tab w:val="left" w:pos="1350"/>
        </w:tabs>
        <w:ind w:left="729" w:firstLine="0"/>
        <w:rPr>
          <w:rFonts w:ascii="Times New Roman" w:hAnsi="Times New Roman"/>
          <w:b w:val="0"/>
          <w:sz w:val="21"/>
          <w:szCs w:val="21"/>
        </w:rPr>
      </w:pPr>
    </w:p>
    <w:p w14:paraId="726D506A" w14:textId="77777777" w:rsidR="001D63EE" w:rsidRPr="00CB42FF" w:rsidRDefault="001D63EE" w:rsidP="00CB42FF">
      <w:pPr>
        <w:pStyle w:val="BodyTextIndent2"/>
        <w:numPr>
          <w:ilvl w:val="0"/>
          <w:numId w:val="12"/>
        </w:numPr>
        <w:tabs>
          <w:tab w:val="clear" w:pos="540"/>
          <w:tab w:val="clear" w:pos="1170"/>
          <w:tab w:val="left" w:pos="1350"/>
        </w:tabs>
        <w:rPr>
          <w:rFonts w:ascii="Times New Roman" w:hAnsi="Times New Roman"/>
          <w:b w:val="0"/>
          <w:sz w:val="21"/>
          <w:szCs w:val="21"/>
        </w:rPr>
      </w:pPr>
      <w:r w:rsidRPr="00CB42FF">
        <w:rPr>
          <w:rFonts w:ascii="Times New Roman" w:hAnsi="Times New Roman"/>
          <w:b w:val="0"/>
          <w:sz w:val="21"/>
          <w:szCs w:val="21"/>
        </w:rPr>
        <w:t xml:space="preserve">The department of </w:t>
      </w:r>
      <w:r w:rsidRPr="00CB42FF">
        <w:rPr>
          <w:rFonts w:ascii="Times New Roman" w:hAnsi="Times New Roman"/>
          <w:b w:val="0"/>
          <w:sz w:val="21"/>
          <w:szCs w:val="21"/>
          <w:u w:val="single"/>
        </w:rPr>
        <w:t xml:space="preserve">          (department)          </w:t>
      </w:r>
      <w:r w:rsidRPr="00CB42FF">
        <w:rPr>
          <w:rFonts w:ascii="Times New Roman" w:hAnsi="Times New Roman"/>
          <w:b w:val="0"/>
          <w:sz w:val="21"/>
          <w:szCs w:val="21"/>
        </w:rPr>
        <w:t xml:space="preserve"> limits assistantship support to </w:t>
      </w:r>
      <w:r w:rsidRPr="00CB42FF">
        <w:rPr>
          <w:rFonts w:ascii="Times New Roman" w:hAnsi="Times New Roman"/>
          <w:b w:val="0"/>
          <w:sz w:val="21"/>
          <w:szCs w:val="21"/>
          <w:u w:val="single"/>
        </w:rPr>
        <w:t xml:space="preserve">          (number)          </w:t>
      </w:r>
      <w:r w:rsidRPr="00CB42FF">
        <w:rPr>
          <w:rFonts w:ascii="Times New Roman" w:hAnsi="Times New Roman"/>
          <w:b w:val="0"/>
          <w:sz w:val="21"/>
          <w:szCs w:val="21"/>
        </w:rPr>
        <w:t xml:space="preserve"> years for those pursuing a Master</w:t>
      </w:r>
      <w:r w:rsidR="00B47669" w:rsidRPr="00CB42FF">
        <w:rPr>
          <w:rFonts w:ascii="Times New Roman" w:hAnsi="Times New Roman"/>
          <w:b w:val="0"/>
          <w:sz w:val="21"/>
          <w:szCs w:val="21"/>
        </w:rPr>
        <w:t>’</w:t>
      </w:r>
      <w:r w:rsidRPr="00CB42FF">
        <w:rPr>
          <w:rFonts w:ascii="Times New Roman" w:hAnsi="Times New Roman"/>
          <w:b w:val="0"/>
          <w:sz w:val="21"/>
          <w:szCs w:val="21"/>
        </w:rPr>
        <w:t xml:space="preserve">s degree and to </w:t>
      </w:r>
      <w:r w:rsidRPr="00CB42FF">
        <w:rPr>
          <w:rFonts w:ascii="Times New Roman" w:hAnsi="Times New Roman"/>
          <w:b w:val="0"/>
          <w:sz w:val="21"/>
          <w:szCs w:val="21"/>
          <w:u w:val="single"/>
        </w:rPr>
        <w:t xml:space="preserve">          (number)          </w:t>
      </w:r>
      <w:r w:rsidRPr="00CB42FF">
        <w:rPr>
          <w:rFonts w:ascii="Times New Roman" w:hAnsi="Times New Roman"/>
          <w:b w:val="0"/>
          <w:sz w:val="21"/>
          <w:szCs w:val="21"/>
        </w:rPr>
        <w:t xml:space="preserve"> years for those pursuing a Ph.D.  Each year, approval of renewal </w:t>
      </w:r>
      <w:proofErr w:type="gramStart"/>
      <w:r w:rsidRPr="00CB42FF">
        <w:rPr>
          <w:rFonts w:ascii="Times New Roman" w:hAnsi="Times New Roman"/>
          <w:b w:val="0"/>
          <w:sz w:val="21"/>
          <w:szCs w:val="21"/>
        </w:rPr>
        <w:t>will be based</w:t>
      </w:r>
      <w:proofErr w:type="gramEnd"/>
      <w:r w:rsidRPr="00CB42FF">
        <w:rPr>
          <w:rFonts w:ascii="Times New Roman" w:hAnsi="Times New Roman"/>
          <w:b w:val="0"/>
          <w:sz w:val="21"/>
          <w:szCs w:val="21"/>
        </w:rPr>
        <w:t xml:space="preserve"> upon factors including the quality of work during the previous appointment, satisfactory progress toward the degree, and satisfactory completion of all duties related to the appointment.</w:t>
      </w:r>
    </w:p>
    <w:p w14:paraId="66B2D6C3" w14:textId="77777777" w:rsidR="001D63EE" w:rsidRPr="001463C8" w:rsidRDefault="001D63EE">
      <w:pPr>
        <w:pStyle w:val="BodyTextIndent2"/>
        <w:tabs>
          <w:tab w:val="clear" w:pos="540"/>
          <w:tab w:val="clear" w:pos="1170"/>
          <w:tab w:val="left" w:pos="1350"/>
        </w:tabs>
        <w:ind w:left="0" w:firstLine="0"/>
        <w:rPr>
          <w:rFonts w:ascii="Times New Roman" w:hAnsi="Times New Roman"/>
          <w:b w:val="0"/>
          <w:sz w:val="21"/>
          <w:szCs w:val="21"/>
        </w:rPr>
      </w:pPr>
    </w:p>
    <w:p w14:paraId="75E5D22D" w14:textId="77777777" w:rsidR="003369DC" w:rsidRPr="001463C8" w:rsidRDefault="003369DC">
      <w:pPr>
        <w:pStyle w:val="BodyTextIndent2"/>
        <w:tabs>
          <w:tab w:val="clear" w:pos="540"/>
          <w:tab w:val="clear" w:pos="1170"/>
          <w:tab w:val="left" w:pos="1350"/>
        </w:tabs>
        <w:ind w:left="0" w:firstLine="0"/>
        <w:rPr>
          <w:rFonts w:ascii="Times New Roman" w:hAnsi="Times New Roman"/>
          <w:b w:val="0"/>
          <w:sz w:val="21"/>
          <w:szCs w:val="21"/>
        </w:rPr>
      </w:pPr>
      <w:r w:rsidRPr="001463C8">
        <w:rPr>
          <w:rFonts w:ascii="Times New Roman" w:hAnsi="Times New Roman"/>
          <w:sz w:val="21"/>
          <w:szCs w:val="21"/>
        </w:rPr>
        <w:t xml:space="preserve">(Required) </w:t>
      </w:r>
      <w:r w:rsidRPr="001463C8">
        <w:rPr>
          <w:rFonts w:ascii="Times New Roman" w:hAnsi="Times New Roman"/>
          <w:sz w:val="21"/>
          <w:szCs w:val="21"/>
        </w:rPr>
        <w:tab/>
        <w:t>[</w:t>
      </w:r>
      <w:proofErr w:type="gramStart"/>
      <w:r w:rsidRPr="001463C8">
        <w:rPr>
          <w:rFonts w:ascii="Times New Roman" w:hAnsi="Times New Roman"/>
          <w:sz w:val="21"/>
          <w:szCs w:val="21"/>
        </w:rPr>
        <w:t>for</w:t>
      </w:r>
      <w:proofErr w:type="gramEnd"/>
      <w:r w:rsidRPr="001463C8">
        <w:rPr>
          <w:rFonts w:ascii="Times New Roman" w:hAnsi="Times New Roman"/>
          <w:sz w:val="21"/>
          <w:szCs w:val="21"/>
        </w:rPr>
        <w:t xml:space="preserve"> </w:t>
      </w:r>
      <w:proofErr w:type="spellStart"/>
      <w:r w:rsidRPr="001463C8">
        <w:rPr>
          <w:rFonts w:ascii="Times New Roman" w:hAnsi="Times New Roman"/>
          <w:sz w:val="21"/>
          <w:szCs w:val="21"/>
        </w:rPr>
        <w:t>extradepartmental</w:t>
      </w:r>
      <w:proofErr w:type="spellEnd"/>
      <w:r w:rsidRPr="001463C8">
        <w:rPr>
          <w:rFonts w:ascii="Times New Roman" w:hAnsi="Times New Roman"/>
          <w:sz w:val="21"/>
          <w:szCs w:val="21"/>
        </w:rPr>
        <w:t xml:space="preserve"> Teaching Assistants]:  </w:t>
      </w:r>
      <w:r w:rsidR="000562B3" w:rsidRPr="001463C8">
        <w:rPr>
          <w:rFonts w:ascii="Times New Roman" w:hAnsi="Times New Roman"/>
          <w:b w:val="0"/>
          <w:sz w:val="21"/>
          <w:szCs w:val="21"/>
        </w:rPr>
        <w:t xml:space="preserve">In our department, </w:t>
      </w:r>
      <w:proofErr w:type="spellStart"/>
      <w:r w:rsidR="000562B3" w:rsidRPr="001463C8">
        <w:rPr>
          <w:rFonts w:ascii="Times New Roman" w:hAnsi="Times New Roman"/>
          <w:b w:val="0"/>
          <w:sz w:val="21"/>
          <w:szCs w:val="21"/>
        </w:rPr>
        <w:t>extradepartmental</w:t>
      </w:r>
      <w:proofErr w:type="spellEnd"/>
      <w:r w:rsidR="000562B3" w:rsidRPr="001463C8">
        <w:rPr>
          <w:rFonts w:ascii="Times New Roman" w:hAnsi="Times New Roman"/>
          <w:b w:val="0"/>
          <w:sz w:val="21"/>
          <w:szCs w:val="21"/>
        </w:rPr>
        <w:t xml:space="preserve"> Teaching Assistants do not have the same renewal process as departmental Teaching Assistants.  In your specific case, we will make a decision on renewal no later than </w:t>
      </w:r>
      <w:r w:rsidR="000562B3" w:rsidRPr="001463C8">
        <w:rPr>
          <w:rFonts w:ascii="Times New Roman" w:hAnsi="Times New Roman"/>
          <w:b w:val="0"/>
          <w:sz w:val="21"/>
          <w:szCs w:val="21"/>
          <w:u w:val="single"/>
        </w:rPr>
        <w:t xml:space="preserve">                           (date of </w:t>
      </w:r>
      <w:proofErr w:type="spellStart"/>
      <w:r w:rsidR="000562B3" w:rsidRPr="001463C8">
        <w:rPr>
          <w:rFonts w:ascii="Times New Roman" w:hAnsi="Times New Roman"/>
          <w:b w:val="0"/>
          <w:sz w:val="21"/>
          <w:szCs w:val="21"/>
          <w:u w:val="single"/>
        </w:rPr>
        <w:t>extradepartmental</w:t>
      </w:r>
      <w:proofErr w:type="spellEnd"/>
      <w:r w:rsidR="000562B3" w:rsidRPr="001463C8">
        <w:rPr>
          <w:rFonts w:ascii="Times New Roman" w:hAnsi="Times New Roman"/>
          <w:b w:val="0"/>
          <w:sz w:val="21"/>
          <w:szCs w:val="21"/>
          <w:u w:val="single"/>
        </w:rPr>
        <w:t xml:space="preserve"> allocation      )</w:t>
      </w:r>
      <w:r w:rsidR="00B85784" w:rsidRPr="001463C8">
        <w:rPr>
          <w:rFonts w:ascii="Times New Roman" w:hAnsi="Times New Roman"/>
          <w:b w:val="0"/>
          <w:sz w:val="21"/>
          <w:szCs w:val="21"/>
        </w:rPr>
        <w:t>.</w:t>
      </w:r>
    </w:p>
    <w:p w14:paraId="0CBCF24D" w14:textId="77777777" w:rsidR="001D63EE" w:rsidRPr="001463C8" w:rsidRDefault="001D63EE">
      <w:pPr>
        <w:tabs>
          <w:tab w:val="left" w:pos="1350"/>
          <w:tab w:val="left" w:pos="4590"/>
        </w:tabs>
        <w:ind w:left="540" w:hanging="540"/>
        <w:rPr>
          <w:sz w:val="21"/>
          <w:szCs w:val="21"/>
        </w:rPr>
      </w:pPr>
    </w:p>
    <w:p w14:paraId="47A82174" w14:textId="77777777" w:rsidR="001D63EE" w:rsidRDefault="001D63EE">
      <w:pPr>
        <w:tabs>
          <w:tab w:val="left" w:pos="1350"/>
          <w:tab w:val="left" w:pos="4590"/>
        </w:tabs>
        <w:ind w:left="9"/>
        <w:rPr>
          <w:sz w:val="21"/>
          <w:szCs w:val="21"/>
        </w:rPr>
      </w:pPr>
      <w:r w:rsidRPr="001463C8">
        <w:rPr>
          <w:b/>
          <w:bCs/>
          <w:sz w:val="21"/>
          <w:szCs w:val="21"/>
        </w:rPr>
        <w:t>(Required)</w:t>
      </w:r>
      <w:r w:rsidRPr="001463C8">
        <w:rPr>
          <w:b/>
          <w:bCs/>
          <w:sz w:val="21"/>
          <w:szCs w:val="21"/>
        </w:rPr>
        <w:tab/>
        <w:t xml:space="preserve">[for all Teaching Assistant appointments except those Teaching Assistants in their final year of eligibility]:  </w:t>
      </w:r>
      <w:r w:rsidRPr="001463C8">
        <w:rPr>
          <w:sz w:val="21"/>
          <w:szCs w:val="21"/>
        </w:rPr>
        <w:t xml:space="preserve">Renewal of this appointment for the academic year </w:t>
      </w:r>
      <w:r w:rsidR="00351A7D">
        <w:rPr>
          <w:sz w:val="21"/>
          <w:szCs w:val="21"/>
        </w:rPr>
        <w:t>2018</w:t>
      </w:r>
      <w:r w:rsidRPr="001463C8">
        <w:rPr>
          <w:sz w:val="21"/>
          <w:szCs w:val="21"/>
        </w:rPr>
        <w:t>–</w:t>
      </w:r>
      <w:r w:rsidR="00E34D4A" w:rsidRPr="001463C8">
        <w:rPr>
          <w:sz w:val="21"/>
          <w:szCs w:val="21"/>
        </w:rPr>
        <w:t>1</w:t>
      </w:r>
      <w:r w:rsidR="002A2328">
        <w:rPr>
          <w:sz w:val="21"/>
          <w:szCs w:val="21"/>
        </w:rPr>
        <w:t>9</w:t>
      </w:r>
      <w:r w:rsidR="009C6C16" w:rsidRPr="001463C8">
        <w:rPr>
          <w:sz w:val="21"/>
          <w:szCs w:val="21"/>
        </w:rPr>
        <w:t xml:space="preserve"> </w:t>
      </w:r>
      <w:r w:rsidRPr="001463C8">
        <w:rPr>
          <w:sz w:val="21"/>
          <w:szCs w:val="21"/>
        </w:rPr>
        <w:t>is contingent upon satisfactory academic and teaching performance, as specified in the Department’s (or School’s) Teaching Assistant Renewal Guidelines.</w:t>
      </w:r>
    </w:p>
    <w:p w14:paraId="181842CC" w14:textId="77777777" w:rsidR="00D96D95" w:rsidRPr="001463C8" w:rsidRDefault="00D96D95">
      <w:pPr>
        <w:tabs>
          <w:tab w:val="left" w:pos="1350"/>
          <w:tab w:val="left" w:pos="4590"/>
        </w:tabs>
        <w:ind w:left="9"/>
        <w:rPr>
          <w:sz w:val="21"/>
          <w:szCs w:val="21"/>
        </w:rPr>
      </w:pPr>
    </w:p>
    <w:p w14:paraId="75C755E9" w14:textId="77777777" w:rsidR="001D63EE" w:rsidRPr="001463C8" w:rsidRDefault="001D63EE">
      <w:pPr>
        <w:tabs>
          <w:tab w:val="left" w:pos="1350"/>
          <w:tab w:val="left" w:pos="4590"/>
        </w:tabs>
        <w:ind w:left="540" w:hanging="540"/>
        <w:rPr>
          <w:sz w:val="21"/>
          <w:szCs w:val="21"/>
        </w:rPr>
      </w:pPr>
    </w:p>
    <w:p w14:paraId="7B37C89F" w14:textId="77777777" w:rsidR="001D63EE" w:rsidRPr="001463C8" w:rsidRDefault="001D63EE">
      <w:pPr>
        <w:tabs>
          <w:tab w:val="left" w:pos="1350"/>
          <w:tab w:val="left" w:pos="4590"/>
        </w:tabs>
        <w:ind w:left="540" w:hanging="540"/>
        <w:rPr>
          <w:sz w:val="21"/>
          <w:szCs w:val="21"/>
        </w:rPr>
      </w:pPr>
      <w:r w:rsidRPr="001463C8">
        <w:rPr>
          <w:sz w:val="21"/>
          <w:szCs w:val="21"/>
        </w:rPr>
        <w:t>____________________________________________</w:t>
      </w:r>
      <w:r w:rsidRPr="001463C8">
        <w:rPr>
          <w:sz w:val="21"/>
          <w:szCs w:val="21"/>
        </w:rPr>
        <w:tab/>
        <w:t>__________________________</w:t>
      </w:r>
    </w:p>
    <w:p w14:paraId="26187B11" w14:textId="77777777" w:rsidR="001D63EE" w:rsidRPr="00624382" w:rsidRDefault="001D63EE">
      <w:pPr>
        <w:tabs>
          <w:tab w:val="left" w:pos="1350"/>
          <w:tab w:val="left" w:pos="4590"/>
        </w:tabs>
        <w:ind w:left="540" w:hanging="540"/>
        <w:rPr>
          <w:sz w:val="21"/>
          <w:szCs w:val="21"/>
        </w:rPr>
      </w:pPr>
      <w:r w:rsidRPr="001463C8">
        <w:rPr>
          <w:sz w:val="21"/>
          <w:szCs w:val="21"/>
        </w:rPr>
        <w:t>Signature of Candidate</w:t>
      </w:r>
      <w:r w:rsidRPr="001463C8">
        <w:rPr>
          <w:sz w:val="21"/>
          <w:szCs w:val="21"/>
        </w:rPr>
        <w:tab/>
      </w:r>
      <w:r w:rsidRPr="001463C8">
        <w:rPr>
          <w:sz w:val="21"/>
          <w:szCs w:val="21"/>
        </w:rPr>
        <w:tab/>
      </w:r>
      <w:r w:rsidRPr="001463C8">
        <w:rPr>
          <w:sz w:val="21"/>
          <w:szCs w:val="21"/>
        </w:rPr>
        <w:tab/>
        <w:t>Date</w:t>
      </w:r>
    </w:p>
    <w:sectPr w:rsidR="001D63EE" w:rsidRPr="00624382" w:rsidSect="00E859E1">
      <w:headerReference w:type="even" r:id="rId19"/>
      <w:headerReference w:type="default" r:id="rId20"/>
      <w:footerReference w:type="default" r:id="rId21"/>
      <w:pgSz w:w="12240" w:h="15840" w:code="1"/>
      <w:pgMar w:top="230" w:right="1296" w:bottom="230" w:left="1296" w:header="288" w:footer="288" w:gutter="0"/>
      <w:paperSrc w:first="7" w:other="7"/>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DEF33C" w14:textId="77777777" w:rsidR="00D37790" w:rsidRDefault="00D37790">
      <w:r>
        <w:separator/>
      </w:r>
    </w:p>
  </w:endnote>
  <w:endnote w:type="continuationSeparator" w:id="0">
    <w:p w14:paraId="3A5D2C51" w14:textId="77777777" w:rsidR="00D37790" w:rsidRDefault="00D377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auto"/>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816FF6" w14:textId="77777777" w:rsidR="005578FD" w:rsidRDefault="005578FD">
    <w:pPr>
      <w:pStyle w:val="Footer"/>
      <w:rPr>
        <w:b/>
        <w:sz w:val="18"/>
      </w:rPr>
    </w:pPr>
    <w:r>
      <w:rPr>
        <w:b/>
        <w:sz w:val="18"/>
      </w:rPr>
      <w:t>DEO’s initials/date __________________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284598" w14:textId="77777777" w:rsidR="00D37790" w:rsidRDefault="00D37790">
      <w:r>
        <w:separator/>
      </w:r>
    </w:p>
  </w:footnote>
  <w:footnote w:type="continuationSeparator" w:id="0">
    <w:p w14:paraId="4639E05E" w14:textId="77777777" w:rsidR="00D37790" w:rsidRDefault="00D377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E81B93" w14:textId="77777777" w:rsidR="005578FD" w:rsidRDefault="005578F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347699C4" w14:textId="77777777" w:rsidR="005578FD" w:rsidRDefault="005578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E09C5B" w14:textId="61FFD0DA" w:rsidR="005578FD" w:rsidRDefault="005578FD">
    <w:pPr>
      <w:pStyle w:val="Header"/>
    </w:pPr>
    <w:r>
      <w:rPr>
        <w:rStyle w:val="PageNumber"/>
      </w:rPr>
      <w:tab/>
    </w:r>
    <w:r>
      <w:rPr>
        <w:rStyle w:val="PageNumber"/>
      </w:rPr>
      <w:tab/>
    </w:r>
    <w:r>
      <w:rPr>
        <w:rStyle w:val="PageNumber"/>
      </w:rPr>
      <w:fldChar w:fldCharType="begin"/>
    </w:r>
    <w:r>
      <w:rPr>
        <w:rStyle w:val="PageNumber"/>
      </w:rPr>
      <w:instrText xml:space="preserve"> PAGE </w:instrText>
    </w:r>
    <w:r>
      <w:rPr>
        <w:rStyle w:val="PageNumber"/>
      </w:rPr>
      <w:fldChar w:fldCharType="separate"/>
    </w:r>
    <w:r w:rsidR="001C73DB">
      <w:rPr>
        <w:rStyle w:val="PageNumber"/>
        <w:noProof/>
      </w:rPr>
      <w:t>4</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E28F9"/>
    <w:multiLevelType w:val="singleLevel"/>
    <w:tmpl w:val="002E31FC"/>
    <w:lvl w:ilvl="0">
      <w:start w:val="216"/>
      <w:numFmt w:val="bullet"/>
      <w:lvlText w:val=""/>
      <w:lvlJc w:val="left"/>
      <w:pPr>
        <w:tabs>
          <w:tab w:val="num" w:pos="540"/>
        </w:tabs>
        <w:ind w:left="540" w:hanging="540"/>
      </w:pPr>
      <w:rPr>
        <w:rFonts w:ascii="Wingdings" w:hAnsi="Wingdings" w:hint="default"/>
      </w:rPr>
    </w:lvl>
  </w:abstractNum>
  <w:abstractNum w:abstractNumId="1" w15:restartNumberingAfterBreak="0">
    <w:nsid w:val="188C768C"/>
    <w:multiLevelType w:val="hybridMultilevel"/>
    <w:tmpl w:val="52DA0184"/>
    <w:lvl w:ilvl="0" w:tplc="58FC3C00">
      <w:start w:val="1"/>
      <w:numFmt w:val="decimal"/>
      <w:suff w:val="space"/>
      <w:lvlText w:val="%1."/>
      <w:lvlJc w:val="left"/>
      <w:pPr>
        <w:ind w:left="72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791A92"/>
    <w:multiLevelType w:val="hybridMultilevel"/>
    <w:tmpl w:val="73DAF416"/>
    <w:lvl w:ilvl="0" w:tplc="D408BC94">
      <w:numFmt w:val="bullet"/>
      <w:lvlText w:val=""/>
      <w:lvlJc w:val="left"/>
      <w:pPr>
        <w:tabs>
          <w:tab w:val="num" w:pos="720"/>
        </w:tabs>
        <w:ind w:left="720" w:hanging="360"/>
      </w:pPr>
      <w:rPr>
        <w:rFonts w:ascii="Wingdings" w:eastAsia="Times New Roman" w:hAnsi="Wingdings" w:cs="Times New Roman" w:hint="default"/>
      </w:rPr>
    </w:lvl>
    <w:lvl w:ilvl="1" w:tplc="26C010E8" w:tentative="1">
      <w:start w:val="1"/>
      <w:numFmt w:val="bullet"/>
      <w:lvlText w:val="o"/>
      <w:lvlJc w:val="left"/>
      <w:pPr>
        <w:tabs>
          <w:tab w:val="num" w:pos="1440"/>
        </w:tabs>
        <w:ind w:left="1440" w:hanging="360"/>
      </w:pPr>
      <w:rPr>
        <w:rFonts w:ascii="Courier New" w:hAnsi="Courier New" w:hint="default"/>
      </w:rPr>
    </w:lvl>
    <w:lvl w:ilvl="2" w:tplc="EA80B078" w:tentative="1">
      <w:start w:val="1"/>
      <w:numFmt w:val="bullet"/>
      <w:lvlText w:val=""/>
      <w:lvlJc w:val="left"/>
      <w:pPr>
        <w:tabs>
          <w:tab w:val="num" w:pos="2160"/>
        </w:tabs>
        <w:ind w:left="2160" w:hanging="360"/>
      </w:pPr>
      <w:rPr>
        <w:rFonts w:ascii="Wingdings" w:hAnsi="Wingdings" w:hint="default"/>
      </w:rPr>
    </w:lvl>
    <w:lvl w:ilvl="3" w:tplc="6F20BB2E" w:tentative="1">
      <w:start w:val="1"/>
      <w:numFmt w:val="bullet"/>
      <w:lvlText w:val=""/>
      <w:lvlJc w:val="left"/>
      <w:pPr>
        <w:tabs>
          <w:tab w:val="num" w:pos="2880"/>
        </w:tabs>
        <w:ind w:left="2880" w:hanging="360"/>
      </w:pPr>
      <w:rPr>
        <w:rFonts w:ascii="Symbol" w:hAnsi="Symbol" w:hint="default"/>
      </w:rPr>
    </w:lvl>
    <w:lvl w:ilvl="4" w:tplc="674AEC54" w:tentative="1">
      <w:start w:val="1"/>
      <w:numFmt w:val="bullet"/>
      <w:lvlText w:val="o"/>
      <w:lvlJc w:val="left"/>
      <w:pPr>
        <w:tabs>
          <w:tab w:val="num" w:pos="3600"/>
        </w:tabs>
        <w:ind w:left="3600" w:hanging="360"/>
      </w:pPr>
      <w:rPr>
        <w:rFonts w:ascii="Courier New" w:hAnsi="Courier New" w:hint="default"/>
      </w:rPr>
    </w:lvl>
    <w:lvl w:ilvl="5" w:tplc="1A7A2CE0" w:tentative="1">
      <w:start w:val="1"/>
      <w:numFmt w:val="bullet"/>
      <w:lvlText w:val=""/>
      <w:lvlJc w:val="left"/>
      <w:pPr>
        <w:tabs>
          <w:tab w:val="num" w:pos="4320"/>
        </w:tabs>
        <w:ind w:left="4320" w:hanging="360"/>
      </w:pPr>
      <w:rPr>
        <w:rFonts w:ascii="Wingdings" w:hAnsi="Wingdings" w:hint="default"/>
      </w:rPr>
    </w:lvl>
    <w:lvl w:ilvl="6" w:tplc="F6EA3B00" w:tentative="1">
      <w:start w:val="1"/>
      <w:numFmt w:val="bullet"/>
      <w:lvlText w:val=""/>
      <w:lvlJc w:val="left"/>
      <w:pPr>
        <w:tabs>
          <w:tab w:val="num" w:pos="5040"/>
        </w:tabs>
        <w:ind w:left="5040" w:hanging="360"/>
      </w:pPr>
      <w:rPr>
        <w:rFonts w:ascii="Symbol" w:hAnsi="Symbol" w:hint="default"/>
      </w:rPr>
    </w:lvl>
    <w:lvl w:ilvl="7" w:tplc="FE4C5F18" w:tentative="1">
      <w:start w:val="1"/>
      <w:numFmt w:val="bullet"/>
      <w:lvlText w:val="o"/>
      <w:lvlJc w:val="left"/>
      <w:pPr>
        <w:tabs>
          <w:tab w:val="num" w:pos="5760"/>
        </w:tabs>
        <w:ind w:left="5760" w:hanging="360"/>
      </w:pPr>
      <w:rPr>
        <w:rFonts w:ascii="Courier New" w:hAnsi="Courier New" w:hint="default"/>
      </w:rPr>
    </w:lvl>
    <w:lvl w:ilvl="8" w:tplc="7CAEC24A"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75224C7"/>
    <w:multiLevelType w:val="singleLevel"/>
    <w:tmpl w:val="002E31FC"/>
    <w:lvl w:ilvl="0">
      <w:start w:val="216"/>
      <w:numFmt w:val="bullet"/>
      <w:lvlText w:val=""/>
      <w:lvlJc w:val="left"/>
      <w:pPr>
        <w:tabs>
          <w:tab w:val="num" w:pos="540"/>
        </w:tabs>
        <w:ind w:left="540" w:hanging="540"/>
      </w:pPr>
      <w:rPr>
        <w:rFonts w:ascii="Wingdings" w:hAnsi="Wingdings" w:hint="default"/>
      </w:rPr>
    </w:lvl>
  </w:abstractNum>
  <w:abstractNum w:abstractNumId="4" w15:restartNumberingAfterBreak="0">
    <w:nsid w:val="3B4B7453"/>
    <w:multiLevelType w:val="hybridMultilevel"/>
    <w:tmpl w:val="C8448FF2"/>
    <w:lvl w:ilvl="0" w:tplc="5DFAB0CE">
      <w:start w:val="1"/>
      <w:numFmt w:val="decimal"/>
      <w:suff w:val="space"/>
      <w:lvlText w:val="%1."/>
      <w:lvlJc w:val="left"/>
      <w:pPr>
        <w:ind w:left="432" w:hanging="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790598"/>
    <w:multiLevelType w:val="hybridMultilevel"/>
    <w:tmpl w:val="21F88D2E"/>
    <w:lvl w:ilvl="0" w:tplc="8794CF26">
      <w:numFmt w:val="bullet"/>
      <w:lvlText w:val=""/>
      <w:lvlJc w:val="left"/>
      <w:pPr>
        <w:tabs>
          <w:tab w:val="num" w:pos="900"/>
        </w:tabs>
        <w:ind w:left="900" w:hanging="540"/>
      </w:pPr>
      <w:rPr>
        <w:rFonts w:ascii="Wingdings" w:eastAsia="Times New Roman" w:hAnsi="Wingdings" w:cs="Times New Roman" w:hint="default"/>
      </w:rPr>
    </w:lvl>
    <w:lvl w:ilvl="1" w:tplc="A0D4891E" w:tentative="1">
      <w:start w:val="1"/>
      <w:numFmt w:val="bullet"/>
      <w:lvlText w:val="o"/>
      <w:lvlJc w:val="left"/>
      <w:pPr>
        <w:tabs>
          <w:tab w:val="num" w:pos="1440"/>
        </w:tabs>
        <w:ind w:left="1440" w:hanging="360"/>
      </w:pPr>
      <w:rPr>
        <w:rFonts w:ascii="Courier New" w:hAnsi="Courier New" w:hint="default"/>
      </w:rPr>
    </w:lvl>
    <w:lvl w:ilvl="2" w:tplc="B3A8BAD0" w:tentative="1">
      <w:start w:val="1"/>
      <w:numFmt w:val="bullet"/>
      <w:lvlText w:val=""/>
      <w:lvlJc w:val="left"/>
      <w:pPr>
        <w:tabs>
          <w:tab w:val="num" w:pos="2160"/>
        </w:tabs>
        <w:ind w:left="2160" w:hanging="360"/>
      </w:pPr>
      <w:rPr>
        <w:rFonts w:ascii="Wingdings" w:hAnsi="Wingdings" w:hint="default"/>
      </w:rPr>
    </w:lvl>
    <w:lvl w:ilvl="3" w:tplc="5980DD86" w:tentative="1">
      <w:start w:val="1"/>
      <w:numFmt w:val="bullet"/>
      <w:lvlText w:val=""/>
      <w:lvlJc w:val="left"/>
      <w:pPr>
        <w:tabs>
          <w:tab w:val="num" w:pos="2880"/>
        </w:tabs>
        <w:ind w:left="2880" w:hanging="360"/>
      </w:pPr>
      <w:rPr>
        <w:rFonts w:ascii="Symbol" w:hAnsi="Symbol" w:hint="default"/>
      </w:rPr>
    </w:lvl>
    <w:lvl w:ilvl="4" w:tplc="0D0C08D2" w:tentative="1">
      <w:start w:val="1"/>
      <w:numFmt w:val="bullet"/>
      <w:lvlText w:val="o"/>
      <w:lvlJc w:val="left"/>
      <w:pPr>
        <w:tabs>
          <w:tab w:val="num" w:pos="3600"/>
        </w:tabs>
        <w:ind w:left="3600" w:hanging="360"/>
      </w:pPr>
      <w:rPr>
        <w:rFonts w:ascii="Courier New" w:hAnsi="Courier New" w:hint="default"/>
      </w:rPr>
    </w:lvl>
    <w:lvl w:ilvl="5" w:tplc="D7766706" w:tentative="1">
      <w:start w:val="1"/>
      <w:numFmt w:val="bullet"/>
      <w:lvlText w:val=""/>
      <w:lvlJc w:val="left"/>
      <w:pPr>
        <w:tabs>
          <w:tab w:val="num" w:pos="4320"/>
        </w:tabs>
        <w:ind w:left="4320" w:hanging="360"/>
      </w:pPr>
      <w:rPr>
        <w:rFonts w:ascii="Wingdings" w:hAnsi="Wingdings" w:hint="default"/>
      </w:rPr>
    </w:lvl>
    <w:lvl w:ilvl="6" w:tplc="DC02FCF8" w:tentative="1">
      <w:start w:val="1"/>
      <w:numFmt w:val="bullet"/>
      <w:lvlText w:val=""/>
      <w:lvlJc w:val="left"/>
      <w:pPr>
        <w:tabs>
          <w:tab w:val="num" w:pos="5040"/>
        </w:tabs>
        <w:ind w:left="5040" w:hanging="360"/>
      </w:pPr>
      <w:rPr>
        <w:rFonts w:ascii="Symbol" w:hAnsi="Symbol" w:hint="default"/>
      </w:rPr>
    </w:lvl>
    <w:lvl w:ilvl="7" w:tplc="4BCAE6DE" w:tentative="1">
      <w:start w:val="1"/>
      <w:numFmt w:val="bullet"/>
      <w:lvlText w:val="o"/>
      <w:lvlJc w:val="left"/>
      <w:pPr>
        <w:tabs>
          <w:tab w:val="num" w:pos="5760"/>
        </w:tabs>
        <w:ind w:left="5760" w:hanging="360"/>
      </w:pPr>
      <w:rPr>
        <w:rFonts w:ascii="Courier New" w:hAnsi="Courier New" w:hint="default"/>
      </w:rPr>
    </w:lvl>
    <w:lvl w:ilvl="8" w:tplc="6F3CF470"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18B2FD1"/>
    <w:multiLevelType w:val="hybridMultilevel"/>
    <w:tmpl w:val="308022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3540114"/>
    <w:multiLevelType w:val="hybridMultilevel"/>
    <w:tmpl w:val="0C488E00"/>
    <w:lvl w:ilvl="0" w:tplc="58FC3C00">
      <w:start w:val="1"/>
      <w:numFmt w:val="decimal"/>
      <w:suff w:val="space"/>
      <w:lvlText w:val="%1."/>
      <w:lvlJc w:val="left"/>
      <w:pPr>
        <w:ind w:left="72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D819F4"/>
    <w:multiLevelType w:val="hybridMultilevel"/>
    <w:tmpl w:val="543A8820"/>
    <w:lvl w:ilvl="0" w:tplc="5DFAB0CE">
      <w:start w:val="1"/>
      <w:numFmt w:val="decimal"/>
      <w:suff w:val="space"/>
      <w:lvlText w:val="%1."/>
      <w:lvlJc w:val="left"/>
      <w:pPr>
        <w:ind w:left="432" w:hanging="63"/>
      </w:pPr>
      <w:rPr>
        <w:rFonts w:hint="default"/>
      </w:rPr>
    </w:lvl>
    <w:lvl w:ilvl="1" w:tplc="04090019" w:tentative="1">
      <w:start w:val="1"/>
      <w:numFmt w:val="lowerLetter"/>
      <w:lvlText w:val="%2."/>
      <w:lvlJc w:val="left"/>
      <w:pPr>
        <w:ind w:left="1449" w:hanging="360"/>
      </w:pPr>
    </w:lvl>
    <w:lvl w:ilvl="2" w:tplc="0409001B" w:tentative="1">
      <w:start w:val="1"/>
      <w:numFmt w:val="lowerRoman"/>
      <w:lvlText w:val="%3."/>
      <w:lvlJc w:val="right"/>
      <w:pPr>
        <w:ind w:left="2169" w:hanging="180"/>
      </w:pPr>
    </w:lvl>
    <w:lvl w:ilvl="3" w:tplc="0409000F" w:tentative="1">
      <w:start w:val="1"/>
      <w:numFmt w:val="decimal"/>
      <w:lvlText w:val="%4."/>
      <w:lvlJc w:val="left"/>
      <w:pPr>
        <w:ind w:left="2889" w:hanging="360"/>
      </w:pPr>
    </w:lvl>
    <w:lvl w:ilvl="4" w:tplc="04090019" w:tentative="1">
      <w:start w:val="1"/>
      <w:numFmt w:val="lowerLetter"/>
      <w:lvlText w:val="%5."/>
      <w:lvlJc w:val="left"/>
      <w:pPr>
        <w:ind w:left="3609" w:hanging="360"/>
      </w:pPr>
    </w:lvl>
    <w:lvl w:ilvl="5" w:tplc="0409001B" w:tentative="1">
      <w:start w:val="1"/>
      <w:numFmt w:val="lowerRoman"/>
      <w:lvlText w:val="%6."/>
      <w:lvlJc w:val="right"/>
      <w:pPr>
        <w:ind w:left="4329" w:hanging="180"/>
      </w:pPr>
    </w:lvl>
    <w:lvl w:ilvl="6" w:tplc="0409000F" w:tentative="1">
      <w:start w:val="1"/>
      <w:numFmt w:val="decimal"/>
      <w:lvlText w:val="%7."/>
      <w:lvlJc w:val="left"/>
      <w:pPr>
        <w:ind w:left="5049" w:hanging="360"/>
      </w:pPr>
    </w:lvl>
    <w:lvl w:ilvl="7" w:tplc="04090019" w:tentative="1">
      <w:start w:val="1"/>
      <w:numFmt w:val="lowerLetter"/>
      <w:lvlText w:val="%8."/>
      <w:lvlJc w:val="left"/>
      <w:pPr>
        <w:ind w:left="5769" w:hanging="360"/>
      </w:pPr>
    </w:lvl>
    <w:lvl w:ilvl="8" w:tplc="0409001B" w:tentative="1">
      <w:start w:val="1"/>
      <w:numFmt w:val="lowerRoman"/>
      <w:lvlText w:val="%9."/>
      <w:lvlJc w:val="right"/>
      <w:pPr>
        <w:ind w:left="6489" w:hanging="180"/>
      </w:pPr>
    </w:lvl>
  </w:abstractNum>
  <w:abstractNum w:abstractNumId="9" w15:restartNumberingAfterBreak="0">
    <w:nsid w:val="61E26C84"/>
    <w:multiLevelType w:val="hybridMultilevel"/>
    <w:tmpl w:val="A574C18A"/>
    <w:lvl w:ilvl="0" w:tplc="04090001">
      <w:start w:val="1"/>
      <w:numFmt w:val="bullet"/>
      <w:lvlText w:val=""/>
      <w:lvlJc w:val="left"/>
      <w:pPr>
        <w:tabs>
          <w:tab w:val="num" w:pos="1950"/>
        </w:tabs>
        <w:ind w:left="1950" w:hanging="360"/>
      </w:pPr>
      <w:rPr>
        <w:rFonts w:ascii="Symbol" w:hAnsi="Symbol" w:hint="default"/>
      </w:rPr>
    </w:lvl>
    <w:lvl w:ilvl="1" w:tplc="04090003" w:tentative="1">
      <w:start w:val="1"/>
      <w:numFmt w:val="bullet"/>
      <w:lvlText w:val="o"/>
      <w:lvlJc w:val="left"/>
      <w:pPr>
        <w:tabs>
          <w:tab w:val="num" w:pos="2670"/>
        </w:tabs>
        <w:ind w:left="2670" w:hanging="360"/>
      </w:pPr>
      <w:rPr>
        <w:rFonts w:ascii="Courier New" w:hAnsi="Courier New" w:hint="default"/>
      </w:rPr>
    </w:lvl>
    <w:lvl w:ilvl="2" w:tplc="04090005" w:tentative="1">
      <w:start w:val="1"/>
      <w:numFmt w:val="bullet"/>
      <w:lvlText w:val=""/>
      <w:lvlJc w:val="left"/>
      <w:pPr>
        <w:tabs>
          <w:tab w:val="num" w:pos="3390"/>
        </w:tabs>
        <w:ind w:left="3390" w:hanging="360"/>
      </w:pPr>
      <w:rPr>
        <w:rFonts w:ascii="Wingdings" w:hAnsi="Wingdings" w:hint="default"/>
      </w:rPr>
    </w:lvl>
    <w:lvl w:ilvl="3" w:tplc="04090001" w:tentative="1">
      <w:start w:val="1"/>
      <w:numFmt w:val="bullet"/>
      <w:lvlText w:val=""/>
      <w:lvlJc w:val="left"/>
      <w:pPr>
        <w:tabs>
          <w:tab w:val="num" w:pos="4110"/>
        </w:tabs>
        <w:ind w:left="4110" w:hanging="360"/>
      </w:pPr>
      <w:rPr>
        <w:rFonts w:ascii="Symbol" w:hAnsi="Symbol" w:hint="default"/>
      </w:rPr>
    </w:lvl>
    <w:lvl w:ilvl="4" w:tplc="04090003" w:tentative="1">
      <w:start w:val="1"/>
      <w:numFmt w:val="bullet"/>
      <w:lvlText w:val="o"/>
      <w:lvlJc w:val="left"/>
      <w:pPr>
        <w:tabs>
          <w:tab w:val="num" w:pos="4830"/>
        </w:tabs>
        <w:ind w:left="4830" w:hanging="360"/>
      </w:pPr>
      <w:rPr>
        <w:rFonts w:ascii="Courier New" w:hAnsi="Courier New" w:hint="default"/>
      </w:rPr>
    </w:lvl>
    <w:lvl w:ilvl="5" w:tplc="04090005" w:tentative="1">
      <w:start w:val="1"/>
      <w:numFmt w:val="bullet"/>
      <w:lvlText w:val=""/>
      <w:lvlJc w:val="left"/>
      <w:pPr>
        <w:tabs>
          <w:tab w:val="num" w:pos="5550"/>
        </w:tabs>
        <w:ind w:left="5550" w:hanging="360"/>
      </w:pPr>
      <w:rPr>
        <w:rFonts w:ascii="Wingdings" w:hAnsi="Wingdings" w:hint="default"/>
      </w:rPr>
    </w:lvl>
    <w:lvl w:ilvl="6" w:tplc="04090001" w:tentative="1">
      <w:start w:val="1"/>
      <w:numFmt w:val="bullet"/>
      <w:lvlText w:val=""/>
      <w:lvlJc w:val="left"/>
      <w:pPr>
        <w:tabs>
          <w:tab w:val="num" w:pos="6270"/>
        </w:tabs>
        <w:ind w:left="6270" w:hanging="360"/>
      </w:pPr>
      <w:rPr>
        <w:rFonts w:ascii="Symbol" w:hAnsi="Symbol" w:hint="default"/>
      </w:rPr>
    </w:lvl>
    <w:lvl w:ilvl="7" w:tplc="04090003" w:tentative="1">
      <w:start w:val="1"/>
      <w:numFmt w:val="bullet"/>
      <w:lvlText w:val="o"/>
      <w:lvlJc w:val="left"/>
      <w:pPr>
        <w:tabs>
          <w:tab w:val="num" w:pos="6990"/>
        </w:tabs>
        <w:ind w:left="6990" w:hanging="360"/>
      </w:pPr>
      <w:rPr>
        <w:rFonts w:ascii="Courier New" w:hAnsi="Courier New" w:hint="default"/>
      </w:rPr>
    </w:lvl>
    <w:lvl w:ilvl="8" w:tplc="04090005" w:tentative="1">
      <w:start w:val="1"/>
      <w:numFmt w:val="bullet"/>
      <w:lvlText w:val=""/>
      <w:lvlJc w:val="left"/>
      <w:pPr>
        <w:tabs>
          <w:tab w:val="num" w:pos="7710"/>
        </w:tabs>
        <w:ind w:left="7710" w:hanging="360"/>
      </w:pPr>
      <w:rPr>
        <w:rFonts w:ascii="Wingdings" w:hAnsi="Wingdings" w:hint="default"/>
      </w:rPr>
    </w:lvl>
  </w:abstractNum>
  <w:abstractNum w:abstractNumId="10" w15:restartNumberingAfterBreak="0">
    <w:nsid w:val="6E4770FB"/>
    <w:multiLevelType w:val="singleLevel"/>
    <w:tmpl w:val="002E31FC"/>
    <w:lvl w:ilvl="0">
      <w:start w:val="216"/>
      <w:numFmt w:val="bullet"/>
      <w:lvlText w:val=""/>
      <w:lvlJc w:val="left"/>
      <w:pPr>
        <w:tabs>
          <w:tab w:val="num" w:pos="540"/>
        </w:tabs>
        <w:ind w:left="540" w:hanging="540"/>
      </w:pPr>
      <w:rPr>
        <w:rFonts w:ascii="Wingdings" w:hAnsi="Wingdings" w:hint="default"/>
      </w:rPr>
    </w:lvl>
  </w:abstractNum>
  <w:abstractNum w:abstractNumId="11" w15:restartNumberingAfterBreak="0">
    <w:nsid w:val="70860FEA"/>
    <w:multiLevelType w:val="singleLevel"/>
    <w:tmpl w:val="7A92C734"/>
    <w:lvl w:ilvl="0">
      <w:numFmt w:val="bullet"/>
      <w:lvlText w:val=""/>
      <w:lvlJc w:val="left"/>
      <w:pPr>
        <w:tabs>
          <w:tab w:val="num" w:pos="1950"/>
        </w:tabs>
        <w:ind w:left="1950" w:hanging="360"/>
      </w:pPr>
      <w:rPr>
        <w:rFonts w:ascii="Wingdings" w:hAnsi="Wingdings" w:hint="default"/>
      </w:rPr>
    </w:lvl>
  </w:abstractNum>
  <w:num w:numId="1">
    <w:abstractNumId w:val="0"/>
  </w:num>
  <w:num w:numId="2">
    <w:abstractNumId w:val="10"/>
  </w:num>
  <w:num w:numId="3">
    <w:abstractNumId w:val="3"/>
  </w:num>
  <w:num w:numId="4">
    <w:abstractNumId w:val="2"/>
  </w:num>
  <w:num w:numId="5">
    <w:abstractNumId w:val="5"/>
  </w:num>
  <w:num w:numId="6">
    <w:abstractNumId w:val="11"/>
  </w:num>
  <w:num w:numId="7">
    <w:abstractNumId w:val="9"/>
  </w:num>
  <w:num w:numId="8">
    <w:abstractNumId w:val="6"/>
  </w:num>
  <w:num w:numId="9">
    <w:abstractNumId w:val="8"/>
  </w:num>
  <w:num w:numId="10">
    <w:abstractNumId w:val="4"/>
  </w:num>
  <w:num w:numId="11">
    <w:abstractNumId w:val="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76"/>
  <w:doNotHyphenateCap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E8F"/>
    <w:rsid w:val="00001613"/>
    <w:rsid w:val="000139FB"/>
    <w:rsid w:val="00015578"/>
    <w:rsid w:val="00017862"/>
    <w:rsid w:val="0002458F"/>
    <w:rsid w:val="0002492B"/>
    <w:rsid w:val="00037526"/>
    <w:rsid w:val="00037CED"/>
    <w:rsid w:val="00040F12"/>
    <w:rsid w:val="00050287"/>
    <w:rsid w:val="000562B3"/>
    <w:rsid w:val="00056CB9"/>
    <w:rsid w:val="00063734"/>
    <w:rsid w:val="000773DF"/>
    <w:rsid w:val="00081A5C"/>
    <w:rsid w:val="00085BA1"/>
    <w:rsid w:val="00090230"/>
    <w:rsid w:val="000942A8"/>
    <w:rsid w:val="00096941"/>
    <w:rsid w:val="000B36F8"/>
    <w:rsid w:val="000C1067"/>
    <w:rsid w:val="000C3A28"/>
    <w:rsid w:val="000C5A31"/>
    <w:rsid w:val="000C6474"/>
    <w:rsid w:val="000D333A"/>
    <w:rsid w:val="000E2E05"/>
    <w:rsid w:val="000E3F1D"/>
    <w:rsid w:val="000E45CB"/>
    <w:rsid w:val="000E4F27"/>
    <w:rsid w:val="000E6306"/>
    <w:rsid w:val="000F6E92"/>
    <w:rsid w:val="00114C5F"/>
    <w:rsid w:val="00116D10"/>
    <w:rsid w:val="001175AA"/>
    <w:rsid w:val="00121D73"/>
    <w:rsid w:val="00122E46"/>
    <w:rsid w:val="001349E7"/>
    <w:rsid w:val="001410AD"/>
    <w:rsid w:val="0014147B"/>
    <w:rsid w:val="00143513"/>
    <w:rsid w:val="00143BAE"/>
    <w:rsid w:val="001463C8"/>
    <w:rsid w:val="00156241"/>
    <w:rsid w:val="00167621"/>
    <w:rsid w:val="001704A3"/>
    <w:rsid w:val="0017514A"/>
    <w:rsid w:val="00177F79"/>
    <w:rsid w:val="00181457"/>
    <w:rsid w:val="00181E35"/>
    <w:rsid w:val="0019014F"/>
    <w:rsid w:val="00194067"/>
    <w:rsid w:val="00197366"/>
    <w:rsid w:val="001A3A0A"/>
    <w:rsid w:val="001B0DF2"/>
    <w:rsid w:val="001C228B"/>
    <w:rsid w:val="001C3246"/>
    <w:rsid w:val="001C73DB"/>
    <w:rsid w:val="001D3821"/>
    <w:rsid w:val="001D63EE"/>
    <w:rsid w:val="001F3370"/>
    <w:rsid w:val="00202156"/>
    <w:rsid w:val="002051DE"/>
    <w:rsid w:val="00205EE3"/>
    <w:rsid w:val="002130CB"/>
    <w:rsid w:val="00234BEE"/>
    <w:rsid w:val="002512FC"/>
    <w:rsid w:val="00256A6A"/>
    <w:rsid w:val="00272179"/>
    <w:rsid w:val="00276A2B"/>
    <w:rsid w:val="00276CF2"/>
    <w:rsid w:val="00277A19"/>
    <w:rsid w:val="00281490"/>
    <w:rsid w:val="00293850"/>
    <w:rsid w:val="002A2328"/>
    <w:rsid w:val="002A4C15"/>
    <w:rsid w:val="002A5CDB"/>
    <w:rsid w:val="002B33F1"/>
    <w:rsid w:val="002B5682"/>
    <w:rsid w:val="002B7BE7"/>
    <w:rsid w:val="002B7EA4"/>
    <w:rsid w:val="002C01DC"/>
    <w:rsid w:val="002C3DBC"/>
    <w:rsid w:val="002C4549"/>
    <w:rsid w:val="002C5544"/>
    <w:rsid w:val="002D3DE0"/>
    <w:rsid w:val="00304865"/>
    <w:rsid w:val="00315450"/>
    <w:rsid w:val="00323B6E"/>
    <w:rsid w:val="00324A92"/>
    <w:rsid w:val="0033193B"/>
    <w:rsid w:val="003369DC"/>
    <w:rsid w:val="003431A8"/>
    <w:rsid w:val="003453D9"/>
    <w:rsid w:val="00345CE4"/>
    <w:rsid w:val="00346DD3"/>
    <w:rsid w:val="00351A7D"/>
    <w:rsid w:val="00351E82"/>
    <w:rsid w:val="00356F06"/>
    <w:rsid w:val="0035703B"/>
    <w:rsid w:val="003605CF"/>
    <w:rsid w:val="00361E4E"/>
    <w:rsid w:val="003668D0"/>
    <w:rsid w:val="003806BC"/>
    <w:rsid w:val="003816F2"/>
    <w:rsid w:val="00383B2D"/>
    <w:rsid w:val="00393768"/>
    <w:rsid w:val="00397E8F"/>
    <w:rsid w:val="003A0F04"/>
    <w:rsid w:val="003A3845"/>
    <w:rsid w:val="003C30FF"/>
    <w:rsid w:val="003C667E"/>
    <w:rsid w:val="003C695C"/>
    <w:rsid w:val="003D0474"/>
    <w:rsid w:val="003E0754"/>
    <w:rsid w:val="00402A2C"/>
    <w:rsid w:val="004220FA"/>
    <w:rsid w:val="00427556"/>
    <w:rsid w:val="0044048D"/>
    <w:rsid w:val="004475C3"/>
    <w:rsid w:val="00451AAD"/>
    <w:rsid w:val="0046195F"/>
    <w:rsid w:val="00465F2E"/>
    <w:rsid w:val="00466AB9"/>
    <w:rsid w:val="004A2098"/>
    <w:rsid w:val="004A4C78"/>
    <w:rsid w:val="004A637D"/>
    <w:rsid w:val="004B0BDF"/>
    <w:rsid w:val="004D40C8"/>
    <w:rsid w:val="004E467C"/>
    <w:rsid w:val="005012BC"/>
    <w:rsid w:val="00507AE5"/>
    <w:rsid w:val="00514FEF"/>
    <w:rsid w:val="00527F8A"/>
    <w:rsid w:val="0053292B"/>
    <w:rsid w:val="005578FD"/>
    <w:rsid w:val="00565989"/>
    <w:rsid w:val="005677E2"/>
    <w:rsid w:val="00577246"/>
    <w:rsid w:val="00581892"/>
    <w:rsid w:val="00584535"/>
    <w:rsid w:val="005858B6"/>
    <w:rsid w:val="005A71CE"/>
    <w:rsid w:val="005B0066"/>
    <w:rsid w:val="005D15BF"/>
    <w:rsid w:val="005E4474"/>
    <w:rsid w:val="005E62E4"/>
    <w:rsid w:val="005F061C"/>
    <w:rsid w:val="0060210C"/>
    <w:rsid w:val="00604283"/>
    <w:rsid w:val="00604C5B"/>
    <w:rsid w:val="006173BA"/>
    <w:rsid w:val="00624382"/>
    <w:rsid w:val="00632928"/>
    <w:rsid w:val="00641683"/>
    <w:rsid w:val="00645F91"/>
    <w:rsid w:val="00646497"/>
    <w:rsid w:val="006479AF"/>
    <w:rsid w:val="006502AF"/>
    <w:rsid w:val="00655494"/>
    <w:rsid w:val="006573EB"/>
    <w:rsid w:val="00661653"/>
    <w:rsid w:val="00666AE5"/>
    <w:rsid w:val="006939E3"/>
    <w:rsid w:val="006978D5"/>
    <w:rsid w:val="006A326F"/>
    <w:rsid w:val="006C3407"/>
    <w:rsid w:val="006C63B4"/>
    <w:rsid w:val="006C642A"/>
    <w:rsid w:val="006E0214"/>
    <w:rsid w:val="006E4838"/>
    <w:rsid w:val="006F28E4"/>
    <w:rsid w:val="006F451F"/>
    <w:rsid w:val="00703E8A"/>
    <w:rsid w:val="0070545E"/>
    <w:rsid w:val="00714480"/>
    <w:rsid w:val="00722873"/>
    <w:rsid w:val="00727A00"/>
    <w:rsid w:val="007463CE"/>
    <w:rsid w:val="00752810"/>
    <w:rsid w:val="007763F5"/>
    <w:rsid w:val="0078108E"/>
    <w:rsid w:val="00790A01"/>
    <w:rsid w:val="007A6992"/>
    <w:rsid w:val="007B459D"/>
    <w:rsid w:val="007C357C"/>
    <w:rsid w:val="007D051C"/>
    <w:rsid w:val="007D3549"/>
    <w:rsid w:val="007E0C10"/>
    <w:rsid w:val="007F1818"/>
    <w:rsid w:val="007F255F"/>
    <w:rsid w:val="007F6A5A"/>
    <w:rsid w:val="008009FE"/>
    <w:rsid w:val="008015C4"/>
    <w:rsid w:val="00804711"/>
    <w:rsid w:val="00810FF7"/>
    <w:rsid w:val="008175EF"/>
    <w:rsid w:val="0082529F"/>
    <w:rsid w:val="00844335"/>
    <w:rsid w:val="008674D3"/>
    <w:rsid w:val="0087096E"/>
    <w:rsid w:val="00872BB2"/>
    <w:rsid w:val="00883337"/>
    <w:rsid w:val="00896792"/>
    <w:rsid w:val="008B0CA0"/>
    <w:rsid w:val="008B3ACD"/>
    <w:rsid w:val="008C37D1"/>
    <w:rsid w:val="008D5929"/>
    <w:rsid w:val="00911F20"/>
    <w:rsid w:val="00915ED9"/>
    <w:rsid w:val="00921F78"/>
    <w:rsid w:val="009222A8"/>
    <w:rsid w:val="009261B0"/>
    <w:rsid w:val="009275F4"/>
    <w:rsid w:val="00927FC2"/>
    <w:rsid w:val="00937D33"/>
    <w:rsid w:val="0094210C"/>
    <w:rsid w:val="00942512"/>
    <w:rsid w:val="009429A1"/>
    <w:rsid w:val="00942F33"/>
    <w:rsid w:val="009441A5"/>
    <w:rsid w:val="00954C33"/>
    <w:rsid w:val="0095770D"/>
    <w:rsid w:val="0096149B"/>
    <w:rsid w:val="00970B6F"/>
    <w:rsid w:val="00974DD0"/>
    <w:rsid w:val="009906FA"/>
    <w:rsid w:val="00990C2B"/>
    <w:rsid w:val="009A2E51"/>
    <w:rsid w:val="009A4CA4"/>
    <w:rsid w:val="009C6C16"/>
    <w:rsid w:val="009D0055"/>
    <w:rsid w:val="009E421A"/>
    <w:rsid w:val="009E5283"/>
    <w:rsid w:val="009E56CC"/>
    <w:rsid w:val="009F69FB"/>
    <w:rsid w:val="009F6CB2"/>
    <w:rsid w:val="00A03196"/>
    <w:rsid w:val="00A050D6"/>
    <w:rsid w:val="00A060E5"/>
    <w:rsid w:val="00A11F88"/>
    <w:rsid w:val="00A2087B"/>
    <w:rsid w:val="00A27DD1"/>
    <w:rsid w:val="00A3033C"/>
    <w:rsid w:val="00A3311D"/>
    <w:rsid w:val="00A36947"/>
    <w:rsid w:val="00A42E24"/>
    <w:rsid w:val="00A5161C"/>
    <w:rsid w:val="00A52B85"/>
    <w:rsid w:val="00A537AA"/>
    <w:rsid w:val="00A540CA"/>
    <w:rsid w:val="00AA0B3B"/>
    <w:rsid w:val="00AA3977"/>
    <w:rsid w:val="00AA50FA"/>
    <w:rsid w:val="00AB1D77"/>
    <w:rsid w:val="00AB33E0"/>
    <w:rsid w:val="00AB3F58"/>
    <w:rsid w:val="00AB6104"/>
    <w:rsid w:val="00AB61A5"/>
    <w:rsid w:val="00AC7760"/>
    <w:rsid w:val="00AD3263"/>
    <w:rsid w:val="00AD3C0F"/>
    <w:rsid w:val="00AD6C53"/>
    <w:rsid w:val="00AF37AA"/>
    <w:rsid w:val="00AF6497"/>
    <w:rsid w:val="00B013DC"/>
    <w:rsid w:val="00B02244"/>
    <w:rsid w:val="00B03498"/>
    <w:rsid w:val="00B16F66"/>
    <w:rsid w:val="00B173B3"/>
    <w:rsid w:val="00B20676"/>
    <w:rsid w:val="00B2253F"/>
    <w:rsid w:val="00B33DF4"/>
    <w:rsid w:val="00B42F6C"/>
    <w:rsid w:val="00B47669"/>
    <w:rsid w:val="00B664D5"/>
    <w:rsid w:val="00B716E3"/>
    <w:rsid w:val="00B72178"/>
    <w:rsid w:val="00B756B6"/>
    <w:rsid w:val="00B75921"/>
    <w:rsid w:val="00B85784"/>
    <w:rsid w:val="00B916BC"/>
    <w:rsid w:val="00B93A72"/>
    <w:rsid w:val="00BA2A30"/>
    <w:rsid w:val="00BB01AD"/>
    <w:rsid w:val="00BC0B13"/>
    <w:rsid w:val="00BC3B92"/>
    <w:rsid w:val="00BD4078"/>
    <w:rsid w:val="00BE166C"/>
    <w:rsid w:val="00BE4A1E"/>
    <w:rsid w:val="00BF1B5C"/>
    <w:rsid w:val="00C139AB"/>
    <w:rsid w:val="00C13D7F"/>
    <w:rsid w:val="00C238A1"/>
    <w:rsid w:val="00C24CB2"/>
    <w:rsid w:val="00C318F5"/>
    <w:rsid w:val="00C44F00"/>
    <w:rsid w:val="00C4683D"/>
    <w:rsid w:val="00C46FB3"/>
    <w:rsid w:val="00C61BD8"/>
    <w:rsid w:val="00C753FF"/>
    <w:rsid w:val="00C8108D"/>
    <w:rsid w:val="00C85AB8"/>
    <w:rsid w:val="00C8611C"/>
    <w:rsid w:val="00CA5755"/>
    <w:rsid w:val="00CB42FF"/>
    <w:rsid w:val="00CC51BC"/>
    <w:rsid w:val="00CC5C2B"/>
    <w:rsid w:val="00CE0DB0"/>
    <w:rsid w:val="00CE2B7E"/>
    <w:rsid w:val="00CE371C"/>
    <w:rsid w:val="00CF220D"/>
    <w:rsid w:val="00D12C13"/>
    <w:rsid w:val="00D223CA"/>
    <w:rsid w:val="00D34701"/>
    <w:rsid w:val="00D367D3"/>
    <w:rsid w:val="00D37790"/>
    <w:rsid w:val="00D46F8A"/>
    <w:rsid w:val="00D50BCB"/>
    <w:rsid w:val="00D50D1F"/>
    <w:rsid w:val="00D52E4C"/>
    <w:rsid w:val="00D53C8C"/>
    <w:rsid w:val="00D62B53"/>
    <w:rsid w:val="00D63509"/>
    <w:rsid w:val="00D64E36"/>
    <w:rsid w:val="00D70BE9"/>
    <w:rsid w:val="00D7224A"/>
    <w:rsid w:val="00D80B9F"/>
    <w:rsid w:val="00D85A29"/>
    <w:rsid w:val="00D91277"/>
    <w:rsid w:val="00D91D93"/>
    <w:rsid w:val="00D96D95"/>
    <w:rsid w:val="00D97FFD"/>
    <w:rsid w:val="00DA3B48"/>
    <w:rsid w:val="00DA57C6"/>
    <w:rsid w:val="00DA5BE3"/>
    <w:rsid w:val="00DB0511"/>
    <w:rsid w:val="00DB3553"/>
    <w:rsid w:val="00DB3E7B"/>
    <w:rsid w:val="00DB4B1C"/>
    <w:rsid w:val="00DB6CE7"/>
    <w:rsid w:val="00DC6EC6"/>
    <w:rsid w:val="00DD07A7"/>
    <w:rsid w:val="00DE72FD"/>
    <w:rsid w:val="00DF0052"/>
    <w:rsid w:val="00E02065"/>
    <w:rsid w:val="00E075E0"/>
    <w:rsid w:val="00E1250D"/>
    <w:rsid w:val="00E131BE"/>
    <w:rsid w:val="00E139CB"/>
    <w:rsid w:val="00E17AF7"/>
    <w:rsid w:val="00E17F8B"/>
    <w:rsid w:val="00E23526"/>
    <w:rsid w:val="00E23976"/>
    <w:rsid w:val="00E26401"/>
    <w:rsid w:val="00E27E32"/>
    <w:rsid w:val="00E302B5"/>
    <w:rsid w:val="00E30D0C"/>
    <w:rsid w:val="00E34D4A"/>
    <w:rsid w:val="00E44F62"/>
    <w:rsid w:val="00E5437F"/>
    <w:rsid w:val="00E56140"/>
    <w:rsid w:val="00E6015B"/>
    <w:rsid w:val="00E70536"/>
    <w:rsid w:val="00E752BF"/>
    <w:rsid w:val="00E80DF9"/>
    <w:rsid w:val="00E859E1"/>
    <w:rsid w:val="00E90300"/>
    <w:rsid w:val="00E910B5"/>
    <w:rsid w:val="00EA3B9E"/>
    <w:rsid w:val="00EB0162"/>
    <w:rsid w:val="00EC0CE7"/>
    <w:rsid w:val="00EC20C2"/>
    <w:rsid w:val="00EC283F"/>
    <w:rsid w:val="00ED5027"/>
    <w:rsid w:val="00EE3B3E"/>
    <w:rsid w:val="00EE47FB"/>
    <w:rsid w:val="00EF25FE"/>
    <w:rsid w:val="00F01666"/>
    <w:rsid w:val="00F02535"/>
    <w:rsid w:val="00F0591F"/>
    <w:rsid w:val="00F16E4C"/>
    <w:rsid w:val="00F206EE"/>
    <w:rsid w:val="00F43BB9"/>
    <w:rsid w:val="00F4707E"/>
    <w:rsid w:val="00F47ACE"/>
    <w:rsid w:val="00F5398E"/>
    <w:rsid w:val="00F55360"/>
    <w:rsid w:val="00F6490F"/>
    <w:rsid w:val="00F703E9"/>
    <w:rsid w:val="00F718AA"/>
    <w:rsid w:val="00F71DD1"/>
    <w:rsid w:val="00F779E0"/>
    <w:rsid w:val="00F8068C"/>
    <w:rsid w:val="00F85074"/>
    <w:rsid w:val="00F907E1"/>
    <w:rsid w:val="00F92D5A"/>
    <w:rsid w:val="00F94BBF"/>
    <w:rsid w:val="00FA0FAA"/>
    <w:rsid w:val="00FA7161"/>
    <w:rsid w:val="00FC6947"/>
    <w:rsid w:val="00FC7856"/>
    <w:rsid w:val="00FE0A61"/>
    <w:rsid w:val="00FF1F1F"/>
    <w:rsid w:val="00FF5C0D"/>
    <w:rsid w:val="00FF65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88FE1D6"/>
  <w15:docId w15:val="{95112D25-2775-48A1-A082-F9F25D351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rPr>
  </w:style>
  <w:style w:type="paragraph" w:styleId="Heading1">
    <w:name w:val="heading 1"/>
    <w:basedOn w:val="Normal"/>
    <w:next w:val="Normal"/>
    <w:qFormat/>
    <w:pPr>
      <w:keepNext/>
      <w:tabs>
        <w:tab w:val="left" w:pos="1170"/>
        <w:tab w:val="left" w:pos="4590"/>
      </w:tabs>
      <w:jc w:val="center"/>
      <w:outlineLvl w:val="0"/>
    </w:pPr>
    <w:rPr>
      <w:b/>
    </w:rPr>
  </w:style>
  <w:style w:type="paragraph" w:styleId="Heading2">
    <w:name w:val="heading 2"/>
    <w:basedOn w:val="Normal"/>
    <w:next w:val="Normal"/>
    <w:qFormat/>
    <w:pPr>
      <w:keepNext/>
      <w:tabs>
        <w:tab w:val="left" w:pos="1350"/>
        <w:tab w:val="left" w:pos="4590"/>
      </w:tabs>
      <w:ind w:left="9"/>
      <w:jc w:val="both"/>
      <w:outlineLvl w:val="1"/>
    </w:pPr>
    <w:rPr>
      <w:b/>
    </w:rPr>
  </w:style>
  <w:style w:type="paragraph" w:styleId="Heading3">
    <w:name w:val="heading 3"/>
    <w:basedOn w:val="Normal"/>
    <w:next w:val="Normal"/>
    <w:qFormat/>
    <w:pPr>
      <w:keepNext/>
      <w:tabs>
        <w:tab w:val="left" w:pos="1350"/>
        <w:tab w:val="left" w:pos="4590"/>
      </w:tabs>
      <w:ind w:left="9"/>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tabs>
        <w:tab w:val="left" w:pos="540"/>
        <w:tab w:val="left" w:pos="1170"/>
        <w:tab w:val="left" w:pos="4590"/>
      </w:tabs>
      <w:ind w:left="540" w:hanging="540"/>
    </w:pPr>
  </w:style>
  <w:style w:type="paragraph" w:styleId="BodyTextIndent2">
    <w:name w:val="Body Text Indent 2"/>
    <w:basedOn w:val="Normal"/>
    <w:pPr>
      <w:tabs>
        <w:tab w:val="left" w:pos="540"/>
        <w:tab w:val="left" w:pos="1170"/>
        <w:tab w:val="left" w:pos="4590"/>
      </w:tabs>
      <w:ind w:left="540" w:hanging="540"/>
    </w:pPr>
    <w:rPr>
      <w:rFonts w:ascii="Comic Sans MS" w:hAnsi="Comic Sans MS"/>
      <w:b/>
    </w:r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3">
    <w:name w:val="Body Text Indent 3"/>
    <w:basedOn w:val="Normal"/>
    <w:pPr>
      <w:tabs>
        <w:tab w:val="left" w:pos="1350"/>
        <w:tab w:val="left" w:pos="4590"/>
      </w:tabs>
      <w:ind w:left="9"/>
    </w:pPr>
  </w:style>
  <w:style w:type="paragraph" w:styleId="BalloonText">
    <w:name w:val="Balloon Text"/>
    <w:basedOn w:val="Normal"/>
    <w:semiHidden/>
    <w:rsid w:val="006C642A"/>
    <w:rPr>
      <w:rFonts w:ascii="Tahoma" w:hAnsi="Tahoma" w:cs="Tahoma"/>
      <w:sz w:val="16"/>
      <w:szCs w:val="16"/>
    </w:rPr>
  </w:style>
  <w:style w:type="table" w:styleId="TableGrid">
    <w:name w:val="Table Grid"/>
    <w:basedOn w:val="TableNormal"/>
    <w:rsid w:val="00B206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351A7D"/>
    <w:rPr>
      <w:sz w:val="24"/>
      <w:szCs w:val="24"/>
    </w:rPr>
  </w:style>
  <w:style w:type="character" w:customStyle="1" w:styleId="DocumentMapChar">
    <w:name w:val="Document Map Char"/>
    <w:basedOn w:val="DefaultParagraphFont"/>
    <w:link w:val="DocumentMap"/>
    <w:rsid w:val="00351A7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aui.uiowa.edu/maui/pub/tuition/rates.page" TargetMode="External"/><Relationship Id="rId13" Type="http://schemas.openxmlformats.org/officeDocument/2006/relationships/hyperlink" Target="http://www.registrar.uiowa.edu/default.aspx" TargetMode="External"/><Relationship Id="rId18" Type="http://schemas.openxmlformats.org/officeDocument/2006/relationships/hyperlink" Target="http://www.clas.uiowa.edu/faculty/teaching"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financial-aid@uiowa.edu" TargetMode="External"/><Relationship Id="rId17" Type="http://schemas.openxmlformats.org/officeDocument/2006/relationships/hyperlink" Target="http://hr.uiowa.edu/benefits/student" TargetMode="External"/><Relationship Id="rId2" Type="http://schemas.openxmlformats.org/officeDocument/2006/relationships/numbering" Target="numbering.xml"/><Relationship Id="rId16" Type="http://schemas.openxmlformats.org/officeDocument/2006/relationships/hyperlink" Target="http://www.cogs.org"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doe@uiowa.edu" TargetMode="External"/><Relationship Id="rId5" Type="http://schemas.openxmlformats.org/officeDocument/2006/relationships/webSettings" Target="webSettings.xml"/><Relationship Id="rId15" Type="http://schemas.openxmlformats.org/officeDocument/2006/relationships/hyperlink" Target="http://hr.uiowa.edu/bargaining/cogs" TargetMode="External"/><Relationship Id="rId23" Type="http://schemas.openxmlformats.org/officeDocument/2006/relationships/theme" Target="theme/theme1.xml"/><Relationship Id="rId10" Type="http://schemas.openxmlformats.org/officeDocument/2006/relationships/hyperlink" Target="mailto:j-doe@uiowa.edu"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hr.uiowa.edu/immigration/i-9-information" TargetMode="External"/><Relationship Id="rId14" Type="http://schemas.openxmlformats.org/officeDocument/2006/relationships/hyperlink" Target="http://ubill.fo.uiowa.edu/files/ubill.fo.uiowa.edu/files/payroll-deduct.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829528-A77F-4EF4-9907-0586AF7D9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2010</Words>
  <Characters>12523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The University of Iowa</Company>
  <LinksUpToDate>false</LinksUpToDate>
  <CharactersWithSpaces>14504</CharactersWithSpaces>
  <SharedDoc>false</SharedDoc>
  <HLinks>
    <vt:vector size="72" baseType="variant">
      <vt:variant>
        <vt:i4>2424872</vt:i4>
      </vt:variant>
      <vt:variant>
        <vt:i4>33</vt:i4>
      </vt:variant>
      <vt:variant>
        <vt:i4>0</vt:i4>
      </vt:variant>
      <vt:variant>
        <vt:i4>5</vt:i4>
      </vt:variant>
      <vt:variant>
        <vt:lpwstr>http://www.clas.uiowa.edu/faculty/teaching/index.shtml</vt:lpwstr>
      </vt:variant>
      <vt:variant>
        <vt:lpwstr/>
      </vt:variant>
      <vt:variant>
        <vt:i4>4784128</vt:i4>
      </vt:variant>
      <vt:variant>
        <vt:i4>30</vt:i4>
      </vt:variant>
      <vt:variant>
        <vt:i4>0</vt:i4>
      </vt:variant>
      <vt:variant>
        <vt:i4>5</vt:i4>
      </vt:variant>
      <vt:variant>
        <vt:lpwstr>http://www.bcbs.com/already-a-member/coverage-home-and-away.html</vt:lpwstr>
      </vt:variant>
      <vt:variant>
        <vt:lpwstr/>
      </vt:variant>
      <vt:variant>
        <vt:i4>6488072</vt:i4>
      </vt:variant>
      <vt:variant>
        <vt:i4>27</vt:i4>
      </vt:variant>
      <vt:variant>
        <vt:i4>0</vt:i4>
      </vt:variant>
      <vt:variant>
        <vt:i4>5</vt:i4>
      </vt:variant>
      <vt:variant>
        <vt:lpwstr>http://www.uiowa.edu/hr/benefits/health/student/uigradcare_clinics.pdf</vt:lpwstr>
      </vt:variant>
      <vt:variant>
        <vt:lpwstr/>
      </vt:variant>
      <vt:variant>
        <vt:i4>7536694</vt:i4>
      </vt:variant>
      <vt:variant>
        <vt:i4>24</vt:i4>
      </vt:variant>
      <vt:variant>
        <vt:i4>0</vt:i4>
      </vt:variant>
      <vt:variant>
        <vt:i4>5</vt:i4>
      </vt:variant>
      <vt:variant>
        <vt:lpwstr>http://www.uiowa.edu/hr/benefits/health/student/uigradcare.pdf</vt:lpwstr>
      </vt:variant>
      <vt:variant>
        <vt:lpwstr/>
      </vt:variant>
      <vt:variant>
        <vt:i4>6291494</vt:i4>
      </vt:variant>
      <vt:variant>
        <vt:i4>21</vt:i4>
      </vt:variant>
      <vt:variant>
        <vt:i4>0</vt:i4>
      </vt:variant>
      <vt:variant>
        <vt:i4>5</vt:i4>
      </vt:variant>
      <vt:variant>
        <vt:lpwstr>http://www.uiowa.edu/hr/benefits/health/student/uigradcare.html</vt:lpwstr>
      </vt:variant>
      <vt:variant>
        <vt:lpwstr/>
      </vt:variant>
      <vt:variant>
        <vt:i4>6029380</vt:i4>
      </vt:variant>
      <vt:variant>
        <vt:i4>18</vt:i4>
      </vt:variant>
      <vt:variant>
        <vt:i4>0</vt:i4>
      </vt:variant>
      <vt:variant>
        <vt:i4>5</vt:i4>
      </vt:variant>
      <vt:variant>
        <vt:lpwstr>http://www.cogs.org/</vt:lpwstr>
      </vt:variant>
      <vt:variant>
        <vt:lpwstr/>
      </vt:variant>
      <vt:variant>
        <vt:i4>6029380</vt:i4>
      </vt:variant>
      <vt:variant>
        <vt:i4>15</vt:i4>
      </vt:variant>
      <vt:variant>
        <vt:i4>0</vt:i4>
      </vt:variant>
      <vt:variant>
        <vt:i4>5</vt:i4>
      </vt:variant>
      <vt:variant>
        <vt:lpwstr>http://www.cogs.org/</vt:lpwstr>
      </vt:variant>
      <vt:variant>
        <vt:lpwstr/>
      </vt:variant>
      <vt:variant>
        <vt:i4>2752620</vt:i4>
      </vt:variant>
      <vt:variant>
        <vt:i4>12</vt:i4>
      </vt:variant>
      <vt:variant>
        <vt:i4>0</vt:i4>
      </vt:variant>
      <vt:variant>
        <vt:i4>5</vt:i4>
      </vt:variant>
      <vt:variant>
        <vt:lpwstr>http://www.uiowa.edu/ubill/fac-staff-ubills/paydeduct.html</vt:lpwstr>
      </vt:variant>
      <vt:variant>
        <vt:lpwstr/>
      </vt:variant>
      <vt:variant>
        <vt:i4>3407913</vt:i4>
      </vt:variant>
      <vt:variant>
        <vt:i4>9</vt:i4>
      </vt:variant>
      <vt:variant>
        <vt:i4>0</vt:i4>
      </vt:variant>
      <vt:variant>
        <vt:i4>5</vt:i4>
      </vt:variant>
      <vt:variant>
        <vt:lpwstr>http://www.registrar.uiowa.edu/default.aspx</vt:lpwstr>
      </vt:variant>
      <vt:variant>
        <vt:lpwstr/>
      </vt:variant>
      <vt:variant>
        <vt:i4>3539028</vt:i4>
      </vt:variant>
      <vt:variant>
        <vt:i4>6</vt:i4>
      </vt:variant>
      <vt:variant>
        <vt:i4>0</vt:i4>
      </vt:variant>
      <vt:variant>
        <vt:i4>5</vt:i4>
      </vt:variant>
      <vt:variant>
        <vt:lpwstr>mailto:john-doe@uiowa.edu</vt:lpwstr>
      </vt:variant>
      <vt:variant>
        <vt:lpwstr/>
      </vt:variant>
      <vt:variant>
        <vt:i4>3539028</vt:i4>
      </vt:variant>
      <vt:variant>
        <vt:i4>3</vt:i4>
      </vt:variant>
      <vt:variant>
        <vt:i4>0</vt:i4>
      </vt:variant>
      <vt:variant>
        <vt:i4>5</vt:i4>
      </vt:variant>
      <vt:variant>
        <vt:lpwstr>mailto:john-doe@uiowa.edu</vt:lpwstr>
      </vt:variant>
      <vt:variant>
        <vt:lpwstr/>
      </vt:variant>
      <vt:variant>
        <vt:i4>786507</vt:i4>
      </vt:variant>
      <vt:variant>
        <vt:i4>0</vt:i4>
      </vt:variant>
      <vt:variant>
        <vt:i4>0</vt:i4>
      </vt:variant>
      <vt:variant>
        <vt:i4>5</vt:i4>
      </vt:variant>
      <vt:variant>
        <vt:lpwstr>http://www.uiowa.edu/hr/immigration/I9/index.html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Joel Uden</dc:creator>
  <cp:lastModifiedBy>Hanson, Alaina R</cp:lastModifiedBy>
  <cp:revision>3</cp:revision>
  <cp:lastPrinted>2013-03-01T20:45:00Z</cp:lastPrinted>
  <dcterms:created xsi:type="dcterms:W3CDTF">2017-03-03T13:47:00Z</dcterms:created>
  <dcterms:modified xsi:type="dcterms:W3CDTF">2017-03-03T16:57:00Z</dcterms:modified>
</cp:coreProperties>
</file>