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B1BF30" w14:textId="77777777" w:rsidR="00343ABE" w:rsidRDefault="00343ABE" w:rsidP="002C7EAB">
      <w:pPr>
        <w:rPr>
          <w:rFonts w:ascii="Candara" w:hAnsi="Candara" w:cs="Arial"/>
          <w:b/>
          <w:szCs w:val="20"/>
        </w:rPr>
      </w:pPr>
    </w:p>
    <w:p w14:paraId="64007F5C" w14:textId="7C01C9C4" w:rsidR="00210516" w:rsidRDefault="00343ABE" w:rsidP="00343ABE">
      <w:pPr>
        <w:jc w:val="center"/>
        <w:rPr>
          <w:rFonts w:ascii="Candara" w:hAnsi="Candara" w:cs="Arial"/>
          <w:b/>
          <w:szCs w:val="20"/>
        </w:rPr>
      </w:pPr>
      <w:r>
        <w:rPr>
          <w:rFonts w:ascii="Candara" w:hAnsi="Candara" w:cs="Arial"/>
          <w:b/>
          <w:szCs w:val="20"/>
        </w:rPr>
        <w:t>REQUIRED COURSE MATERIAL SELECTION FORM</w:t>
      </w:r>
      <w:r>
        <w:rPr>
          <w:rFonts w:ascii="Candara" w:hAnsi="Candara" w:cs="Arial"/>
          <w:b/>
        </w:rPr>
        <w:t xml:space="preserve"> </w:t>
      </w:r>
      <w:r>
        <w:rPr>
          <w:rFonts w:ascii="Candara" w:hAnsi="Candara" w:cs="Arial"/>
          <w:b/>
          <w:szCs w:val="20"/>
        </w:rPr>
        <w:t xml:space="preserve">–– </w:t>
      </w:r>
      <w:r w:rsidRPr="003D6584">
        <w:rPr>
          <w:rFonts w:ascii="Candara" w:hAnsi="Candara" w:cs="Arial"/>
          <w:b/>
          <w:szCs w:val="20"/>
        </w:rPr>
        <w:t xml:space="preserve">Due to </w:t>
      </w:r>
      <w:r w:rsidR="008A1B96">
        <w:rPr>
          <w:rFonts w:ascii="Candara" w:hAnsi="Candara" w:cs="Arial"/>
          <w:b/>
          <w:szCs w:val="20"/>
        </w:rPr>
        <w:t>your teaching mentor</w:t>
      </w:r>
      <w:r w:rsidRPr="003D6584">
        <w:rPr>
          <w:rFonts w:ascii="Candara" w:hAnsi="Candara" w:cs="Arial"/>
          <w:b/>
          <w:szCs w:val="20"/>
        </w:rPr>
        <w:t xml:space="preserve"> </w:t>
      </w:r>
      <w:r w:rsidR="00726863" w:rsidRPr="003B7E5A">
        <w:rPr>
          <w:rFonts w:ascii="Candara" w:hAnsi="Candara" w:cs="Arial"/>
          <w:b/>
          <w:szCs w:val="20"/>
        </w:rPr>
        <w:t xml:space="preserve">June </w:t>
      </w:r>
      <w:r w:rsidR="006F1D51" w:rsidRPr="003B7E5A">
        <w:rPr>
          <w:rFonts w:ascii="Candara" w:hAnsi="Candara" w:cs="Arial"/>
          <w:b/>
          <w:szCs w:val="20"/>
        </w:rPr>
        <w:t>2</w:t>
      </w:r>
      <w:r w:rsidR="00A72424">
        <w:rPr>
          <w:rFonts w:ascii="Candara" w:hAnsi="Candara" w:cs="Arial"/>
          <w:b/>
          <w:szCs w:val="20"/>
        </w:rPr>
        <w:t>8</w:t>
      </w:r>
      <w:r w:rsidR="006F607D" w:rsidRPr="003B7E5A">
        <w:rPr>
          <w:rFonts w:ascii="Candara" w:hAnsi="Candara" w:cs="Arial"/>
          <w:b/>
          <w:szCs w:val="20"/>
        </w:rPr>
        <w:t>, 20</w:t>
      </w:r>
      <w:r w:rsidR="00946260" w:rsidRPr="003B7E5A">
        <w:rPr>
          <w:rFonts w:ascii="Candara" w:hAnsi="Candara" w:cs="Arial"/>
          <w:b/>
          <w:szCs w:val="20"/>
        </w:rPr>
        <w:t>2</w:t>
      </w:r>
      <w:r w:rsidR="00587972">
        <w:rPr>
          <w:rFonts w:ascii="Candara" w:hAnsi="Candara" w:cs="Arial"/>
          <w:b/>
          <w:szCs w:val="20"/>
        </w:rPr>
        <w:t>1</w:t>
      </w:r>
      <w:r w:rsidR="00210516">
        <w:rPr>
          <w:rFonts w:ascii="Candara" w:hAnsi="Candara" w:cs="Arial"/>
          <w:b/>
          <w:szCs w:val="20"/>
        </w:rPr>
        <w:t xml:space="preserve">. </w:t>
      </w:r>
    </w:p>
    <w:p w14:paraId="0222CDFC" w14:textId="5F9FE2C8" w:rsidR="00343ABE" w:rsidRPr="0013082F" w:rsidRDefault="00210516" w:rsidP="00343ABE">
      <w:pPr>
        <w:jc w:val="center"/>
        <w:rPr>
          <w:rFonts w:ascii="Candara" w:hAnsi="Candara" w:cs="Arial"/>
          <w:b/>
        </w:rPr>
      </w:pPr>
      <w:r>
        <w:rPr>
          <w:rFonts w:ascii="Candara" w:hAnsi="Candara" w:cs="Arial"/>
          <w:b/>
          <w:szCs w:val="20"/>
        </w:rPr>
        <w:t>Chang</w:t>
      </w:r>
      <w:r w:rsidR="004831C4">
        <w:rPr>
          <w:rFonts w:ascii="Candara" w:hAnsi="Candara" w:cs="Arial"/>
          <w:b/>
          <w:szCs w:val="20"/>
        </w:rPr>
        <w:t>es for the spring semester, 20</w:t>
      </w:r>
      <w:r w:rsidR="00FD08CA">
        <w:rPr>
          <w:rFonts w:ascii="Candara" w:hAnsi="Candara" w:cs="Arial"/>
          <w:b/>
          <w:szCs w:val="20"/>
        </w:rPr>
        <w:t>2</w:t>
      </w:r>
      <w:r w:rsidR="00A72424">
        <w:rPr>
          <w:rFonts w:ascii="Candara" w:hAnsi="Candara" w:cs="Arial"/>
          <w:b/>
          <w:szCs w:val="20"/>
        </w:rPr>
        <w:t>2</w:t>
      </w:r>
      <w:r>
        <w:rPr>
          <w:rFonts w:ascii="Candara" w:hAnsi="Candara" w:cs="Arial"/>
          <w:b/>
          <w:szCs w:val="20"/>
        </w:rPr>
        <w:t>, must be approved by your teaching mentor.</w:t>
      </w:r>
    </w:p>
    <w:p w14:paraId="0C44DCB2" w14:textId="77777777" w:rsidR="00343ABE" w:rsidRDefault="00343ABE" w:rsidP="00343ABE">
      <w:pPr>
        <w:rPr>
          <w:rFonts w:ascii="Candara" w:hAnsi="Candara" w:cs="Arial"/>
          <w:b/>
          <w:sz w:val="20"/>
          <w:szCs w:val="20"/>
          <w:u w:val="single"/>
        </w:rPr>
      </w:pPr>
    </w:p>
    <w:p w14:paraId="48D34938" w14:textId="77777777" w:rsidR="00343ABE" w:rsidRDefault="00343ABE" w:rsidP="00343ABE">
      <w:pPr>
        <w:rPr>
          <w:rFonts w:ascii="Candara" w:hAnsi="Candara" w:cs="Arial"/>
          <w:b/>
          <w:sz w:val="20"/>
          <w:szCs w:val="20"/>
        </w:rPr>
      </w:pPr>
      <w:r>
        <w:rPr>
          <w:rFonts w:ascii="Candara" w:hAnsi="Candara" w:cs="Arial"/>
          <w:b/>
          <w:sz w:val="20"/>
          <w:szCs w:val="20"/>
        </w:rPr>
        <w:t xml:space="preserve">This form walks instructors through the process of selecting required material to assign in rhetoric class.  Required course materials commonly include readers, visual imagery, trade books, podcasts, peer-reviewed essays and articles, websites, speeches, performances and other objects </w:t>
      </w:r>
      <w:r w:rsidRPr="00FB1B30">
        <w:rPr>
          <w:rFonts w:ascii="Candara" w:hAnsi="Candara" w:cs="Arial"/>
          <w:b/>
          <w:sz w:val="20"/>
          <w:szCs w:val="20"/>
        </w:rPr>
        <w:t xml:space="preserve">of inquiry.  The box below explains the Rhetoric department’s parameters for instructors selecting </w:t>
      </w:r>
      <w:r>
        <w:rPr>
          <w:rFonts w:ascii="Candara" w:hAnsi="Candara" w:cs="Arial"/>
          <w:b/>
          <w:sz w:val="20"/>
          <w:szCs w:val="20"/>
        </w:rPr>
        <w:t>the c</w:t>
      </w:r>
      <w:r w:rsidRPr="00FB1B30">
        <w:rPr>
          <w:rFonts w:ascii="Candara" w:hAnsi="Candara" w:cs="Arial"/>
          <w:b/>
          <w:sz w:val="20"/>
          <w:szCs w:val="20"/>
        </w:rPr>
        <w:t>ourse materials</w:t>
      </w:r>
      <w:r>
        <w:rPr>
          <w:rFonts w:ascii="Candara" w:hAnsi="Candara" w:cs="Arial"/>
          <w:b/>
          <w:sz w:val="20"/>
          <w:szCs w:val="20"/>
        </w:rPr>
        <w:t xml:space="preserve"> we require</w:t>
      </w:r>
      <w:r w:rsidRPr="00FB1B30">
        <w:rPr>
          <w:rFonts w:ascii="Candara" w:hAnsi="Candara" w:cs="Arial"/>
          <w:b/>
          <w:sz w:val="20"/>
          <w:szCs w:val="20"/>
        </w:rPr>
        <w:t xml:space="preserve">.  </w:t>
      </w:r>
    </w:p>
    <w:p w14:paraId="6CACCEC9" w14:textId="77777777" w:rsidR="00343ABE" w:rsidRDefault="00343ABE" w:rsidP="00343ABE">
      <w:pPr>
        <w:rPr>
          <w:rFonts w:ascii="Candara" w:hAnsi="Candara" w:cs="Arial"/>
          <w:b/>
          <w:sz w:val="20"/>
          <w:szCs w:val="20"/>
        </w:rPr>
      </w:pPr>
    </w:p>
    <w:p w14:paraId="3C85E3B0" w14:textId="77777777" w:rsidR="00343ABE" w:rsidRPr="00FB1B30" w:rsidRDefault="00343ABE" w:rsidP="00343ABE">
      <w:pPr>
        <w:rPr>
          <w:rFonts w:ascii="Candara" w:hAnsi="Candara"/>
          <w:b/>
          <w:i/>
          <w:sz w:val="20"/>
          <w:szCs w:val="20"/>
        </w:rPr>
      </w:pPr>
      <w:r w:rsidRPr="00FB1B30">
        <w:rPr>
          <w:rFonts w:ascii="Candara" w:hAnsi="Candara"/>
          <w:b/>
          <w:i/>
          <w:sz w:val="20"/>
          <w:szCs w:val="20"/>
        </w:rPr>
        <w:t>Check off your choices in the approved materials list below</w:t>
      </w:r>
      <w:r w:rsidR="008B4E4F">
        <w:rPr>
          <w:rFonts w:ascii="Candara" w:hAnsi="Candara"/>
          <w:b/>
          <w:i/>
          <w:sz w:val="20"/>
          <w:szCs w:val="20"/>
        </w:rPr>
        <w:t>.</w:t>
      </w:r>
    </w:p>
    <w:p w14:paraId="777CBBB7" w14:textId="77777777" w:rsidR="00343ABE" w:rsidRPr="003D6584" w:rsidRDefault="00343ABE" w:rsidP="00343ABE">
      <w:pPr>
        <w:rPr>
          <w:rFonts w:ascii="Candara" w:hAnsi="Candara" w:cs="Arial"/>
          <w:b/>
          <w:sz w:val="20"/>
          <w:szCs w:val="20"/>
          <w:u w:val="single"/>
        </w:rPr>
      </w:pPr>
    </w:p>
    <w:tbl>
      <w:tblPr>
        <w:tblW w:w="1008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080"/>
      </w:tblGrid>
      <w:tr w:rsidR="00343ABE" w:rsidRPr="003D6584" w14:paraId="046427A6" w14:textId="77777777" w:rsidTr="00A05A06">
        <w:tc>
          <w:tcPr>
            <w:tcW w:w="10080" w:type="dxa"/>
          </w:tcPr>
          <w:p w14:paraId="073A4116" w14:textId="77777777" w:rsidR="00343ABE" w:rsidRPr="004218B8" w:rsidRDefault="00343ABE" w:rsidP="00A05A06">
            <w:pPr>
              <w:rPr>
                <w:rFonts w:ascii="Candara" w:hAnsi="Candara"/>
                <w:sz w:val="18"/>
                <w:szCs w:val="18"/>
              </w:rPr>
            </w:pPr>
          </w:p>
          <w:p w14:paraId="60DFA828" w14:textId="77777777" w:rsidR="00343ABE" w:rsidRPr="00FB1B30" w:rsidRDefault="00343ABE" w:rsidP="00A05A06">
            <w:pPr>
              <w:rPr>
                <w:rFonts w:ascii="Candara" w:hAnsi="Candara"/>
                <w:b/>
                <w:i/>
                <w:sz w:val="20"/>
                <w:szCs w:val="20"/>
              </w:rPr>
            </w:pPr>
            <w:r w:rsidRPr="00FB1B30">
              <w:rPr>
                <w:rFonts w:ascii="Candara" w:hAnsi="Candara"/>
                <w:b/>
                <w:i/>
                <w:sz w:val="20"/>
                <w:szCs w:val="20"/>
              </w:rPr>
              <w:t xml:space="preserve">New rhetoric instructors choose from options 1-3 when selecting course materials. </w:t>
            </w:r>
          </w:p>
          <w:p w14:paraId="7F42E516" w14:textId="77777777" w:rsidR="00343ABE" w:rsidRPr="004218B8" w:rsidRDefault="00343ABE" w:rsidP="00A05A06">
            <w:pPr>
              <w:rPr>
                <w:rFonts w:ascii="Candara" w:hAnsi="Candara"/>
                <w:sz w:val="20"/>
                <w:szCs w:val="20"/>
              </w:rPr>
            </w:pPr>
          </w:p>
          <w:p w14:paraId="445B8609" w14:textId="77777777" w:rsidR="00343ABE" w:rsidRDefault="00343ABE" w:rsidP="00343ABE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4218B8">
              <w:rPr>
                <w:rFonts w:ascii="Candara" w:hAnsi="Candara"/>
                <w:sz w:val="20"/>
                <w:szCs w:val="20"/>
              </w:rPr>
              <w:t>One to three</w:t>
            </w:r>
            <w:r>
              <w:rPr>
                <w:rFonts w:ascii="Candara" w:hAnsi="Candara"/>
                <w:sz w:val="20"/>
                <w:szCs w:val="20"/>
              </w:rPr>
              <w:t xml:space="preserve"> items from the list below labeled </w:t>
            </w:r>
            <w:r w:rsidRPr="001B664E">
              <w:rPr>
                <w:rFonts w:ascii="Candara" w:hAnsi="Candara"/>
                <w:b/>
                <w:sz w:val="20"/>
                <w:szCs w:val="20"/>
              </w:rPr>
              <w:t>RHETORICAL</w:t>
            </w:r>
            <w:r>
              <w:rPr>
                <w:rFonts w:ascii="Candara" w:hAnsi="Candara"/>
                <w:sz w:val="20"/>
                <w:szCs w:val="20"/>
              </w:rPr>
              <w:t xml:space="preserve"> </w:t>
            </w:r>
            <w:r>
              <w:rPr>
                <w:rFonts w:ascii="Candara" w:hAnsi="Candara"/>
                <w:b/>
                <w:sz w:val="20"/>
                <w:szCs w:val="20"/>
              </w:rPr>
              <w:t>INQUIRY</w:t>
            </w:r>
            <w:r>
              <w:rPr>
                <w:rFonts w:ascii="Candara" w:hAnsi="Candara"/>
                <w:sz w:val="20"/>
                <w:szCs w:val="20"/>
              </w:rPr>
              <w:t xml:space="preserve">.  </w:t>
            </w:r>
          </w:p>
          <w:p w14:paraId="0631E9A7" w14:textId="77777777" w:rsidR="00343ABE" w:rsidRDefault="00343ABE" w:rsidP="00A05A06">
            <w:pPr>
              <w:ind w:left="702"/>
              <w:rPr>
                <w:rFonts w:ascii="Candara" w:hAnsi="Candara"/>
                <w:color w:val="808080" w:themeColor="background1" w:themeShade="80"/>
                <w:sz w:val="20"/>
                <w:szCs w:val="20"/>
              </w:rPr>
            </w:pPr>
            <w:r w:rsidRPr="001B664E">
              <w:rPr>
                <w:rFonts w:ascii="Candara" w:hAnsi="Candara"/>
                <w:color w:val="808080" w:themeColor="background1" w:themeShade="80"/>
                <w:sz w:val="20"/>
                <w:szCs w:val="20"/>
              </w:rPr>
              <w:t xml:space="preserve">(This list includes trade books, creative non-fiction, and </w:t>
            </w:r>
            <w:r>
              <w:rPr>
                <w:rFonts w:ascii="Candara" w:hAnsi="Candara"/>
                <w:color w:val="808080" w:themeColor="background1" w:themeShade="80"/>
                <w:sz w:val="20"/>
                <w:szCs w:val="20"/>
              </w:rPr>
              <w:t xml:space="preserve">other </w:t>
            </w:r>
            <w:r w:rsidRPr="001B664E">
              <w:rPr>
                <w:rFonts w:ascii="Candara" w:hAnsi="Candara"/>
                <w:color w:val="808080" w:themeColor="background1" w:themeShade="80"/>
                <w:sz w:val="20"/>
                <w:szCs w:val="20"/>
              </w:rPr>
              <w:t>long</w:t>
            </w:r>
            <w:r>
              <w:rPr>
                <w:rFonts w:ascii="Candara" w:hAnsi="Candara"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1B664E">
              <w:rPr>
                <w:rFonts w:ascii="Candara" w:hAnsi="Candara"/>
                <w:color w:val="808080" w:themeColor="background1" w:themeShade="80"/>
                <w:sz w:val="20"/>
                <w:szCs w:val="20"/>
              </w:rPr>
              <w:t xml:space="preserve">form arguments </w:t>
            </w:r>
            <w:r>
              <w:rPr>
                <w:rFonts w:ascii="Candara" w:hAnsi="Candara"/>
                <w:color w:val="808080" w:themeColor="background1" w:themeShade="80"/>
                <w:sz w:val="20"/>
                <w:szCs w:val="20"/>
              </w:rPr>
              <w:t>that rhetors substantiate with careful investigation and</w:t>
            </w:r>
            <w:r w:rsidRPr="001B664E">
              <w:rPr>
                <w:rFonts w:ascii="Candara" w:hAnsi="Candara"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ascii="Candara" w:hAnsi="Candara"/>
                <w:color w:val="808080" w:themeColor="background1" w:themeShade="80"/>
                <w:sz w:val="20"/>
                <w:szCs w:val="20"/>
              </w:rPr>
              <w:t>sustain with</w:t>
            </w:r>
            <w:r w:rsidRPr="001B664E">
              <w:rPr>
                <w:rFonts w:ascii="Candara" w:hAnsi="Candara"/>
                <w:color w:val="808080" w:themeColor="background1" w:themeShade="80"/>
                <w:sz w:val="20"/>
                <w:szCs w:val="20"/>
              </w:rPr>
              <w:t xml:space="preserve"> informed persuasion.)</w:t>
            </w:r>
          </w:p>
          <w:p w14:paraId="43DD721A" w14:textId="77777777" w:rsidR="00343ABE" w:rsidRPr="001B664E" w:rsidRDefault="00343ABE" w:rsidP="00A05A06">
            <w:pPr>
              <w:ind w:left="702"/>
              <w:rPr>
                <w:rFonts w:ascii="Candara" w:hAnsi="Candara"/>
                <w:color w:val="808080" w:themeColor="background1" w:themeShade="80"/>
                <w:sz w:val="20"/>
                <w:szCs w:val="20"/>
              </w:rPr>
            </w:pPr>
          </w:p>
          <w:p w14:paraId="216F1F65" w14:textId="77777777" w:rsidR="00343ABE" w:rsidRDefault="00343ABE" w:rsidP="00343ABE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4218B8" w:rsidDel="007E4732">
              <w:rPr>
                <w:rFonts w:ascii="Candara" w:hAnsi="Candara"/>
                <w:sz w:val="20"/>
                <w:szCs w:val="20"/>
              </w:rPr>
              <w:t xml:space="preserve"> </w:t>
            </w:r>
            <w:r w:rsidRPr="004218B8">
              <w:rPr>
                <w:rFonts w:ascii="Candara" w:hAnsi="Candara"/>
                <w:sz w:val="20"/>
                <w:szCs w:val="20"/>
              </w:rPr>
              <w:t xml:space="preserve">A </w:t>
            </w:r>
            <w:r w:rsidRPr="004218B8">
              <w:rPr>
                <w:rFonts w:ascii="Candara" w:hAnsi="Candara"/>
                <w:b/>
                <w:sz w:val="20"/>
                <w:szCs w:val="20"/>
              </w:rPr>
              <w:t>READER</w:t>
            </w:r>
            <w:r w:rsidRPr="004218B8">
              <w:rPr>
                <w:rFonts w:ascii="Candara" w:hAnsi="Candara"/>
                <w:sz w:val="20"/>
                <w:szCs w:val="20"/>
              </w:rPr>
              <w:t xml:space="preserve"> from the approved list </w:t>
            </w:r>
            <w:r>
              <w:rPr>
                <w:rFonts w:ascii="Candara" w:hAnsi="Candara"/>
                <w:sz w:val="20"/>
                <w:szCs w:val="20"/>
              </w:rPr>
              <w:t>below.</w:t>
            </w:r>
          </w:p>
          <w:p w14:paraId="3F143843" w14:textId="77777777" w:rsidR="00343ABE" w:rsidRDefault="00343ABE" w:rsidP="00A05A06">
            <w:pPr>
              <w:ind w:left="702"/>
              <w:rPr>
                <w:rFonts w:ascii="Candara" w:hAnsi="Candara"/>
                <w:color w:val="808080" w:themeColor="background1" w:themeShade="80"/>
                <w:sz w:val="20"/>
                <w:szCs w:val="20"/>
              </w:rPr>
            </w:pPr>
            <w:r w:rsidRPr="001B664E">
              <w:rPr>
                <w:rFonts w:ascii="Candara" w:hAnsi="Candara"/>
                <w:color w:val="808080" w:themeColor="background1" w:themeShade="80"/>
                <w:sz w:val="20"/>
                <w:szCs w:val="20"/>
              </w:rPr>
              <w:t>(</w:t>
            </w:r>
            <w:r>
              <w:rPr>
                <w:rFonts w:ascii="Candara" w:hAnsi="Candara"/>
                <w:color w:val="808080" w:themeColor="background1" w:themeShade="80"/>
                <w:sz w:val="20"/>
                <w:szCs w:val="20"/>
              </w:rPr>
              <w:t>Readers</w:t>
            </w:r>
            <w:r w:rsidRPr="001B664E">
              <w:rPr>
                <w:rFonts w:ascii="Candara" w:hAnsi="Candara"/>
                <w:color w:val="808080" w:themeColor="background1" w:themeShade="80"/>
                <w:sz w:val="20"/>
                <w:szCs w:val="20"/>
              </w:rPr>
              <w:t xml:space="preserve"> present texts and imagery as primary source material for students to rhetorically analyze</w:t>
            </w:r>
            <w:r>
              <w:rPr>
                <w:rFonts w:ascii="Candara" w:hAnsi="Candara"/>
                <w:color w:val="808080" w:themeColor="background1" w:themeShade="80"/>
                <w:sz w:val="20"/>
                <w:szCs w:val="20"/>
              </w:rPr>
              <w:t xml:space="preserve"> alongside an introduction to</w:t>
            </w:r>
            <w:r w:rsidRPr="001B664E">
              <w:rPr>
                <w:rFonts w:ascii="Candara" w:hAnsi="Candara"/>
                <w:color w:val="808080" w:themeColor="background1" w:themeShade="80"/>
                <w:sz w:val="20"/>
                <w:szCs w:val="20"/>
              </w:rPr>
              <w:t xml:space="preserve"> the art and craft of rhetoric.)</w:t>
            </w:r>
          </w:p>
          <w:p w14:paraId="05BF42A0" w14:textId="77777777" w:rsidR="00343ABE" w:rsidRPr="001B664E" w:rsidRDefault="00343ABE" w:rsidP="00A05A06">
            <w:pPr>
              <w:ind w:left="702"/>
              <w:rPr>
                <w:rFonts w:ascii="Candara" w:hAnsi="Candara"/>
                <w:color w:val="808080" w:themeColor="background1" w:themeShade="80"/>
                <w:sz w:val="20"/>
                <w:szCs w:val="20"/>
              </w:rPr>
            </w:pPr>
          </w:p>
          <w:p w14:paraId="156BB744" w14:textId="77777777" w:rsidR="00343ABE" w:rsidRPr="004218B8" w:rsidRDefault="00343ABE" w:rsidP="00343ABE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4218B8">
              <w:rPr>
                <w:rFonts w:ascii="Candara" w:hAnsi="Candara"/>
                <w:sz w:val="20"/>
                <w:szCs w:val="20"/>
              </w:rPr>
              <w:t xml:space="preserve">A combination of </w:t>
            </w:r>
            <w:r>
              <w:rPr>
                <w:rFonts w:ascii="Candara" w:hAnsi="Candara"/>
                <w:sz w:val="20"/>
                <w:szCs w:val="20"/>
              </w:rPr>
              <w:t xml:space="preserve">the above: </w:t>
            </w:r>
            <w:r w:rsidRPr="001B664E">
              <w:rPr>
                <w:rFonts w:ascii="Candara" w:hAnsi="Candara"/>
                <w:b/>
                <w:sz w:val="20"/>
                <w:szCs w:val="20"/>
              </w:rPr>
              <w:t>RHETORICAL INQUIRY</w:t>
            </w:r>
            <w:r w:rsidRPr="004218B8">
              <w:rPr>
                <w:rFonts w:ascii="Candara" w:hAnsi="Candara"/>
                <w:sz w:val="20"/>
                <w:szCs w:val="20"/>
              </w:rPr>
              <w:t xml:space="preserve"> and a </w:t>
            </w:r>
            <w:r w:rsidRPr="004218B8">
              <w:rPr>
                <w:rFonts w:ascii="Candara" w:hAnsi="Candara"/>
                <w:b/>
                <w:sz w:val="20"/>
                <w:szCs w:val="20"/>
              </w:rPr>
              <w:t>READER</w:t>
            </w:r>
            <w:r w:rsidRPr="004218B8">
              <w:rPr>
                <w:rFonts w:ascii="Candara" w:hAnsi="Candara"/>
                <w:sz w:val="20"/>
                <w:szCs w:val="20"/>
              </w:rPr>
              <w:t xml:space="preserve"> from the approved list</w:t>
            </w:r>
            <w:r>
              <w:rPr>
                <w:rFonts w:ascii="Candara" w:hAnsi="Candara"/>
                <w:sz w:val="20"/>
                <w:szCs w:val="20"/>
              </w:rPr>
              <w:t xml:space="preserve"> below.</w:t>
            </w:r>
          </w:p>
          <w:p w14:paraId="60625596" w14:textId="77777777" w:rsidR="00343ABE" w:rsidRPr="004218B8" w:rsidRDefault="00343ABE" w:rsidP="00A05A06">
            <w:pPr>
              <w:rPr>
                <w:rFonts w:ascii="Candara" w:hAnsi="Candara"/>
                <w:sz w:val="20"/>
                <w:szCs w:val="20"/>
              </w:rPr>
            </w:pPr>
          </w:p>
          <w:p w14:paraId="377A49F0" w14:textId="77777777" w:rsidR="00343ABE" w:rsidRPr="00FB1B30" w:rsidRDefault="00343ABE" w:rsidP="00A05A06">
            <w:pPr>
              <w:rPr>
                <w:rFonts w:ascii="Candara" w:hAnsi="Candara"/>
                <w:b/>
                <w:i/>
                <w:sz w:val="20"/>
                <w:szCs w:val="20"/>
              </w:rPr>
            </w:pPr>
            <w:r w:rsidRPr="00FB1B30">
              <w:rPr>
                <w:rFonts w:ascii="Candara" w:hAnsi="Candara"/>
                <w:b/>
                <w:i/>
                <w:sz w:val="20"/>
                <w:szCs w:val="20"/>
              </w:rPr>
              <w:t xml:space="preserve">In addition to the above, all instructors may choose to assign one or more of the following OPTIONAL materials: </w:t>
            </w:r>
          </w:p>
          <w:p w14:paraId="69734BFC" w14:textId="77777777" w:rsidR="00343ABE" w:rsidRPr="004218B8" w:rsidRDefault="00343ABE" w:rsidP="00A05A06">
            <w:pPr>
              <w:rPr>
                <w:rFonts w:ascii="Candara" w:hAnsi="Candara"/>
                <w:sz w:val="20"/>
                <w:szCs w:val="20"/>
              </w:rPr>
            </w:pPr>
          </w:p>
          <w:p w14:paraId="0736ED8C" w14:textId="77777777" w:rsidR="00343ABE" w:rsidRDefault="00343ABE" w:rsidP="00343ABE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FC6A04">
              <w:rPr>
                <w:rFonts w:ascii="Candara" w:hAnsi="Candara"/>
                <w:b/>
                <w:sz w:val="20"/>
                <w:szCs w:val="20"/>
              </w:rPr>
              <w:t>RHETORICS</w:t>
            </w:r>
            <w:r w:rsidRPr="004218B8">
              <w:rPr>
                <w:rFonts w:ascii="Candara" w:hAnsi="Candara"/>
                <w:sz w:val="20"/>
                <w:szCs w:val="20"/>
              </w:rPr>
              <w:t xml:space="preserve"> </w:t>
            </w:r>
          </w:p>
          <w:p w14:paraId="6143D605" w14:textId="77777777" w:rsidR="00343ABE" w:rsidRDefault="00343ABE" w:rsidP="00A05A06">
            <w:pPr>
              <w:ind w:left="702"/>
              <w:rPr>
                <w:rFonts w:ascii="Candara" w:hAnsi="Candara"/>
                <w:color w:val="808080" w:themeColor="background1" w:themeShade="80"/>
                <w:sz w:val="20"/>
                <w:szCs w:val="20"/>
              </w:rPr>
            </w:pPr>
            <w:r w:rsidRPr="001B664E">
              <w:rPr>
                <w:rFonts w:ascii="Candara" w:hAnsi="Candara"/>
                <w:color w:val="808080" w:themeColor="background1" w:themeShade="80"/>
                <w:sz w:val="20"/>
                <w:szCs w:val="20"/>
              </w:rPr>
              <w:t>(</w:t>
            </w:r>
            <w:proofErr w:type="spellStart"/>
            <w:r w:rsidRPr="001B664E">
              <w:rPr>
                <w:rFonts w:ascii="Candara" w:hAnsi="Candara"/>
                <w:i/>
                <w:color w:val="808080" w:themeColor="background1" w:themeShade="80"/>
                <w:sz w:val="20"/>
                <w:szCs w:val="20"/>
              </w:rPr>
              <w:t>Rhetorics</w:t>
            </w:r>
            <w:proofErr w:type="spellEnd"/>
            <w:r w:rsidRPr="001B664E">
              <w:rPr>
                <w:rFonts w:ascii="Candara" w:hAnsi="Candara"/>
                <w:color w:val="808080" w:themeColor="background1" w:themeShade="80"/>
                <w:sz w:val="20"/>
                <w:szCs w:val="20"/>
              </w:rPr>
              <w:t xml:space="preserve"> introduce students to the craft and elements of reading and writing, speaking and listening, research and persuasion</w:t>
            </w:r>
            <w:r>
              <w:rPr>
                <w:rFonts w:ascii="Candara" w:hAnsi="Candara"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1B664E">
              <w:rPr>
                <w:rFonts w:ascii="Candara" w:hAnsi="Candara"/>
                <w:color w:val="808080" w:themeColor="background1" w:themeShade="80"/>
                <w:sz w:val="20"/>
                <w:szCs w:val="20"/>
              </w:rPr>
              <w:t>- see the department’s list below</w:t>
            </w:r>
            <w:r>
              <w:rPr>
                <w:rFonts w:ascii="Candara" w:hAnsi="Candara"/>
                <w:color w:val="808080" w:themeColor="background1" w:themeShade="80"/>
                <w:sz w:val="20"/>
                <w:szCs w:val="20"/>
              </w:rPr>
              <w:t>.</w:t>
            </w:r>
            <w:r w:rsidRPr="001B664E">
              <w:rPr>
                <w:rFonts w:ascii="Candara" w:hAnsi="Candara"/>
                <w:color w:val="808080" w:themeColor="background1" w:themeShade="80"/>
                <w:sz w:val="20"/>
                <w:szCs w:val="20"/>
              </w:rPr>
              <w:t>)</w:t>
            </w:r>
          </w:p>
          <w:p w14:paraId="02766692" w14:textId="77777777" w:rsidR="00343ABE" w:rsidRPr="001B664E" w:rsidRDefault="00343ABE" w:rsidP="00A05A06">
            <w:pPr>
              <w:ind w:left="702"/>
              <w:rPr>
                <w:rFonts w:ascii="Candara" w:hAnsi="Candara"/>
                <w:color w:val="808080" w:themeColor="background1" w:themeShade="80"/>
                <w:sz w:val="20"/>
                <w:szCs w:val="20"/>
              </w:rPr>
            </w:pPr>
          </w:p>
          <w:p w14:paraId="13499FF8" w14:textId="77777777" w:rsidR="00343ABE" w:rsidRDefault="00343ABE" w:rsidP="00343ABE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4218B8">
              <w:rPr>
                <w:rFonts w:ascii="Candara" w:hAnsi="Candara"/>
                <w:sz w:val="20"/>
                <w:szCs w:val="20"/>
              </w:rPr>
              <w:t xml:space="preserve">A selection of </w:t>
            </w:r>
            <w:r w:rsidRPr="00FC6A04">
              <w:rPr>
                <w:rFonts w:ascii="Candara" w:hAnsi="Candara"/>
                <w:b/>
                <w:sz w:val="20"/>
                <w:szCs w:val="20"/>
              </w:rPr>
              <w:t>COMPOSITIONS</w:t>
            </w:r>
            <w:r w:rsidRPr="004218B8">
              <w:rPr>
                <w:rFonts w:ascii="Candara" w:hAnsi="Candara"/>
                <w:sz w:val="20"/>
                <w:szCs w:val="20"/>
              </w:rPr>
              <w:t xml:space="preserve"> curated by the department as fruitful for the rhetoric classroom </w:t>
            </w:r>
            <w:r>
              <w:rPr>
                <w:rFonts w:ascii="Candara" w:hAnsi="Candara"/>
                <w:sz w:val="20"/>
                <w:szCs w:val="20"/>
              </w:rPr>
              <w:t xml:space="preserve"> </w:t>
            </w:r>
          </w:p>
          <w:p w14:paraId="0A8AB807" w14:textId="77777777" w:rsidR="00343ABE" w:rsidRDefault="00343ABE" w:rsidP="00A05A06">
            <w:pPr>
              <w:ind w:left="360" w:firstLine="342"/>
              <w:rPr>
                <w:rFonts w:ascii="Candara" w:hAnsi="Candara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andara" w:hAnsi="Candara"/>
                <w:color w:val="808080" w:themeColor="background1" w:themeShade="80"/>
                <w:sz w:val="20"/>
                <w:szCs w:val="20"/>
              </w:rPr>
              <w:t>(S</w:t>
            </w:r>
            <w:r w:rsidRPr="001B664E">
              <w:rPr>
                <w:rFonts w:ascii="Candara" w:hAnsi="Candara"/>
                <w:color w:val="808080" w:themeColor="background1" w:themeShade="80"/>
                <w:sz w:val="20"/>
                <w:szCs w:val="20"/>
              </w:rPr>
              <w:t xml:space="preserve">ee the department’s list </w:t>
            </w:r>
            <w:r>
              <w:rPr>
                <w:rFonts w:ascii="Candara" w:hAnsi="Candara"/>
                <w:color w:val="808080" w:themeColor="background1" w:themeShade="80"/>
                <w:sz w:val="20"/>
                <w:szCs w:val="20"/>
              </w:rPr>
              <w:t xml:space="preserve">of compositions </w:t>
            </w:r>
            <w:r w:rsidRPr="001B664E">
              <w:rPr>
                <w:rFonts w:ascii="Candara" w:hAnsi="Candara"/>
                <w:color w:val="808080" w:themeColor="background1" w:themeShade="80"/>
                <w:sz w:val="20"/>
                <w:szCs w:val="20"/>
              </w:rPr>
              <w:t>below</w:t>
            </w:r>
            <w:r>
              <w:rPr>
                <w:rFonts w:ascii="Candara" w:hAnsi="Candara"/>
                <w:color w:val="808080" w:themeColor="background1" w:themeShade="80"/>
                <w:sz w:val="20"/>
                <w:szCs w:val="20"/>
              </w:rPr>
              <w:t>.</w:t>
            </w:r>
            <w:r w:rsidRPr="001B664E">
              <w:rPr>
                <w:rFonts w:ascii="Candara" w:hAnsi="Candara"/>
                <w:color w:val="808080" w:themeColor="background1" w:themeShade="80"/>
                <w:sz w:val="20"/>
                <w:szCs w:val="20"/>
              </w:rPr>
              <w:t>)</w:t>
            </w:r>
          </w:p>
          <w:p w14:paraId="06C2A13D" w14:textId="77777777" w:rsidR="00343ABE" w:rsidRDefault="00343ABE" w:rsidP="00A05A06">
            <w:pPr>
              <w:ind w:left="360" w:firstLine="342"/>
              <w:rPr>
                <w:rFonts w:ascii="Candara" w:hAnsi="Candara"/>
                <w:color w:val="808080" w:themeColor="background1" w:themeShade="80"/>
                <w:sz w:val="20"/>
                <w:szCs w:val="20"/>
              </w:rPr>
            </w:pPr>
          </w:p>
          <w:p w14:paraId="73B05994" w14:textId="77777777" w:rsidR="00343ABE" w:rsidRPr="00FB1B30" w:rsidRDefault="00343ABE" w:rsidP="00A05A06">
            <w:pPr>
              <w:rPr>
                <w:rFonts w:ascii="Candara" w:hAnsi="Candara"/>
                <w:b/>
                <w:i/>
                <w:sz w:val="20"/>
                <w:szCs w:val="20"/>
              </w:rPr>
            </w:pPr>
            <w:r w:rsidRPr="00FB1B30">
              <w:rPr>
                <w:rFonts w:ascii="Candara" w:hAnsi="Candara"/>
                <w:b/>
                <w:i/>
                <w:sz w:val="20"/>
                <w:szCs w:val="20"/>
              </w:rPr>
              <w:t>Options 6-7 are available to returning, experienced instructors. To select materials using options 6 or 7 requires completion of</w:t>
            </w:r>
            <w:r>
              <w:rPr>
                <w:rFonts w:ascii="Candara" w:hAnsi="Candara"/>
                <w:b/>
                <w:i/>
                <w:sz w:val="20"/>
                <w:szCs w:val="20"/>
              </w:rPr>
              <w:t xml:space="preserve"> PDP.  It also requires filling out</w:t>
            </w:r>
            <w:r w:rsidRPr="00FB1B30">
              <w:rPr>
                <w:rFonts w:ascii="Candara" w:hAnsi="Candara"/>
                <w:b/>
                <w:i/>
                <w:sz w:val="20"/>
                <w:szCs w:val="20"/>
              </w:rPr>
              <w:t xml:space="preserve"> the “Alternative Materials Application” form (see below) &amp; </w:t>
            </w:r>
            <w:r>
              <w:rPr>
                <w:rFonts w:ascii="Candara" w:hAnsi="Candara"/>
                <w:b/>
                <w:i/>
                <w:sz w:val="20"/>
                <w:szCs w:val="20"/>
              </w:rPr>
              <w:t>getting a</w:t>
            </w:r>
            <w:r w:rsidRPr="00FB1B30">
              <w:rPr>
                <w:rFonts w:ascii="Candara" w:hAnsi="Candara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Candara" w:hAnsi="Candara"/>
                <w:b/>
                <w:i/>
                <w:sz w:val="20"/>
                <w:szCs w:val="20"/>
              </w:rPr>
              <w:t xml:space="preserve">teaching </w:t>
            </w:r>
            <w:r w:rsidRPr="00FB1B30">
              <w:rPr>
                <w:rFonts w:ascii="Candara" w:hAnsi="Candara"/>
                <w:b/>
                <w:i/>
                <w:sz w:val="20"/>
                <w:szCs w:val="20"/>
              </w:rPr>
              <w:t xml:space="preserve">mentor’s approval </w:t>
            </w:r>
            <w:r>
              <w:rPr>
                <w:rFonts w:ascii="Candara" w:hAnsi="Candara"/>
                <w:b/>
                <w:i/>
                <w:sz w:val="20"/>
                <w:szCs w:val="20"/>
              </w:rPr>
              <w:t>signature.</w:t>
            </w:r>
          </w:p>
          <w:p w14:paraId="4F697A5A" w14:textId="77777777" w:rsidR="00343ABE" w:rsidRPr="004218B8" w:rsidRDefault="00343ABE" w:rsidP="00A05A06">
            <w:pPr>
              <w:rPr>
                <w:rFonts w:ascii="Candara" w:hAnsi="Candara"/>
                <w:sz w:val="20"/>
                <w:szCs w:val="20"/>
              </w:rPr>
            </w:pPr>
          </w:p>
          <w:p w14:paraId="1C87A4A4" w14:textId="77777777" w:rsidR="00343ABE" w:rsidRDefault="00343ABE" w:rsidP="00343ABE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482C69">
              <w:rPr>
                <w:rFonts w:ascii="Candara" w:hAnsi="Candara"/>
                <w:sz w:val="20"/>
                <w:szCs w:val="20"/>
              </w:rPr>
              <w:t>Materials (other than</w:t>
            </w:r>
            <w:r>
              <w:rPr>
                <w:rFonts w:ascii="Candara" w:hAnsi="Candara"/>
                <w:sz w:val="20"/>
                <w:szCs w:val="20"/>
              </w:rPr>
              <w:t xml:space="preserve"> fiction or </w:t>
            </w:r>
            <w:r w:rsidRPr="00482C69">
              <w:rPr>
                <w:rFonts w:ascii="Candara" w:hAnsi="Candara"/>
                <w:sz w:val="20"/>
                <w:szCs w:val="20"/>
              </w:rPr>
              <w:t xml:space="preserve">poetry) </w:t>
            </w:r>
            <w:r>
              <w:rPr>
                <w:rFonts w:ascii="Candara" w:hAnsi="Candara"/>
                <w:sz w:val="20"/>
                <w:szCs w:val="20"/>
              </w:rPr>
              <w:t>not on</w:t>
            </w:r>
            <w:r w:rsidRPr="00482C69">
              <w:rPr>
                <w:rFonts w:ascii="Candara" w:hAnsi="Candara"/>
                <w:sz w:val="20"/>
                <w:szCs w:val="20"/>
              </w:rPr>
              <w:t xml:space="preserve"> the pre-approved list that you have discussed with your teaching mentor</w:t>
            </w:r>
            <w:r>
              <w:rPr>
                <w:rFonts w:ascii="Candara" w:hAnsi="Candara"/>
                <w:sz w:val="20"/>
                <w:szCs w:val="20"/>
              </w:rPr>
              <w:t xml:space="preserve">.  </w:t>
            </w:r>
          </w:p>
          <w:p w14:paraId="1AC3E82B" w14:textId="77777777" w:rsidR="00343ABE" w:rsidRPr="00482C69" w:rsidRDefault="00343ABE" w:rsidP="00A05A06">
            <w:pPr>
              <w:rPr>
                <w:rFonts w:ascii="Candara" w:hAnsi="Candara"/>
                <w:sz w:val="20"/>
                <w:szCs w:val="20"/>
              </w:rPr>
            </w:pPr>
          </w:p>
          <w:p w14:paraId="68AE8320" w14:textId="77777777" w:rsidR="00343ABE" w:rsidRPr="00482C69" w:rsidRDefault="00343ABE" w:rsidP="00343ABE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482C69">
              <w:rPr>
                <w:rFonts w:ascii="Candara" w:hAnsi="Candara"/>
                <w:sz w:val="20"/>
                <w:szCs w:val="20"/>
              </w:rPr>
              <w:t xml:space="preserve">A </w:t>
            </w:r>
            <w:r w:rsidRPr="00482C69">
              <w:rPr>
                <w:rFonts w:ascii="Candara" w:hAnsi="Candara"/>
                <w:b/>
                <w:sz w:val="20"/>
                <w:szCs w:val="20"/>
              </w:rPr>
              <w:t>COURSE PACK</w:t>
            </w:r>
            <w:r w:rsidRPr="00482C69">
              <w:rPr>
                <w:rFonts w:ascii="Candara" w:hAnsi="Candara"/>
                <w:sz w:val="20"/>
                <w:szCs w:val="20"/>
              </w:rPr>
              <w:t xml:space="preserve"> compiled in consultation with the Libraries’ Course Reserves, printed by the UI Bookstore or a local copy shop, or a </w:t>
            </w:r>
            <w:r w:rsidRPr="00482C69">
              <w:rPr>
                <w:rFonts w:ascii="Candara" w:hAnsi="Candara"/>
                <w:b/>
                <w:sz w:val="20"/>
                <w:szCs w:val="20"/>
              </w:rPr>
              <w:t>CUSTOM READER</w:t>
            </w:r>
            <w:r w:rsidRPr="00482C69">
              <w:rPr>
                <w:rFonts w:ascii="Candara" w:hAnsi="Candara"/>
                <w:sz w:val="20"/>
                <w:szCs w:val="20"/>
              </w:rPr>
              <w:t xml:space="preserve"> from a publisher</w:t>
            </w:r>
            <w:r>
              <w:rPr>
                <w:rFonts w:ascii="Candara" w:hAnsi="Candara"/>
                <w:sz w:val="20"/>
                <w:szCs w:val="20"/>
              </w:rPr>
              <w:t>.  Course Reserves, the copy shop or the publisher will aid instructors in adhering to copyright regulations.</w:t>
            </w:r>
          </w:p>
          <w:p w14:paraId="09E943BC" w14:textId="77777777" w:rsidR="00343ABE" w:rsidRPr="004218B8" w:rsidRDefault="00343ABE" w:rsidP="00A05A06">
            <w:pPr>
              <w:rPr>
                <w:rFonts w:ascii="Candara" w:hAnsi="Candara"/>
                <w:sz w:val="20"/>
                <w:szCs w:val="20"/>
              </w:rPr>
            </w:pPr>
          </w:p>
          <w:p w14:paraId="54D8465B" w14:textId="77777777" w:rsidR="00343ABE" w:rsidRDefault="00343ABE" w:rsidP="00A05A06">
            <w:pPr>
              <w:rPr>
                <w:rFonts w:ascii="Candara" w:hAnsi="Candara"/>
                <w:i/>
                <w:sz w:val="20"/>
                <w:szCs w:val="20"/>
              </w:rPr>
            </w:pPr>
            <w:r>
              <w:rPr>
                <w:rFonts w:ascii="Candara" w:hAnsi="Candara"/>
                <w:i/>
                <w:sz w:val="20"/>
                <w:szCs w:val="20"/>
              </w:rPr>
              <w:t>*</w:t>
            </w:r>
            <w:r w:rsidRPr="004218B8">
              <w:rPr>
                <w:rFonts w:ascii="Candara" w:hAnsi="Candara"/>
                <w:i/>
                <w:sz w:val="20"/>
                <w:szCs w:val="20"/>
              </w:rPr>
              <w:t xml:space="preserve">Please bear in mind the cost to students when making choices about materials you require. Prices listed below are estimated. </w:t>
            </w:r>
          </w:p>
          <w:p w14:paraId="081000B5" w14:textId="77777777" w:rsidR="00343ABE" w:rsidRDefault="00343ABE" w:rsidP="00A05A06">
            <w:pPr>
              <w:rPr>
                <w:rFonts w:ascii="Candara" w:hAnsi="Candara"/>
                <w:i/>
                <w:sz w:val="20"/>
                <w:szCs w:val="20"/>
              </w:rPr>
            </w:pPr>
          </w:p>
          <w:p w14:paraId="68F7C597" w14:textId="77777777" w:rsidR="00343ABE" w:rsidRPr="00343ABE" w:rsidRDefault="00343ABE" w:rsidP="00507DBF">
            <w:pPr>
              <w:rPr>
                <w:rFonts w:ascii="Candara" w:hAnsi="Candara"/>
                <w:i/>
                <w:sz w:val="20"/>
                <w:szCs w:val="20"/>
              </w:rPr>
            </w:pPr>
            <w:r>
              <w:rPr>
                <w:rFonts w:ascii="Candara" w:hAnsi="Candara"/>
                <w:i/>
                <w:sz w:val="20"/>
                <w:szCs w:val="20"/>
              </w:rPr>
              <w:t>*</w:t>
            </w:r>
            <w:r w:rsidRPr="004218B8">
              <w:rPr>
                <w:rFonts w:ascii="Candara" w:hAnsi="Candara"/>
                <w:i/>
                <w:sz w:val="20"/>
                <w:szCs w:val="20"/>
              </w:rPr>
              <w:t>Instructors are responsibl</w:t>
            </w:r>
            <w:r>
              <w:rPr>
                <w:rFonts w:ascii="Candara" w:hAnsi="Candara"/>
                <w:i/>
                <w:sz w:val="20"/>
                <w:szCs w:val="20"/>
              </w:rPr>
              <w:t>e for arranging for their own desk copies (the complimentary copies</w:t>
            </w:r>
            <w:r w:rsidRPr="004218B8">
              <w:rPr>
                <w:rFonts w:ascii="Candara" w:hAnsi="Candara"/>
                <w:i/>
                <w:sz w:val="20"/>
                <w:szCs w:val="20"/>
              </w:rPr>
              <w:t xml:space="preserve"> </w:t>
            </w:r>
            <w:r>
              <w:rPr>
                <w:rFonts w:ascii="Candara" w:hAnsi="Candara"/>
                <w:i/>
                <w:sz w:val="20"/>
                <w:szCs w:val="20"/>
              </w:rPr>
              <w:t xml:space="preserve">of texts that publishers ship to instructors who assign their books). </w:t>
            </w:r>
            <w:r w:rsidR="00507DBF">
              <w:rPr>
                <w:rFonts w:ascii="Candara" w:hAnsi="Candara"/>
                <w:i/>
                <w:sz w:val="20"/>
                <w:szCs w:val="20"/>
              </w:rPr>
              <w:t xml:space="preserve">You may have to search around to find </w:t>
            </w:r>
            <w:r>
              <w:rPr>
                <w:rFonts w:ascii="Candara" w:hAnsi="Candara"/>
                <w:i/>
                <w:sz w:val="20"/>
                <w:szCs w:val="20"/>
              </w:rPr>
              <w:t xml:space="preserve">Information about ordering desk copies at the websites of the presses listed below (Norton, Harper, Anchor Press, etc.). </w:t>
            </w:r>
            <w:r w:rsidR="00507DBF">
              <w:rPr>
                <w:rFonts w:ascii="Candara" w:hAnsi="Candara"/>
                <w:i/>
                <w:sz w:val="20"/>
                <w:szCs w:val="20"/>
              </w:rPr>
              <w:t xml:space="preserve"> Often you can order desk copies in the “educator” section of the sites.</w:t>
            </w:r>
            <w:r>
              <w:rPr>
                <w:rFonts w:ascii="Candara" w:hAnsi="Candara"/>
                <w:i/>
                <w:sz w:val="20"/>
                <w:szCs w:val="20"/>
              </w:rPr>
              <w:t xml:space="preserve"> Publishers will ask for information about what you are teaching, how many students are enrolled (20), your email and your home address.</w:t>
            </w:r>
            <w:r w:rsidR="00507DBF">
              <w:rPr>
                <w:rFonts w:ascii="Candara" w:hAnsi="Candara"/>
                <w:i/>
                <w:sz w:val="20"/>
                <w:szCs w:val="20"/>
              </w:rPr>
              <w:t xml:space="preserve"> Some publishers send free desk copies, others offer them at a deep discount. ORDER YOUR DESK COPIES WELL IN ADVANCE or you will find yourself buying a full-priced copy from a bookseller.</w:t>
            </w:r>
          </w:p>
        </w:tc>
      </w:tr>
    </w:tbl>
    <w:p w14:paraId="1151AD1A" w14:textId="77777777" w:rsidR="00582E83" w:rsidRDefault="00582E83" w:rsidP="00343ABE">
      <w:pPr>
        <w:spacing w:after="200"/>
        <w:rPr>
          <w:rFonts w:ascii="Candara" w:hAnsi="Candara" w:cs="Arial"/>
          <w:b/>
          <w:szCs w:val="20"/>
        </w:rPr>
      </w:pPr>
    </w:p>
    <w:p w14:paraId="056A6EDA" w14:textId="77777777" w:rsidR="00582E83" w:rsidRDefault="00582E83" w:rsidP="00343ABE">
      <w:pPr>
        <w:spacing w:after="200"/>
        <w:rPr>
          <w:rFonts w:ascii="Candara" w:hAnsi="Candara" w:cs="Arial"/>
          <w:b/>
          <w:szCs w:val="20"/>
        </w:rPr>
      </w:pPr>
    </w:p>
    <w:p w14:paraId="4E980553" w14:textId="77777777" w:rsidR="00343ABE" w:rsidRPr="005D7380" w:rsidRDefault="00343ABE" w:rsidP="00343ABE">
      <w:pPr>
        <w:rPr>
          <w:rFonts w:ascii="Candara" w:hAnsi="Candara" w:cs="Arial"/>
          <w:b/>
          <w:sz w:val="20"/>
        </w:rPr>
      </w:pPr>
      <w:proofErr w:type="gramStart"/>
      <w:r w:rsidRPr="005D7380">
        <w:rPr>
          <w:rFonts w:ascii="Candara" w:hAnsi="Candara" w:cs="Arial"/>
          <w:b/>
          <w:sz w:val="20"/>
        </w:rPr>
        <w:t>Name:_</w:t>
      </w:r>
      <w:proofErr w:type="gramEnd"/>
      <w:r w:rsidRPr="005D7380">
        <w:rPr>
          <w:rFonts w:ascii="Candara" w:hAnsi="Candara" w:cs="Arial"/>
          <w:b/>
          <w:sz w:val="20"/>
        </w:rPr>
        <w:t>_______________________________ RHET:1030:__________ Numb</w:t>
      </w:r>
      <w:r w:rsidR="00726863" w:rsidRPr="005D7380">
        <w:rPr>
          <w:rFonts w:ascii="Candara" w:hAnsi="Candara" w:cs="Arial"/>
          <w:b/>
          <w:sz w:val="20"/>
        </w:rPr>
        <w:t>er of Sections: ________Semester______</w:t>
      </w:r>
    </w:p>
    <w:p w14:paraId="391121F6" w14:textId="77777777" w:rsidR="00343ABE" w:rsidRPr="005D7380" w:rsidRDefault="00343ABE" w:rsidP="00343ABE">
      <w:pPr>
        <w:jc w:val="center"/>
        <w:rPr>
          <w:rFonts w:ascii="Candara" w:hAnsi="Candara"/>
          <w:b/>
          <w:caps/>
          <w:sz w:val="18"/>
          <w:u w:val="single"/>
        </w:rPr>
      </w:pPr>
    </w:p>
    <w:p w14:paraId="6150A7EB" w14:textId="77777777" w:rsidR="00343ABE" w:rsidRPr="005D7380" w:rsidRDefault="00343ABE" w:rsidP="00343ABE">
      <w:pPr>
        <w:rPr>
          <w:rFonts w:ascii="Candara" w:hAnsi="Candara"/>
          <w:b/>
          <w:caps/>
          <w:sz w:val="18"/>
          <w:szCs w:val="18"/>
          <w:u w:val="single"/>
        </w:rPr>
      </w:pPr>
      <w:r w:rsidRPr="005D7380">
        <w:rPr>
          <w:rFonts w:ascii="Candara" w:hAnsi="Candara"/>
          <w:b/>
          <w:caps/>
          <w:sz w:val="18"/>
          <w:szCs w:val="18"/>
          <w:u w:val="single"/>
        </w:rPr>
        <w:t>RHETORICAL INQUIRY</w:t>
      </w:r>
    </w:p>
    <w:p w14:paraId="6E46BC22" w14:textId="77777777" w:rsidR="00343ABE" w:rsidRPr="005D7380" w:rsidRDefault="00343ABE" w:rsidP="00343ABE">
      <w:pPr>
        <w:jc w:val="center"/>
        <w:rPr>
          <w:rFonts w:ascii="Candara" w:hAnsi="Candara"/>
          <w:b/>
          <w:caps/>
          <w:sz w:val="18"/>
          <w:szCs w:val="18"/>
          <w:u w:val="single"/>
        </w:rPr>
      </w:pPr>
    </w:p>
    <w:p w14:paraId="2AAC556C" w14:textId="4A7ADC35" w:rsidR="00210516" w:rsidRPr="005D7380" w:rsidRDefault="00210516" w:rsidP="00210516">
      <w:pPr>
        <w:rPr>
          <w:rFonts w:ascii="Candara" w:hAnsi="Candara"/>
          <w:color w:val="000000"/>
          <w:sz w:val="18"/>
          <w:szCs w:val="18"/>
        </w:rPr>
      </w:pPr>
      <w:r w:rsidRPr="005D7380">
        <w:rPr>
          <w:rFonts w:ascii="Candara" w:hAnsi="Candara"/>
          <w:sz w:val="18"/>
          <w:szCs w:val="18"/>
        </w:rPr>
        <w:sym w:font="Wingdings" w:char="F06F"/>
      </w:r>
      <w:r w:rsidRPr="005D7380">
        <w:rPr>
          <w:rFonts w:ascii="Candara" w:hAnsi="Candara"/>
          <w:sz w:val="18"/>
          <w:szCs w:val="18"/>
        </w:rPr>
        <w:t xml:space="preserve">  </w:t>
      </w:r>
      <w:hyperlink r:id="rId6" w:history="1">
        <w:r w:rsidRPr="005D7380">
          <w:rPr>
            <w:rStyle w:val="Hyperlink"/>
            <w:rFonts w:ascii="Candara" w:hAnsi="Candara"/>
            <w:b/>
            <w:i/>
            <w:sz w:val="18"/>
            <w:szCs w:val="18"/>
          </w:rPr>
          <w:t>The Sixth Extinction: An Unnatural History</w:t>
        </w:r>
      </w:hyperlink>
      <w:r w:rsidRPr="005D7380">
        <w:rPr>
          <w:rFonts w:ascii="Candara" w:hAnsi="Candara"/>
          <w:b/>
          <w:i/>
          <w:sz w:val="18"/>
          <w:szCs w:val="18"/>
        </w:rPr>
        <w:t xml:space="preserve"> </w:t>
      </w:r>
      <w:r w:rsidRPr="005D7380">
        <w:rPr>
          <w:rFonts w:ascii="Candara" w:hAnsi="Candara"/>
          <w:b/>
          <w:i/>
          <w:color w:val="000000"/>
          <w:sz w:val="18"/>
          <w:szCs w:val="18"/>
        </w:rPr>
        <w:t xml:space="preserve"> </w:t>
      </w:r>
      <w:r w:rsidRPr="005D7380">
        <w:rPr>
          <w:rFonts w:ascii="Candara" w:hAnsi="Candara"/>
          <w:color w:val="000000"/>
          <w:sz w:val="18"/>
          <w:szCs w:val="18"/>
        </w:rPr>
        <w:t>(Elizabeth Kolbert; MacMillan. #978-1250062185) $17</w:t>
      </w:r>
    </w:p>
    <w:p w14:paraId="749270F5" w14:textId="77777777" w:rsidR="00E773C5" w:rsidRDefault="00210516" w:rsidP="00343ABE">
      <w:pPr>
        <w:rPr>
          <w:rFonts w:ascii="Candara" w:hAnsi="Candara"/>
          <w:color w:val="000000"/>
          <w:sz w:val="18"/>
          <w:szCs w:val="18"/>
        </w:rPr>
      </w:pPr>
      <w:r w:rsidRPr="005D7380">
        <w:rPr>
          <w:rFonts w:ascii="Candara" w:hAnsi="Candara"/>
          <w:sz w:val="18"/>
          <w:szCs w:val="18"/>
        </w:rPr>
        <w:sym w:font="Wingdings" w:char="F06F"/>
      </w:r>
      <w:r w:rsidRPr="005D7380">
        <w:rPr>
          <w:rFonts w:ascii="Candara" w:hAnsi="Candara"/>
          <w:sz w:val="18"/>
          <w:szCs w:val="18"/>
        </w:rPr>
        <w:t xml:space="preserve">  </w:t>
      </w:r>
      <w:hyperlink r:id="rId7" w:history="1">
        <w:r w:rsidRPr="005D7380">
          <w:rPr>
            <w:rStyle w:val="Hyperlink"/>
            <w:rFonts w:ascii="Candara" w:hAnsi="Candara"/>
            <w:b/>
            <w:i/>
            <w:sz w:val="18"/>
            <w:szCs w:val="18"/>
          </w:rPr>
          <w:t>Hollowing Out the Middle: Rural Brain Drain and What it Means for America</w:t>
        </w:r>
      </w:hyperlink>
      <w:r w:rsidRPr="005D7380">
        <w:rPr>
          <w:rFonts w:ascii="Candara" w:hAnsi="Candara"/>
          <w:b/>
          <w:i/>
          <w:sz w:val="18"/>
          <w:szCs w:val="18"/>
        </w:rPr>
        <w:t xml:space="preserve"> </w:t>
      </w:r>
      <w:r w:rsidRPr="005D7380">
        <w:rPr>
          <w:rFonts w:ascii="Candara" w:hAnsi="Candara"/>
          <w:b/>
          <w:i/>
          <w:color w:val="000000"/>
          <w:sz w:val="18"/>
          <w:szCs w:val="18"/>
        </w:rPr>
        <w:t xml:space="preserve"> </w:t>
      </w:r>
      <w:r w:rsidRPr="005D7380">
        <w:rPr>
          <w:rFonts w:ascii="Candara" w:hAnsi="Candara"/>
          <w:color w:val="000000"/>
          <w:sz w:val="18"/>
          <w:szCs w:val="18"/>
        </w:rPr>
        <w:t>(Patrick Carr and Maria Kefala</w:t>
      </w:r>
      <w:r w:rsidR="0003398C">
        <w:rPr>
          <w:rFonts w:ascii="Candara" w:hAnsi="Candara"/>
          <w:color w:val="000000"/>
          <w:sz w:val="18"/>
          <w:szCs w:val="18"/>
        </w:rPr>
        <w:t xml:space="preserve">s; Beacon Press. </w:t>
      </w:r>
    </w:p>
    <w:p w14:paraId="3055C775" w14:textId="100C789C" w:rsidR="00210516" w:rsidRPr="005D7380" w:rsidRDefault="00E773C5" w:rsidP="00343ABE">
      <w:pPr>
        <w:rPr>
          <w:rFonts w:ascii="Candara" w:hAnsi="Candara"/>
          <w:color w:val="000000"/>
          <w:sz w:val="18"/>
          <w:szCs w:val="18"/>
        </w:rPr>
      </w:pPr>
      <w:r>
        <w:rPr>
          <w:rFonts w:ascii="Candara" w:hAnsi="Candara"/>
          <w:color w:val="000000"/>
          <w:sz w:val="18"/>
          <w:szCs w:val="18"/>
        </w:rPr>
        <w:t xml:space="preserve">      </w:t>
      </w:r>
      <w:r w:rsidR="0003398C">
        <w:rPr>
          <w:rFonts w:ascii="Candara" w:hAnsi="Candara"/>
          <w:color w:val="000000"/>
          <w:sz w:val="18"/>
          <w:szCs w:val="18"/>
        </w:rPr>
        <w:t>#978-080700614</w:t>
      </w:r>
      <w:r w:rsidR="00210516" w:rsidRPr="005D7380">
        <w:rPr>
          <w:rFonts w:ascii="Candara" w:hAnsi="Candara"/>
          <w:color w:val="000000"/>
          <w:sz w:val="18"/>
          <w:szCs w:val="18"/>
        </w:rPr>
        <w:t>6) $17</w:t>
      </w:r>
    </w:p>
    <w:p w14:paraId="1E2C0E55" w14:textId="3DE296F9" w:rsidR="00CE591B" w:rsidRPr="005D7380" w:rsidRDefault="00CE591B" w:rsidP="00343ABE">
      <w:pPr>
        <w:rPr>
          <w:rFonts w:ascii="Candara" w:hAnsi="Candara"/>
          <w:sz w:val="18"/>
          <w:szCs w:val="18"/>
        </w:rPr>
      </w:pPr>
      <w:r w:rsidRPr="005D7380">
        <w:rPr>
          <w:rFonts w:ascii="Candara" w:hAnsi="Candara"/>
          <w:sz w:val="18"/>
          <w:szCs w:val="18"/>
        </w:rPr>
        <w:sym w:font="Wingdings" w:char="F06F"/>
      </w:r>
      <w:r w:rsidRPr="005D7380">
        <w:rPr>
          <w:rFonts w:ascii="Candara" w:hAnsi="Candara"/>
          <w:sz w:val="18"/>
          <w:szCs w:val="18"/>
        </w:rPr>
        <w:t xml:space="preserve">  </w:t>
      </w:r>
      <w:hyperlink r:id="rId8" w:history="1">
        <w:r w:rsidRPr="00E773C5">
          <w:rPr>
            <w:rStyle w:val="Hyperlink"/>
            <w:rFonts w:ascii="Candara" w:hAnsi="Candara"/>
            <w:b/>
            <w:i/>
            <w:sz w:val="18"/>
            <w:szCs w:val="18"/>
          </w:rPr>
          <w:t>Just Mercy</w:t>
        </w:r>
        <w:r w:rsidR="00547FE3" w:rsidRPr="00E773C5">
          <w:rPr>
            <w:rStyle w:val="Hyperlink"/>
            <w:rFonts w:ascii="Candara" w:hAnsi="Candara"/>
            <w:b/>
            <w:i/>
            <w:sz w:val="18"/>
            <w:szCs w:val="18"/>
          </w:rPr>
          <w:t>: A Story of Justice and Redemption</w:t>
        </w:r>
      </w:hyperlink>
      <w:r w:rsidR="00547FE3" w:rsidRPr="005D7380">
        <w:rPr>
          <w:rFonts w:ascii="Candara" w:hAnsi="Candara"/>
          <w:sz w:val="18"/>
          <w:szCs w:val="18"/>
        </w:rPr>
        <w:t xml:space="preserve"> </w:t>
      </w:r>
      <w:r w:rsidR="001F0059" w:rsidRPr="005D7380">
        <w:rPr>
          <w:rFonts w:ascii="Candara" w:hAnsi="Candara"/>
          <w:sz w:val="18"/>
          <w:szCs w:val="18"/>
        </w:rPr>
        <w:t xml:space="preserve"> (Bryan Stevenson;</w:t>
      </w:r>
      <w:r w:rsidR="00547FE3" w:rsidRPr="005D7380">
        <w:rPr>
          <w:rFonts w:ascii="Candara" w:hAnsi="Candara"/>
          <w:sz w:val="18"/>
          <w:szCs w:val="18"/>
        </w:rPr>
        <w:t xml:space="preserve"> Penguin Random House</w:t>
      </w:r>
      <w:r w:rsidR="005D7380" w:rsidRPr="005D7380">
        <w:rPr>
          <w:rFonts w:ascii="Candara" w:hAnsi="Candara"/>
          <w:sz w:val="18"/>
          <w:szCs w:val="18"/>
        </w:rPr>
        <w:t xml:space="preserve">. </w:t>
      </w:r>
      <w:r w:rsidR="0003398C">
        <w:rPr>
          <w:rFonts w:ascii="Candara" w:hAnsi="Candara"/>
          <w:sz w:val="18"/>
          <w:szCs w:val="18"/>
        </w:rPr>
        <w:t>#</w:t>
      </w:r>
      <w:r w:rsidR="001F0059" w:rsidRPr="005D7380">
        <w:rPr>
          <w:rStyle w:val="a-size-base"/>
          <w:rFonts w:ascii="Candara" w:hAnsi="Candara" w:cs="Arial"/>
          <w:color w:val="111111"/>
          <w:sz w:val="18"/>
          <w:szCs w:val="18"/>
        </w:rPr>
        <w:t>978-0812984965)</w:t>
      </w:r>
      <w:r w:rsidR="005D7380" w:rsidRPr="005D7380">
        <w:rPr>
          <w:rStyle w:val="a-size-base"/>
          <w:rFonts w:ascii="Candara" w:hAnsi="Candara" w:cs="Arial"/>
          <w:color w:val="111111"/>
          <w:sz w:val="18"/>
          <w:szCs w:val="18"/>
        </w:rPr>
        <w:t xml:space="preserve"> $16</w:t>
      </w:r>
    </w:p>
    <w:p w14:paraId="65D1A852" w14:textId="38CB966D" w:rsidR="00343ABE" w:rsidRPr="005D7380" w:rsidRDefault="00343ABE" w:rsidP="00343ABE">
      <w:pPr>
        <w:rPr>
          <w:rFonts w:ascii="Candara" w:hAnsi="Candara"/>
          <w:color w:val="000000"/>
          <w:sz w:val="18"/>
          <w:szCs w:val="18"/>
        </w:rPr>
      </w:pPr>
      <w:r w:rsidRPr="005D7380">
        <w:rPr>
          <w:rFonts w:ascii="Candara" w:hAnsi="Candara"/>
          <w:sz w:val="18"/>
          <w:szCs w:val="18"/>
        </w:rPr>
        <w:sym w:font="Wingdings" w:char="F06F"/>
      </w:r>
      <w:r w:rsidRPr="005D7380">
        <w:rPr>
          <w:rFonts w:ascii="Candara" w:hAnsi="Candara"/>
          <w:sz w:val="18"/>
          <w:szCs w:val="18"/>
        </w:rPr>
        <w:t xml:space="preserve">  </w:t>
      </w:r>
      <w:hyperlink r:id="rId9" w:history="1">
        <w:proofErr w:type="spellStart"/>
        <w:r w:rsidRPr="005D7380">
          <w:rPr>
            <w:rStyle w:val="Hyperlink"/>
            <w:rFonts w:ascii="Candara" w:hAnsi="Candara"/>
            <w:b/>
            <w:i/>
            <w:sz w:val="18"/>
            <w:szCs w:val="18"/>
          </w:rPr>
          <w:t>Eaarth</w:t>
        </w:r>
        <w:proofErr w:type="spellEnd"/>
      </w:hyperlink>
      <w:r w:rsidRPr="005D7380">
        <w:rPr>
          <w:rFonts w:ascii="Candara" w:hAnsi="Candara"/>
          <w:b/>
          <w:i/>
          <w:color w:val="000000"/>
          <w:sz w:val="18"/>
          <w:szCs w:val="18"/>
        </w:rPr>
        <w:t xml:space="preserve"> </w:t>
      </w:r>
      <w:r w:rsidRPr="005D7380">
        <w:rPr>
          <w:rFonts w:ascii="Candara" w:hAnsi="Candara"/>
          <w:color w:val="000000"/>
          <w:sz w:val="18"/>
          <w:szCs w:val="18"/>
        </w:rPr>
        <w:t>(Bill McKibben; St</w:t>
      </w:r>
      <w:r w:rsidR="0003398C">
        <w:rPr>
          <w:rFonts w:ascii="Candara" w:hAnsi="Candara"/>
          <w:color w:val="000000"/>
          <w:sz w:val="18"/>
          <w:szCs w:val="18"/>
        </w:rPr>
        <w:t>. Martin’s Griffin. #978-031254119</w:t>
      </w:r>
      <w:r w:rsidRPr="005D7380">
        <w:rPr>
          <w:rFonts w:ascii="Candara" w:hAnsi="Candara"/>
          <w:color w:val="000000"/>
          <w:sz w:val="18"/>
          <w:szCs w:val="18"/>
        </w:rPr>
        <w:t>4) $16</w:t>
      </w:r>
    </w:p>
    <w:p w14:paraId="3733434E" w14:textId="1AFA7FD5" w:rsidR="00343ABE" w:rsidRPr="005D7380" w:rsidRDefault="00343ABE" w:rsidP="00343ABE">
      <w:pPr>
        <w:rPr>
          <w:rFonts w:ascii="Candara" w:hAnsi="Candara"/>
          <w:sz w:val="18"/>
          <w:szCs w:val="18"/>
        </w:rPr>
      </w:pPr>
      <w:r w:rsidRPr="005D7380">
        <w:rPr>
          <w:rFonts w:ascii="Candara" w:hAnsi="Candara"/>
          <w:sz w:val="18"/>
          <w:szCs w:val="18"/>
        </w:rPr>
        <w:sym w:font="Wingdings" w:char="F06F"/>
      </w:r>
      <w:r w:rsidRPr="005D7380">
        <w:rPr>
          <w:rFonts w:ascii="Candara" w:hAnsi="Candara"/>
          <w:sz w:val="18"/>
          <w:szCs w:val="18"/>
        </w:rPr>
        <w:t xml:space="preserve">  </w:t>
      </w:r>
      <w:hyperlink r:id="rId10" w:history="1">
        <w:r w:rsidRPr="005D7380">
          <w:rPr>
            <w:rStyle w:val="Hyperlink"/>
            <w:rFonts w:ascii="Candara" w:hAnsi="Candara"/>
            <w:b/>
            <w:i/>
            <w:sz w:val="18"/>
            <w:szCs w:val="18"/>
          </w:rPr>
          <w:t>All That We Share</w:t>
        </w:r>
      </w:hyperlink>
      <w:r w:rsidRPr="005D7380">
        <w:rPr>
          <w:rFonts w:ascii="Candara" w:hAnsi="Candara"/>
          <w:b/>
          <w:sz w:val="18"/>
          <w:szCs w:val="18"/>
        </w:rPr>
        <w:t xml:space="preserve"> </w:t>
      </w:r>
      <w:r w:rsidRPr="005D7380">
        <w:rPr>
          <w:rFonts w:ascii="Candara" w:hAnsi="Candara"/>
          <w:sz w:val="18"/>
          <w:szCs w:val="18"/>
        </w:rPr>
        <w:t>(Ja</w:t>
      </w:r>
      <w:r w:rsidR="0003398C">
        <w:rPr>
          <w:rFonts w:ascii="Candara" w:hAnsi="Candara"/>
          <w:sz w:val="18"/>
          <w:szCs w:val="18"/>
        </w:rPr>
        <w:t xml:space="preserve">y </w:t>
      </w:r>
      <w:proofErr w:type="spellStart"/>
      <w:r w:rsidR="0003398C">
        <w:rPr>
          <w:rFonts w:ascii="Candara" w:hAnsi="Candara"/>
          <w:sz w:val="18"/>
          <w:szCs w:val="18"/>
        </w:rPr>
        <w:t>Walljasper</w:t>
      </w:r>
      <w:proofErr w:type="spellEnd"/>
      <w:r w:rsidR="0003398C">
        <w:rPr>
          <w:rFonts w:ascii="Candara" w:hAnsi="Candara"/>
          <w:sz w:val="18"/>
          <w:szCs w:val="18"/>
        </w:rPr>
        <w:t>; New Press. #978-159558499</w:t>
      </w:r>
      <w:r w:rsidRPr="005D7380">
        <w:rPr>
          <w:rFonts w:ascii="Candara" w:hAnsi="Candara"/>
          <w:sz w:val="18"/>
          <w:szCs w:val="18"/>
        </w:rPr>
        <w:t>1) $19</w:t>
      </w:r>
    </w:p>
    <w:p w14:paraId="44A9E84B" w14:textId="41491636" w:rsidR="00343ABE" w:rsidRPr="005D7380" w:rsidRDefault="00343ABE" w:rsidP="00343ABE">
      <w:pPr>
        <w:rPr>
          <w:rFonts w:ascii="Candara" w:hAnsi="Candara"/>
          <w:sz w:val="18"/>
          <w:szCs w:val="18"/>
        </w:rPr>
      </w:pPr>
      <w:r w:rsidRPr="005D7380">
        <w:rPr>
          <w:rFonts w:ascii="Candara" w:hAnsi="Candara"/>
          <w:sz w:val="18"/>
          <w:szCs w:val="18"/>
        </w:rPr>
        <w:sym w:font="Wingdings" w:char="F06F"/>
      </w:r>
      <w:r w:rsidRPr="005D7380">
        <w:rPr>
          <w:rFonts w:ascii="Candara" w:hAnsi="Candara"/>
          <w:sz w:val="18"/>
          <w:szCs w:val="18"/>
        </w:rPr>
        <w:t xml:space="preserve">  </w:t>
      </w:r>
      <w:hyperlink r:id="rId11" w:history="1">
        <w:r w:rsidRPr="005D7380">
          <w:rPr>
            <w:rStyle w:val="Hyperlink"/>
            <w:rFonts w:ascii="Candara" w:hAnsi="Candara"/>
            <w:b/>
            <w:i/>
            <w:sz w:val="18"/>
            <w:szCs w:val="18"/>
          </w:rPr>
          <w:t>The Glass Cage: How Our Computers are Changing Us</w:t>
        </w:r>
      </w:hyperlink>
      <w:r w:rsidR="00D22F4F" w:rsidRPr="005D7380">
        <w:rPr>
          <w:rFonts w:ascii="Candara" w:hAnsi="Candara"/>
          <w:sz w:val="18"/>
          <w:szCs w:val="18"/>
        </w:rPr>
        <w:t xml:space="preserve"> (Nicolas </w:t>
      </w:r>
      <w:proofErr w:type="spellStart"/>
      <w:r w:rsidR="00D22F4F" w:rsidRPr="005D7380">
        <w:rPr>
          <w:rFonts w:ascii="Candara" w:hAnsi="Candara"/>
          <w:sz w:val="18"/>
          <w:szCs w:val="18"/>
        </w:rPr>
        <w:t>Carr</w:t>
      </w:r>
      <w:proofErr w:type="spellEnd"/>
      <w:r w:rsidRPr="005D7380">
        <w:rPr>
          <w:rFonts w:ascii="Candara" w:hAnsi="Candara"/>
          <w:sz w:val="18"/>
          <w:szCs w:val="18"/>
        </w:rPr>
        <w:t>; Norton. #</w:t>
      </w:r>
      <w:r w:rsidRPr="005D7380">
        <w:rPr>
          <w:rFonts w:ascii="Candara" w:hAnsi="Candara" w:cs="Arial"/>
          <w:color w:val="333333"/>
          <w:sz w:val="18"/>
          <w:szCs w:val="18"/>
          <w:shd w:val="clear" w:color="auto" w:fill="FFFFFF"/>
        </w:rPr>
        <w:t>978-0393351637</w:t>
      </w:r>
      <w:r w:rsidRPr="005D7380">
        <w:rPr>
          <w:rFonts w:ascii="Candara" w:hAnsi="Candara"/>
          <w:sz w:val="18"/>
          <w:szCs w:val="18"/>
        </w:rPr>
        <w:t>) $18</w:t>
      </w:r>
    </w:p>
    <w:p w14:paraId="454160BC" w14:textId="5E7DA3C7" w:rsidR="00343ABE" w:rsidRPr="005D7380" w:rsidRDefault="00343ABE" w:rsidP="00343ABE">
      <w:pPr>
        <w:rPr>
          <w:rFonts w:ascii="Candara" w:hAnsi="Candara"/>
          <w:sz w:val="18"/>
          <w:szCs w:val="18"/>
        </w:rPr>
      </w:pPr>
      <w:r w:rsidRPr="005D7380">
        <w:rPr>
          <w:rFonts w:ascii="Candara" w:hAnsi="Candara"/>
          <w:sz w:val="18"/>
          <w:szCs w:val="18"/>
        </w:rPr>
        <w:sym w:font="Wingdings" w:char="F06F"/>
      </w:r>
      <w:r w:rsidRPr="005D7380">
        <w:rPr>
          <w:rFonts w:ascii="Candara" w:hAnsi="Candara"/>
          <w:sz w:val="18"/>
          <w:szCs w:val="18"/>
        </w:rPr>
        <w:t xml:space="preserve">  </w:t>
      </w:r>
      <w:hyperlink r:id="rId12" w:history="1">
        <w:r w:rsidRPr="005D7380">
          <w:rPr>
            <w:rStyle w:val="Hyperlink"/>
            <w:rFonts w:ascii="Candara" w:hAnsi="Candara"/>
            <w:b/>
            <w:bCs/>
            <w:i/>
            <w:sz w:val="18"/>
            <w:szCs w:val="18"/>
          </w:rPr>
          <w:t>The Influencing Machine</w:t>
        </w:r>
        <w:r w:rsidRPr="005D7380">
          <w:rPr>
            <w:rStyle w:val="Hyperlink"/>
            <w:rFonts w:ascii="Candara" w:hAnsi="Candara"/>
            <w:i/>
            <w:sz w:val="18"/>
            <w:szCs w:val="18"/>
          </w:rPr>
          <w:t> </w:t>
        </w:r>
      </w:hyperlink>
      <w:r w:rsidRPr="005D7380">
        <w:rPr>
          <w:rFonts w:ascii="Candara" w:hAnsi="Candara"/>
          <w:color w:val="000000"/>
          <w:sz w:val="18"/>
          <w:szCs w:val="18"/>
        </w:rPr>
        <w:t>(Brooke Gladstone; W.W. Norton</w:t>
      </w:r>
      <w:r w:rsidRPr="005D7380">
        <w:rPr>
          <w:rFonts w:ascii="Candara" w:hAnsi="Candara"/>
          <w:sz w:val="18"/>
          <w:szCs w:val="18"/>
        </w:rPr>
        <w:t>. #</w:t>
      </w:r>
      <w:r w:rsidR="0003398C">
        <w:rPr>
          <w:rFonts w:ascii="Candara" w:hAnsi="Candara"/>
          <w:sz w:val="18"/>
          <w:szCs w:val="18"/>
          <w:shd w:val="clear" w:color="auto" w:fill="FFFFFF"/>
        </w:rPr>
        <w:t>978-039334246</w:t>
      </w:r>
      <w:r w:rsidRPr="005D7380">
        <w:rPr>
          <w:rFonts w:ascii="Candara" w:hAnsi="Candara"/>
          <w:sz w:val="18"/>
          <w:szCs w:val="18"/>
          <w:shd w:val="clear" w:color="auto" w:fill="FFFFFF"/>
        </w:rPr>
        <w:t>8</w:t>
      </w:r>
      <w:r w:rsidRPr="005D7380">
        <w:rPr>
          <w:rFonts w:ascii="Candara" w:hAnsi="Candara"/>
          <w:sz w:val="18"/>
          <w:szCs w:val="18"/>
        </w:rPr>
        <w:t>) $17</w:t>
      </w:r>
    </w:p>
    <w:p w14:paraId="7828DDD1" w14:textId="77777777" w:rsidR="00343ABE" w:rsidRPr="005D7380" w:rsidRDefault="00343ABE" w:rsidP="00343ABE">
      <w:pPr>
        <w:rPr>
          <w:rFonts w:ascii="Candara" w:hAnsi="Candara" w:cs="Arial"/>
          <w:color w:val="333333"/>
          <w:sz w:val="18"/>
          <w:szCs w:val="18"/>
          <w:shd w:val="clear" w:color="auto" w:fill="FFFFFF"/>
        </w:rPr>
      </w:pPr>
      <w:r w:rsidRPr="005D7380">
        <w:rPr>
          <w:rFonts w:ascii="Candara" w:hAnsi="Candara"/>
          <w:sz w:val="18"/>
          <w:szCs w:val="18"/>
        </w:rPr>
        <w:sym w:font="Wingdings" w:char="F06F"/>
      </w:r>
      <w:r w:rsidRPr="005D7380">
        <w:rPr>
          <w:rFonts w:ascii="Candara" w:hAnsi="Candara"/>
          <w:sz w:val="18"/>
          <w:szCs w:val="18"/>
        </w:rPr>
        <w:t xml:space="preserve">  </w:t>
      </w:r>
      <w:hyperlink r:id="rId13" w:history="1">
        <w:r w:rsidRPr="005D7380">
          <w:rPr>
            <w:rStyle w:val="Hyperlink"/>
            <w:rFonts w:ascii="Candara" w:hAnsi="Candara" w:cs="Arial"/>
            <w:b/>
            <w:i/>
            <w:sz w:val="18"/>
            <w:szCs w:val="18"/>
          </w:rPr>
          <w:t xml:space="preserve">Bento Box in the Heartland: My Japanese Girlhood in </w:t>
        </w:r>
        <w:proofErr w:type="spellStart"/>
        <w:r w:rsidRPr="005D7380">
          <w:rPr>
            <w:rStyle w:val="Hyperlink"/>
            <w:rFonts w:ascii="Candara" w:hAnsi="Candara" w:cs="Arial"/>
            <w:b/>
            <w:i/>
            <w:sz w:val="18"/>
            <w:szCs w:val="18"/>
          </w:rPr>
          <w:t>Whitebread</w:t>
        </w:r>
        <w:proofErr w:type="spellEnd"/>
        <w:r w:rsidRPr="005D7380">
          <w:rPr>
            <w:rStyle w:val="Hyperlink"/>
            <w:rFonts w:ascii="Candara" w:hAnsi="Candara" w:cs="Arial"/>
            <w:b/>
            <w:i/>
            <w:sz w:val="18"/>
            <w:szCs w:val="18"/>
          </w:rPr>
          <w:t xml:space="preserve"> America</w:t>
        </w:r>
      </w:hyperlink>
      <w:r w:rsidRPr="005D7380">
        <w:rPr>
          <w:rFonts w:ascii="Candara" w:hAnsi="Candara" w:cs="Arial"/>
          <w:b/>
          <w:i/>
          <w:sz w:val="18"/>
          <w:szCs w:val="18"/>
        </w:rPr>
        <w:t xml:space="preserve"> </w:t>
      </w:r>
      <w:r w:rsidRPr="005D7380">
        <w:rPr>
          <w:rFonts w:ascii="Candara" w:hAnsi="Candara" w:cs="Arial"/>
          <w:sz w:val="18"/>
          <w:szCs w:val="18"/>
        </w:rPr>
        <w:t xml:space="preserve">(Linda </w:t>
      </w:r>
      <w:proofErr w:type="spellStart"/>
      <w:r w:rsidRPr="005D7380">
        <w:rPr>
          <w:rFonts w:ascii="Candara" w:hAnsi="Candara" w:cs="Arial"/>
          <w:sz w:val="18"/>
          <w:szCs w:val="18"/>
        </w:rPr>
        <w:t>Furiya</w:t>
      </w:r>
      <w:proofErr w:type="spellEnd"/>
      <w:r w:rsidRPr="005D7380">
        <w:rPr>
          <w:rFonts w:ascii="Candara" w:hAnsi="Candara" w:cs="Arial"/>
          <w:sz w:val="18"/>
          <w:szCs w:val="18"/>
        </w:rPr>
        <w:t>; Seal Press. #</w:t>
      </w:r>
      <w:r w:rsidRPr="005D7380">
        <w:rPr>
          <w:rFonts w:ascii="Candara" w:hAnsi="Candara" w:cs="Arial"/>
          <w:color w:val="333333"/>
          <w:sz w:val="18"/>
          <w:szCs w:val="18"/>
          <w:shd w:val="clear" w:color="auto" w:fill="FFFFFF"/>
        </w:rPr>
        <w:t>978-1580051910) $13</w:t>
      </w:r>
    </w:p>
    <w:p w14:paraId="078A2BA7" w14:textId="5881C2FA" w:rsidR="00343ABE" w:rsidRPr="005D7380" w:rsidRDefault="00343ABE" w:rsidP="00343ABE">
      <w:pPr>
        <w:rPr>
          <w:rFonts w:ascii="Candara" w:hAnsi="Candara"/>
          <w:sz w:val="18"/>
          <w:szCs w:val="18"/>
        </w:rPr>
      </w:pPr>
      <w:r w:rsidRPr="005D7380">
        <w:rPr>
          <w:rFonts w:ascii="Candara" w:hAnsi="Candara"/>
          <w:sz w:val="18"/>
          <w:szCs w:val="18"/>
        </w:rPr>
        <w:sym w:font="Wingdings" w:char="F06F"/>
      </w:r>
      <w:r w:rsidRPr="005D7380">
        <w:rPr>
          <w:rFonts w:ascii="Candara" w:hAnsi="Candara"/>
          <w:sz w:val="18"/>
          <w:szCs w:val="18"/>
        </w:rPr>
        <w:t xml:space="preserve"> </w:t>
      </w:r>
      <w:hyperlink r:id="rId14" w:history="1">
        <w:r w:rsidRPr="005D7380">
          <w:rPr>
            <w:rStyle w:val="Hyperlink"/>
            <w:rFonts w:ascii="Candara" w:hAnsi="Candara"/>
            <w:sz w:val="18"/>
            <w:szCs w:val="18"/>
          </w:rPr>
          <w:t xml:space="preserve"> </w:t>
        </w:r>
        <w:r w:rsidRPr="005D7380">
          <w:rPr>
            <w:rStyle w:val="Hyperlink"/>
            <w:rFonts w:ascii="Candara" w:hAnsi="Candara"/>
            <w:b/>
            <w:i/>
            <w:sz w:val="18"/>
            <w:szCs w:val="18"/>
          </w:rPr>
          <w:t>Zeitoun</w:t>
        </w:r>
      </w:hyperlink>
      <w:r w:rsidRPr="005D7380">
        <w:rPr>
          <w:rFonts w:ascii="Candara" w:hAnsi="Candara"/>
          <w:b/>
          <w:i/>
          <w:sz w:val="18"/>
          <w:szCs w:val="18"/>
        </w:rPr>
        <w:t xml:space="preserve"> </w:t>
      </w:r>
      <w:r w:rsidRPr="005D7380">
        <w:rPr>
          <w:rFonts w:ascii="Candara" w:hAnsi="Candara"/>
          <w:sz w:val="18"/>
          <w:szCs w:val="18"/>
        </w:rPr>
        <w:t>(Dav</w:t>
      </w:r>
      <w:r w:rsidR="005866F8">
        <w:rPr>
          <w:rFonts w:ascii="Candara" w:hAnsi="Candara"/>
          <w:sz w:val="18"/>
          <w:szCs w:val="18"/>
        </w:rPr>
        <w:t>e Eggers; Vintage Books.</w:t>
      </w:r>
      <w:r w:rsidR="005D168B">
        <w:rPr>
          <w:rFonts w:ascii="Candara" w:hAnsi="Candara"/>
          <w:sz w:val="18"/>
          <w:szCs w:val="18"/>
        </w:rPr>
        <w:t xml:space="preserve"> #978-030738794</w:t>
      </w:r>
      <w:r w:rsidRPr="005D7380">
        <w:rPr>
          <w:rFonts w:ascii="Candara" w:hAnsi="Candara"/>
          <w:sz w:val="18"/>
          <w:szCs w:val="18"/>
        </w:rPr>
        <w:t>3) $16</w:t>
      </w:r>
    </w:p>
    <w:p w14:paraId="5AB94E5A" w14:textId="77777777" w:rsidR="00343ABE" w:rsidRPr="005D7380" w:rsidRDefault="00343ABE" w:rsidP="00343ABE">
      <w:pPr>
        <w:rPr>
          <w:rFonts w:ascii="Candara" w:hAnsi="Candara"/>
          <w:sz w:val="18"/>
          <w:szCs w:val="18"/>
        </w:rPr>
      </w:pPr>
      <w:r w:rsidRPr="005D7380">
        <w:rPr>
          <w:rFonts w:ascii="Candara" w:hAnsi="Candara"/>
          <w:sz w:val="18"/>
          <w:szCs w:val="18"/>
        </w:rPr>
        <w:sym w:font="Wingdings" w:char="F06F"/>
      </w:r>
      <w:r w:rsidRPr="005D7380">
        <w:rPr>
          <w:rFonts w:ascii="Candara" w:hAnsi="Candara"/>
          <w:sz w:val="18"/>
          <w:szCs w:val="18"/>
        </w:rPr>
        <w:t xml:space="preserve">  </w:t>
      </w:r>
      <w:hyperlink r:id="rId15" w:history="1">
        <w:r w:rsidRPr="005D7380">
          <w:rPr>
            <w:rStyle w:val="Hyperlink"/>
            <w:rFonts w:ascii="Candara" w:hAnsi="Candara"/>
            <w:b/>
            <w:i/>
            <w:sz w:val="18"/>
            <w:szCs w:val="18"/>
          </w:rPr>
          <w:t>We Should All Be Feminists</w:t>
        </w:r>
      </w:hyperlink>
      <w:r w:rsidRPr="005D7380">
        <w:rPr>
          <w:rFonts w:ascii="Candara" w:hAnsi="Candara"/>
          <w:b/>
          <w:i/>
          <w:sz w:val="18"/>
          <w:szCs w:val="18"/>
        </w:rPr>
        <w:t xml:space="preserve"> (</w:t>
      </w:r>
      <w:r w:rsidRPr="005D7380">
        <w:rPr>
          <w:rFonts w:ascii="Candara" w:hAnsi="Candara"/>
          <w:sz w:val="18"/>
          <w:szCs w:val="18"/>
        </w:rPr>
        <w:t>Chimamanda Ngozi Adichie; Anchor. #</w:t>
      </w:r>
      <w:r w:rsidRPr="005D7380">
        <w:rPr>
          <w:rFonts w:ascii="Candara" w:hAnsi="Candara" w:cs="Arial"/>
          <w:color w:val="333333"/>
          <w:sz w:val="18"/>
          <w:szCs w:val="18"/>
          <w:shd w:val="clear" w:color="auto" w:fill="FFFFFF"/>
        </w:rPr>
        <w:t> 978-1101911761) $7</w:t>
      </w:r>
    </w:p>
    <w:p w14:paraId="11FFC4BD" w14:textId="4B17F515" w:rsidR="00343ABE" w:rsidRDefault="00343ABE" w:rsidP="00343ABE">
      <w:pPr>
        <w:rPr>
          <w:rFonts w:ascii="Candara" w:hAnsi="Candara"/>
          <w:sz w:val="18"/>
          <w:szCs w:val="18"/>
        </w:rPr>
      </w:pPr>
      <w:r w:rsidRPr="005D7380">
        <w:rPr>
          <w:rFonts w:ascii="Candara" w:hAnsi="Candara"/>
          <w:sz w:val="18"/>
          <w:szCs w:val="18"/>
        </w:rPr>
        <w:sym w:font="Wingdings" w:char="F06F"/>
      </w:r>
      <w:r w:rsidRPr="005D7380">
        <w:rPr>
          <w:rFonts w:ascii="Candara" w:hAnsi="Candara"/>
          <w:sz w:val="18"/>
          <w:szCs w:val="18"/>
        </w:rPr>
        <w:t xml:space="preserve">  </w:t>
      </w:r>
      <w:hyperlink r:id="rId16" w:history="1">
        <w:r w:rsidRPr="005D7380">
          <w:rPr>
            <w:rStyle w:val="Hyperlink"/>
            <w:rFonts w:ascii="Candara" w:hAnsi="Candara"/>
            <w:b/>
            <w:i/>
            <w:sz w:val="18"/>
            <w:szCs w:val="18"/>
          </w:rPr>
          <w:t>Eating Animals</w:t>
        </w:r>
      </w:hyperlink>
      <w:r w:rsidRPr="005D7380">
        <w:rPr>
          <w:rFonts w:ascii="Candara" w:hAnsi="Candara"/>
          <w:sz w:val="18"/>
          <w:szCs w:val="18"/>
        </w:rPr>
        <w:t xml:space="preserve"> (Jonathan Safr</w:t>
      </w:r>
      <w:r w:rsidR="005D168B">
        <w:rPr>
          <w:rFonts w:ascii="Candara" w:hAnsi="Candara"/>
          <w:sz w:val="18"/>
          <w:szCs w:val="18"/>
        </w:rPr>
        <w:t>an Foer; Back Bay Books. #978-031606988</w:t>
      </w:r>
      <w:r w:rsidRPr="005D7380">
        <w:rPr>
          <w:rFonts w:ascii="Candara" w:hAnsi="Candara"/>
          <w:sz w:val="18"/>
          <w:szCs w:val="18"/>
        </w:rPr>
        <w:t>5) $15</w:t>
      </w:r>
    </w:p>
    <w:p w14:paraId="71220E67" w14:textId="01BE7207" w:rsidR="000D6A45" w:rsidRPr="000D6A45" w:rsidRDefault="000D6A45" w:rsidP="000D6A45">
      <w:pPr>
        <w:ind w:left="270" w:hanging="270"/>
      </w:pPr>
      <w:r w:rsidRPr="005D7380">
        <w:rPr>
          <w:rFonts w:ascii="Candara" w:hAnsi="Candara"/>
          <w:sz w:val="18"/>
          <w:szCs w:val="18"/>
        </w:rPr>
        <w:sym w:font="Wingdings" w:char="F06F"/>
      </w:r>
      <w:r>
        <w:rPr>
          <w:rFonts w:ascii="Candara" w:hAnsi="Candara"/>
          <w:sz w:val="18"/>
          <w:szCs w:val="18"/>
        </w:rPr>
        <w:t xml:space="preserve">  </w:t>
      </w:r>
      <w:hyperlink r:id="rId17" w:history="1">
        <w:r w:rsidRPr="000D6A45">
          <w:rPr>
            <w:rStyle w:val="Hyperlink"/>
            <w:rFonts w:ascii="Candara" w:hAnsi="Candara"/>
            <w:b/>
            <w:bCs/>
            <w:i/>
            <w:iCs/>
            <w:sz w:val="18"/>
            <w:szCs w:val="18"/>
          </w:rPr>
          <w:t>We are the Weather: Saving the Planet Begins at Breakfast</w:t>
        </w:r>
      </w:hyperlink>
      <w:r>
        <w:rPr>
          <w:rFonts w:ascii="Candara" w:hAnsi="Candara"/>
          <w:i/>
          <w:iCs/>
          <w:sz w:val="18"/>
          <w:szCs w:val="18"/>
        </w:rPr>
        <w:t xml:space="preserve"> (</w:t>
      </w:r>
      <w:r w:rsidRPr="000D6A45">
        <w:rPr>
          <w:rFonts w:ascii="Candara" w:hAnsi="Candara" w:cs="Tahoma"/>
          <w:color w:val="000000"/>
          <w:sz w:val="18"/>
          <w:szCs w:val="18"/>
        </w:rPr>
        <w:t xml:space="preserve">Jonathan Safran </w:t>
      </w:r>
      <w:proofErr w:type="gramStart"/>
      <w:r w:rsidRPr="000D6A45">
        <w:rPr>
          <w:rFonts w:ascii="Candara" w:hAnsi="Candara" w:cs="Tahoma"/>
          <w:color w:val="000000"/>
          <w:sz w:val="18"/>
          <w:szCs w:val="18"/>
        </w:rPr>
        <w:t>Foer</w:t>
      </w:r>
      <w:r>
        <w:rPr>
          <w:rFonts w:ascii="Candara" w:hAnsi="Candara" w:cs="Tahoma"/>
          <w:color w:val="000000"/>
          <w:sz w:val="18"/>
          <w:szCs w:val="18"/>
        </w:rPr>
        <w:t xml:space="preserve">; </w:t>
      </w:r>
      <w:r w:rsidRPr="000D6A45">
        <w:rPr>
          <w:rFonts w:ascii="Candara" w:hAnsi="Candara" w:cs="Tahoma"/>
          <w:color w:val="000000"/>
          <w:sz w:val="18"/>
          <w:szCs w:val="18"/>
        </w:rPr>
        <w:t xml:space="preserve"> Farrar</w:t>
      </w:r>
      <w:proofErr w:type="gramEnd"/>
      <w:r w:rsidRPr="000D6A45">
        <w:rPr>
          <w:rFonts w:ascii="Candara" w:hAnsi="Candara" w:cs="Tahoma"/>
          <w:color w:val="000000"/>
          <w:sz w:val="18"/>
          <w:szCs w:val="18"/>
        </w:rPr>
        <w:t>, Straus and Giroux, 2019; paperback ISBN: 978-</w:t>
      </w:r>
      <w:r>
        <w:rPr>
          <w:rFonts w:ascii="Candara" w:hAnsi="Candara" w:cs="Tahoma"/>
          <w:color w:val="000000"/>
          <w:sz w:val="18"/>
          <w:szCs w:val="18"/>
        </w:rPr>
        <w:t xml:space="preserve">  </w:t>
      </w:r>
      <w:r w:rsidRPr="000D6A45">
        <w:rPr>
          <w:rFonts w:ascii="Candara" w:hAnsi="Candara" w:cs="Tahoma"/>
          <w:color w:val="000000"/>
          <w:sz w:val="18"/>
          <w:szCs w:val="18"/>
        </w:rPr>
        <w:t>1250757975, $17.00).</w:t>
      </w:r>
    </w:p>
    <w:p w14:paraId="1C2B4BAC" w14:textId="5C047B6A" w:rsidR="00343ABE" w:rsidRPr="005D7380" w:rsidRDefault="00343ABE" w:rsidP="00343ABE">
      <w:pPr>
        <w:rPr>
          <w:rFonts w:ascii="Candara" w:hAnsi="Candara"/>
          <w:sz w:val="18"/>
          <w:szCs w:val="18"/>
        </w:rPr>
      </w:pPr>
      <w:r w:rsidRPr="005D7380">
        <w:rPr>
          <w:rFonts w:ascii="Candara" w:hAnsi="Candara"/>
          <w:sz w:val="18"/>
          <w:szCs w:val="18"/>
        </w:rPr>
        <w:sym w:font="Wingdings" w:char="F06F"/>
      </w:r>
      <w:r w:rsidRPr="005D7380">
        <w:rPr>
          <w:rFonts w:ascii="Candara" w:hAnsi="Candara"/>
          <w:sz w:val="18"/>
          <w:szCs w:val="18"/>
        </w:rPr>
        <w:t xml:space="preserve">  </w:t>
      </w:r>
      <w:hyperlink r:id="rId18" w:history="1">
        <w:r w:rsidRPr="005D7380">
          <w:rPr>
            <w:rStyle w:val="Hyperlink"/>
            <w:rFonts w:ascii="Candara" w:hAnsi="Candara"/>
            <w:b/>
            <w:i/>
            <w:sz w:val="18"/>
            <w:szCs w:val="18"/>
          </w:rPr>
          <w:t>The American Way of Eating</w:t>
        </w:r>
      </w:hyperlink>
      <w:r w:rsidRPr="005D7380">
        <w:rPr>
          <w:rFonts w:ascii="Candara" w:hAnsi="Candara"/>
          <w:b/>
          <w:i/>
          <w:sz w:val="18"/>
          <w:szCs w:val="18"/>
        </w:rPr>
        <w:t xml:space="preserve"> </w:t>
      </w:r>
      <w:r w:rsidRPr="005D7380">
        <w:rPr>
          <w:rFonts w:ascii="Candara" w:hAnsi="Candara"/>
          <w:sz w:val="18"/>
          <w:szCs w:val="18"/>
        </w:rPr>
        <w:t>(Tracie M</w:t>
      </w:r>
      <w:r w:rsidR="00210516" w:rsidRPr="005D7380">
        <w:rPr>
          <w:rFonts w:ascii="Candara" w:hAnsi="Candara"/>
          <w:sz w:val="18"/>
          <w:szCs w:val="18"/>
        </w:rPr>
        <w:t>a</w:t>
      </w:r>
      <w:r w:rsidRPr="005D7380">
        <w:rPr>
          <w:rFonts w:ascii="Candara" w:hAnsi="Candara"/>
          <w:sz w:val="18"/>
          <w:szCs w:val="18"/>
        </w:rPr>
        <w:t>cMil</w:t>
      </w:r>
      <w:r w:rsidR="005D168B">
        <w:rPr>
          <w:rFonts w:ascii="Candara" w:hAnsi="Candara"/>
          <w:sz w:val="18"/>
          <w:szCs w:val="18"/>
        </w:rPr>
        <w:t>lan; Scribner. #978-143917196</w:t>
      </w:r>
      <w:r w:rsidRPr="005D7380">
        <w:rPr>
          <w:rFonts w:ascii="Candara" w:hAnsi="Candara"/>
          <w:sz w:val="18"/>
          <w:szCs w:val="18"/>
        </w:rPr>
        <w:t>7) $17</w:t>
      </w:r>
    </w:p>
    <w:p w14:paraId="4402C420" w14:textId="70DB57C6" w:rsidR="00343ABE" w:rsidRPr="005D7380" w:rsidRDefault="00343ABE" w:rsidP="00343ABE">
      <w:pPr>
        <w:rPr>
          <w:rFonts w:ascii="Candara" w:hAnsi="Candara"/>
          <w:sz w:val="18"/>
          <w:szCs w:val="18"/>
        </w:rPr>
      </w:pPr>
      <w:r w:rsidRPr="005D7380">
        <w:rPr>
          <w:rFonts w:ascii="Candara" w:hAnsi="Candara"/>
          <w:sz w:val="18"/>
          <w:szCs w:val="18"/>
        </w:rPr>
        <w:sym w:font="Wingdings" w:char="F06F"/>
      </w:r>
      <w:r w:rsidRPr="005D7380">
        <w:rPr>
          <w:rFonts w:ascii="Candara" w:hAnsi="Candara"/>
          <w:sz w:val="18"/>
          <w:szCs w:val="18"/>
        </w:rPr>
        <w:t xml:space="preserve">  </w:t>
      </w:r>
      <w:hyperlink r:id="rId19" w:history="1">
        <w:r w:rsidRPr="005D7380">
          <w:rPr>
            <w:rStyle w:val="Hyperlink"/>
            <w:rFonts w:ascii="Candara" w:hAnsi="Candara"/>
            <w:b/>
            <w:i/>
            <w:sz w:val="18"/>
            <w:szCs w:val="18"/>
          </w:rPr>
          <w:t>Outliers</w:t>
        </w:r>
      </w:hyperlink>
      <w:r w:rsidRPr="005D7380">
        <w:rPr>
          <w:rFonts w:ascii="Candara" w:hAnsi="Candara"/>
          <w:i/>
          <w:sz w:val="18"/>
          <w:szCs w:val="18"/>
        </w:rPr>
        <w:t xml:space="preserve"> </w:t>
      </w:r>
      <w:r w:rsidRPr="005D7380">
        <w:rPr>
          <w:rFonts w:ascii="Candara" w:hAnsi="Candara"/>
          <w:sz w:val="18"/>
          <w:szCs w:val="18"/>
        </w:rPr>
        <w:t>(Malcolm Gladwell; Little, Brown &amp; Co.</w:t>
      </w:r>
      <w:r w:rsidR="005D168B">
        <w:rPr>
          <w:rFonts w:ascii="Candara" w:hAnsi="Candara"/>
          <w:sz w:val="18"/>
          <w:szCs w:val="18"/>
        </w:rPr>
        <w:t xml:space="preserve"> #978-031601793</w:t>
      </w:r>
      <w:r w:rsidRPr="005D7380">
        <w:rPr>
          <w:rFonts w:ascii="Candara" w:hAnsi="Candara"/>
          <w:sz w:val="18"/>
          <w:szCs w:val="18"/>
        </w:rPr>
        <w:t>0) $17</w:t>
      </w:r>
    </w:p>
    <w:p w14:paraId="392AD3C5" w14:textId="0B1339B4" w:rsidR="00343ABE" w:rsidRPr="005D7380" w:rsidRDefault="00343ABE" w:rsidP="00343ABE">
      <w:pPr>
        <w:rPr>
          <w:rFonts w:ascii="Candara" w:hAnsi="Candara"/>
          <w:sz w:val="18"/>
          <w:szCs w:val="18"/>
        </w:rPr>
      </w:pPr>
      <w:r w:rsidRPr="005D7380">
        <w:rPr>
          <w:rFonts w:ascii="Candara" w:hAnsi="Candara"/>
          <w:sz w:val="18"/>
          <w:szCs w:val="18"/>
        </w:rPr>
        <w:sym w:font="Wingdings" w:char="F06F"/>
      </w:r>
      <w:r w:rsidRPr="005D7380">
        <w:rPr>
          <w:rFonts w:ascii="Candara" w:hAnsi="Candara"/>
          <w:sz w:val="18"/>
          <w:szCs w:val="18"/>
        </w:rPr>
        <w:t xml:space="preserve">  </w:t>
      </w:r>
      <w:hyperlink r:id="rId20" w:history="1">
        <w:r w:rsidRPr="005D7380">
          <w:rPr>
            <w:rStyle w:val="Hyperlink"/>
            <w:rFonts w:ascii="Candara" w:hAnsi="Candara"/>
            <w:b/>
            <w:i/>
            <w:sz w:val="18"/>
            <w:szCs w:val="18"/>
          </w:rPr>
          <w:t>The Ghost Map</w:t>
        </w:r>
      </w:hyperlink>
      <w:r w:rsidRPr="005D7380">
        <w:rPr>
          <w:rFonts w:ascii="Candara" w:hAnsi="Candara"/>
          <w:b/>
          <w:i/>
          <w:sz w:val="18"/>
          <w:szCs w:val="18"/>
        </w:rPr>
        <w:t xml:space="preserve"> </w:t>
      </w:r>
      <w:r w:rsidRPr="005D7380">
        <w:rPr>
          <w:rFonts w:ascii="Candara" w:hAnsi="Candara"/>
          <w:sz w:val="18"/>
          <w:szCs w:val="18"/>
        </w:rPr>
        <w:t>(Steven Johns</w:t>
      </w:r>
      <w:r w:rsidR="005D168B">
        <w:rPr>
          <w:rFonts w:ascii="Candara" w:hAnsi="Candara"/>
          <w:sz w:val="18"/>
          <w:szCs w:val="18"/>
        </w:rPr>
        <w:t>on; Riverhead. #978-159448269</w:t>
      </w:r>
      <w:r w:rsidRPr="005D7380">
        <w:rPr>
          <w:rFonts w:ascii="Candara" w:hAnsi="Candara"/>
          <w:sz w:val="18"/>
          <w:szCs w:val="18"/>
        </w:rPr>
        <w:t>4) $16</w:t>
      </w:r>
    </w:p>
    <w:p w14:paraId="497BAB53" w14:textId="77777777" w:rsidR="00E773C5" w:rsidRDefault="00343ABE" w:rsidP="00E773C5">
      <w:pPr>
        <w:rPr>
          <w:rFonts w:ascii="Candara" w:hAnsi="Candara"/>
          <w:sz w:val="18"/>
          <w:szCs w:val="18"/>
        </w:rPr>
      </w:pPr>
      <w:r w:rsidRPr="005D7380">
        <w:rPr>
          <w:rFonts w:ascii="Candara" w:hAnsi="Candara"/>
          <w:sz w:val="18"/>
          <w:szCs w:val="18"/>
        </w:rPr>
        <w:sym w:font="Wingdings" w:char="F06F"/>
      </w:r>
      <w:r w:rsidRPr="005D7380">
        <w:rPr>
          <w:rFonts w:ascii="Candara" w:hAnsi="Candara"/>
          <w:sz w:val="18"/>
          <w:szCs w:val="18"/>
        </w:rPr>
        <w:t xml:space="preserve">  </w:t>
      </w:r>
      <w:hyperlink r:id="rId21" w:history="1">
        <w:r w:rsidRPr="005D7380">
          <w:rPr>
            <w:rStyle w:val="Hyperlink"/>
            <w:rFonts w:ascii="Candara" w:hAnsi="Candara"/>
            <w:b/>
            <w:i/>
            <w:sz w:val="18"/>
            <w:szCs w:val="18"/>
          </w:rPr>
          <w:t>Persepolis: The Story of a Childhood</w:t>
        </w:r>
      </w:hyperlink>
      <w:r w:rsidRPr="005D7380">
        <w:rPr>
          <w:rFonts w:ascii="Candara" w:hAnsi="Candara"/>
          <w:b/>
          <w:i/>
          <w:sz w:val="18"/>
          <w:szCs w:val="18"/>
        </w:rPr>
        <w:t xml:space="preserve"> </w:t>
      </w:r>
      <w:r w:rsidRPr="005D7380">
        <w:rPr>
          <w:rFonts w:ascii="Candara" w:hAnsi="Candara"/>
          <w:b/>
          <w:sz w:val="18"/>
          <w:szCs w:val="18"/>
        </w:rPr>
        <w:t>OR</w:t>
      </w:r>
      <w:r w:rsidRPr="005D7380">
        <w:rPr>
          <w:rFonts w:ascii="Candara" w:hAnsi="Candara"/>
          <w:b/>
          <w:i/>
          <w:sz w:val="18"/>
          <w:szCs w:val="18"/>
        </w:rPr>
        <w:t xml:space="preserve"> </w:t>
      </w:r>
      <w:hyperlink r:id="rId22" w:history="1">
        <w:r w:rsidRPr="005D7380">
          <w:rPr>
            <w:rStyle w:val="Hyperlink"/>
            <w:rFonts w:ascii="Candara" w:hAnsi="Candara"/>
            <w:b/>
            <w:i/>
            <w:sz w:val="18"/>
            <w:szCs w:val="18"/>
          </w:rPr>
          <w:t>The Complete Persepolis (parts I &amp; II)</w:t>
        </w:r>
      </w:hyperlink>
      <w:r w:rsidRPr="005D7380">
        <w:rPr>
          <w:rFonts w:ascii="Candara" w:hAnsi="Candara"/>
          <w:i/>
          <w:sz w:val="18"/>
          <w:szCs w:val="18"/>
        </w:rPr>
        <w:t xml:space="preserve"> </w:t>
      </w:r>
      <w:r w:rsidRPr="005D7380">
        <w:rPr>
          <w:rFonts w:ascii="Candara" w:hAnsi="Candara"/>
          <w:sz w:val="18"/>
          <w:szCs w:val="18"/>
        </w:rPr>
        <w:t>(Marjane Satrapi; Pantheon.</w:t>
      </w:r>
    </w:p>
    <w:p w14:paraId="30E7B69E" w14:textId="475A37EA" w:rsidR="00343ABE" w:rsidRPr="005D7380" w:rsidRDefault="00E773C5" w:rsidP="00E773C5">
      <w:pPr>
        <w:rPr>
          <w:rFonts w:ascii="Candara" w:hAnsi="Candara"/>
          <w:sz w:val="18"/>
          <w:szCs w:val="18"/>
        </w:rPr>
      </w:pPr>
      <w:r>
        <w:rPr>
          <w:rFonts w:ascii="Candara" w:hAnsi="Candara"/>
          <w:sz w:val="18"/>
          <w:szCs w:val="18"/>
        </w:rPr>
        <w:t xml:space="preserve">    </w:t>
      </w:r>
      <w:r w:rsidR="00343ABE" w:rsidRPr="005D7380">
        <w:rPr>
          <w:rFonts w:ascii="Candara" w:hAnsi="Candara"/>
          <w:sz w:val="18"/>
          <w:szCs w:val="18"/>
        </w:rPr>
        <w:t xml:space="preserve"> </w:t>
      </w:r>
      <w:r w:rsidR="00EE7C0E">
        <w:rPr>
          <w:rFonts w:ascii="Candara" w:hAnsi="Candara"/>
          <w:sz w:val="18"/>
          <w:szCs w:val="18"/>
        </w:rPr>
        <w:t>#978-0375714573/#978-037571483</w:t>
      </w:r>
      <w:r w:rsidR="00343ABE" w:rsidRPr="005D7380">
        <w:rPr>
          <w:rFonts w:ascii="Candara" w:hAnsi="Candara"/>
          <w:sz w:val="18"/>
          <w:szCs w:val="18"/>
        </w:rPr>
        <w:t>2) $14/$25</w:t>
      </w:r>
    </w:p>
    <w:p w14:paraId="40A86AB6" w14:textId="2D4DBEE5" w:rsidR="002A7A81" w:rsidRPr="00215300" w:rsidRDefault="00343ABE" w:rsidP="002A7A81">
      <w:pPr>
        <w:rPr>
          <w:rFonts w:ascii="Candara" w:hAnsi="Candara"/>
          <w:sz w:val="18"/>
          <w:szCs w:val="18"/>
        </w:rPr>
      </w:pPr>
      <w:r w:rsidRPr="005D7380">
        <w:rPr>
          <w:rFonts w:ascii="Candara" w:hAnsi="Candara"/>
          <w:sz w:val="18"/>
          <w:szCs w:val="18"/>
        </w:rPr>
        <w:sym w:font="Wingdings" w:char="F06F"/>
      </w:r>
      <w:r w:rsidRPr="005D7380">
        <w:rPr>
          <w:rFonts w:ascii="Candara" w:hAnsi="Candara"/>
          <w:sz w:val="18"/>
          <w:szCs w:val="18"/>
        </w:rPr>
        <w:t xml:space="preserve">  </w:t>
      </w:r>
      <w:hyperlink r:id="rId23" w:history="1">
        <w:r w:rsidRPr="00215300">
          <w:rPr>
            <w:rStyle w:val="Hyperlink"/>
            <w:rFonts w:ascii="Candara" w:hAnsi="Candara"/>
            <w:b/>
            <w:i/>
            <w:sz w:val="18"/>
            <w:szCs w:val="18"/>
          </w:rPr>
          <w:t>The Immortal Life of Henrietta Lacks</w:t>
        </w:r>
      </w:hyperlink>
      <w:r w:rsidRPr="005D7380">
        <w:rPr>
          <w:rFonts w:ascii="Candara" w:hAnsi="Candara"/>
          <w:sz w:val="18"/>
          <w:szCs w:val="18"/>
        </w:rPr>
        <w:t xml:space="preserve"> (Rebecca Skloot; </w:t>
      </w:r>
      <w:r w:rsidRPr="00215300">
        <w:rPr>
          <w:rFonts w:ascii="Candara" w:hAnsi="Candara"/>
          <w:sz w:val="18"/>
          <w:szCs w:val="18"/>
        </w:rPr>
        <w:t>Broadway Books</w:t>
      </w:r>
      <w:r w:rsidR="005866F8" w:rsidRPr="00215300">
        <w:rPr>
          <w:rFonts w:ascii="Candara" w:hAnsi="Candara"/>
          <w:sz w:val="18"/>
          <w:szCs w:val="18"/>
        </w:rPr>
        <w:t>.</w:t>
      </w:r>
      <w:r w:rsidRPr="00215300">
        <w:rPr>
          <w:rFonts w:ascii="Candara" w:hAnsi="Candara"/>
          <w:sz w:val="18"/>
          <w:szCs w:val="18"/>
        </w:rPr>
        <w:t xml:space="preserve"> #</w:t>
      </w:r>
      <w:r w:rsidR="002A7A81" w:rsidRPr="00215300">
        <w:rPr>
          <w:rFonts w:ascii="Candara" w:hAnsi="Candara"/>
          <w:color w:val="333333"/>
          <w:sz w:val="18"/>
          <w:szCs w:val="18"/>
          <w:shd w:val="clear" w:color="auto" w:fill="FFFFFF"/>
        </w:rPr>
        <w:t>978-0804190107</w:t>
      </w:r>
    </w:p>
    <w:p w14:paraId="4455A384" w14:textId="49E54E3B" w:rsidR="00343ABE" w:rsidRPr="002A7A81" w:rsidRDefault="00215300" w:rsidP="00343ABE">
      <w:pPr>
        <w:rPr>
          <w:rFonts w:ascii="Candara" w:hAnsi="Candara"/>
          <w:sz w:val="18"/>
          <w:szCs w:val="18"/>
        </w:rPr>
      </w:pPr>
      <w:r>
        <w:rPr>
          <w:rFonts w:ascii="Candara" w:hAnsi="Candara"/>
          <w:sz w:val="18"/>
          <w:szCs w:val="18"/>
        </w:rPr>
        <w:t>) $16</w:t>
      </w:r>
    </w:p>
    <w:p w14:paraId="246EC9CF" w14:textId="6FD70234" w:rsidR="00343ABE" w:rsidRPr="005D7380" w:rsidRDefault="00343ABE" w:rsidP="00343ABE">
      <w:pPr>
        <w:rPr>
          <w:rFonts w:ascii="Candara" w:hAnsi="Candara"/>
          <w:sz w:val="18"/>
          <w:szCs w:val="18"/>
        </w:rPr>
      </w:pPr>
      <w:r w:rsidRPr="005D7380">
        <w:rPr>
          <w:rFonts w:ascii="Candara" w:hAnsi="Candara"/>
          <w:sz w:val="18"/>
          <w:szCs w:val="18"/>
        </w:rPr>
        <w:sym w:font="Wingdings" w:char="F06F"/>
      </w:r>
      <w:r w:rsidRPr="005D7380">
        <w:rPr>
          <w:rFonts w:ascii="Candara" w:hAnsi="Candara"/>
          <w:sz w:val="18"/>
          <w:szCs w:val="18"/>
        </w:rPr>
        <w:t xml:space="preserve">  </w:t>
      </w:r>
      <w:hyperlink r:id="rId24" w:history="1">
        <w:proofErr w:type="spellStart"/>
        <w:r w:rsidRPr="005D7380">
          <w:rPr>
            <w:rStyle w:val="Hyperlink"/>
            <w:rFonts w:ascii="Candara" w:hAnsi="Candara"/>
            <w:b/>
            <w:i/>
            <w:sz w:val="18"/>
            <w:szCs w:val="18"/>
          </w:rPr>
          <w:t>Staring</w:t>
        </w:r>
        <w:proofErr w:type="spellEnd"/>
        <w:r w:rsidRPr="005D7380">
          <w:rPr>
            <w:rStyle w:val="Hyperlink"/>
            <w:rFonts w:ascii="Candara" w:hAnsi="Candara"/>
            <w:b/>
            <w:i/>
            <w:sz w:val="18"/>
            <w:szCs w:val="18"/>
          </w:rPr>
          <w:t>: How We Look</w:t>
        </w:r>
      </w:hyperlink>
      <w:r w:rsidRPr="005D7380">
        <w:rPr>
          <w:rFonts w:ascii="Candara" w:hAnsi="Candara"/>
          <w:sz w:val="18"/>
          <w:szCs w:val="18"/>
        </w:rPr>
        <w:t xml:space="preserve"> Rosemarie Garland-T</w:t>
      </w:r>
      <w:r w:rsidR="0002373C">
        <w:rPr>
          <w:rFonts w:ascii="Candara" w:hAnsi="Candara"/>
          <w:sz w:val="18"/>
          <w:szCs w:val="18"/>
        </w:rPr>
        <w:t>hom</w:t>
      </w:r>
      <w:r w:rsidRPr="005D7380">
        <w:rPr>
          <w:rFonts w:ascii="Candara" w:hAnsi="Candara"/>
          <w:sz w:val="18"/>
          <w:szCs w:val="18"/>
        </w:rPr>
        <w:t>son; Oxford University Press. #</w:t>
      </w:r>
      <w:r w:rsidRPr="005D7380">
        <w:rPr>
          <w:rFonts w:ascii="Candara" w:hAnsi="Candara" w:cs="Arial"/>
          <w:color w:val="333333"/>
          <w:sz w:val="18"/>
          <w:szCs w:val="18"/>
          <w:shd w:val="clear" w:color="auto" w:fill="FFFFFF"/>
        </w:rPr>
        <w:t>978-0195326802)</w:t>
      </w:r>
      <w:r w:rsidRPr="005D7380">
        <w:rPr>
          <w:rFonts w:ascii="Candara" w:hAnsi="Candara"/>
          <w:sz w:val="18"/>
          <w:szCs w:val="18"/>
        </w:rPr>
        <w:t xml:space="preserve"> $16</w:t>
      </w:r>
    </w:p>
    <w:p w14:paraId="4940CF48" w14:textId="0E1F9CB1" w:rsidR="001B73F4" w:rsidRPr="005D7380" w:rsidRDefault="001B73F4" w:rsidP="00343ABE">
      <w:pPr>
        <w:rPr>
          <w:rFonts w:ascii="Candara" w:hAnsi="Candara"/>
          <w:sz w:val="18"/>
          <w:szCs w:val="18"/>
        </w:rPr>
      </w:pPr>
      <w:r w:rsidRPr="005D7380">
        <w:rPr>
          <w:rFonts w:ascii="Candara" w:hAnsi="Candara"/>
          <w:sz w:val="18"/>
          <w:szCs w:val="18"/>
        </w:rPr>
        <w:sym w:font="Wingdings" w:char="F06F"/>
      </w:r>
      <w:r w:rsidRPr="005D7380">
        <w:rPr>
          <w:rFonts w:ascii="Candara" w:hAnsi="Candara"/>
          <w:sz w:val="18"/>
          <w:szCs w:val="18"/>
        </w:rPr>
        <w:t xml:space="preserve">  </w:t>
      </w:r>
      <w:hyperlink r:id="rId25" w:history="1">
        <w:r w:rsidRPr="004831C4">
          <w:rPr>
            <w:rStyle w:val="Hyperlink"/>
            <w:rFonts w:ascii="Candara" w:hAnsi="Candara"/>
            <w:b/>
            <w:i/>
            <w:iCs/>
            <w:color w:val="4B68D5"/>
            <w:sz w:val="18"/>
            <w:szCs w:val="18"/>
          </w:rPr>
          <w:t>Citizen: An American Lyric</w:t>
        </w:r>
        <w:r w:rsidRPr="004831C4">
          <w:rPr>
            <w:rStyle w:val="apple-converted-space"/>
            <w:rFonts w:ascii="Candara" w:hAnsi="Candara"/>
            <w:b/>
            <w:i/>
            <w:iCs/>
            <w:color w:val="1F4E79" w:themeColor="accent1" w:themeShade="80"/>
            <w:sz w:val="18"/>
            <w:szCs w:val="18"/>
            <w:u w:val="single"/>
          </w:rPr>
          <w:t> </w:t>
        </w:r>
      </w:hyperlink>
      <w:r w:rsidRPr="005D7380">
        <w:rPr>
          <w:rFonts w:ascii="Candara" w:hAnsi="Candara"/>
          <w:i/>
          <w:iCs/>
          <w:color w:val="212121"/>
          <w:sz w:val="18"/>
          <w:szCs w:val="18"/>
        </w:rPr>
        <w:t>(</w:t>
      </w:r>
      <w:r w:rsidRPr="005D7380">
        <w:rPr>
          <w:rFonts w:ascii="Candara" w:hAnsi="Candara"/>
          <w:color w:val="212121"/>
          <w:sz w:val="18"/>
          <w:szCs w:val="18"/>
          <w:shd w:val="clear" w:color="auto" w:fill="FFFFFF"/>
        </w:rPr>
        <w:t>Claudia Rankine; Gray Wolf Press. #</w:t>
      </w:r>
      <w:r w:rsidR="00057F2B">
        <w:rPr>
          <w:rFonts w:ascii="Candara" w:hAnsi="Candara"/>
          <w:color w:val="0A090A"/>
          <w:sz w:val="18"/>
          <w:szCs w:val="18"/>
        </w:rPr>
        <w:t>978-155597690</w:t>
      </w:r>
      <w:r w:rsidRPr="005D7380">
        <w:rPr>
          <w:rFonts w:ascii="Candara" w:hAnsi="Candara"/>
          <w:color w:val="0A090A"/>
          <w:sz w:val="18"/>
          <w:szCs w:val="18"/>
        </w:rPr>
        <w:t>3) $20</w:t>
      </w:r>
    </w:p>
    <w:p w14:paraId="565CE920" w14:textId="16CDD371" w:rsidR="00343ABE" w:rsidRPr="005D7380" w:rsidRDefault="00343ABE" w:rsidP="00343ABE">
      <w:pPr>
        <w:rPr>
          <w:rFonts w:ascii="Candara" w:hAnsi="Candara"/>
          <w:sz w:val="18"/>
          <w:szCs w:val="18"/>
        </w:rPr>
      </w:pPr>
      <w:r w:rsidRPr="005D7380">
        <w:rPr>
          <w:rFonts w:ascii="Candara" w:hAnsi="Candara"/>
          <w:sz w:val="18"/>
          <w:szCs w:val="18"/>
        </w:rPr>
        <w:sym w:font="Wingdings" w:char="F06F"/>
      </w:r>
      <w:r w:rsidRPr="005D7380">
        <w:rPr>
          <w:rFonts w:ascii="Candara" w:hAnsi="Candara"/>
          <w:sz w:val="18"/>
          <w:szCs w:val="18"/>
        </w:rPr>
        <w:t xml:space="preserve">  </w:t>
      </w:r>
      <w:hyperlink r:id="rId26" w:history="1">
        <w:r w:rsidRPr="005D7380">
          <w:rPr>
            <w:rStyle w:val="Hyperlink"/>
            <w:rFonts w:ascii="Candara" w:hAnsi="Candara"/>
            <w:b/>
            <w:i/>
            <w:sz w:val="18"/>
            <w:szCs w:val="18"/>
          </w:rPr>
          <w:t>The Laramie Project &amp; The Laramie Project: Ten Years Later</w:t>
        </w:r>
      </w:hyperlink>
      <w:r w:rsidRPr="005D7380">
        <w:rPr>
          <w:rFonts w:ascii="Candara" w:hAnsi="Candara"/>
          <w:sz w:val="18"/>
          <w:szCs w:val="18"/>
        </w:rPr>
        <w:t xml:space="preserve"> (</w:t>
      </w:r>
      <w:r w:rsidR="00057F2B">
        <w:rPr>
          <w:rFonts w:ascii="Candara" w:hAnsi="Candara"/>
          <w:sz w:val="18"/>
          <w:szCs w:val="18"/>
        </w:rPr>
        <w:t>Moises Kaufman; Vintage. #978-080417039</w:t>
      </w:r>
      <w:r w:rsidRPr="005D7380">
        <w:rPr>
          <w:rFonts w:ascii="Candara" w:hAnsi="Candara"/>
          <w:sz w:val="18"/>
          <w:szCs w:val="18"/>
        </w:rPr>
        <w:t>0) $15</w:t>
      </w:r>
    </w:p>
    <w:p w14:paraId="429F7642" w14:textId="77777777" w:rsidR="00E773C5" w:rsidRDefault="00343ABE" w:rsidP="00343ABE">
      <w:pPr>
        <w:rPr>
          <w:rFonts w:ascii="Candara" w:hAnsi="Candara"/>
          <w:sz w:val="18"/>
          <w:szCs w:val="18"/>
        </w:rPr>
      </w:pPr>
      <w:r w:rsidRPr="005D7380">
        <w:rPr>
          <w:rFonts w:ascii="Candara" w:hAnsi="Candara"/>
          <w:sz w:val="18"/>
          <w:szCs w:val="18"/>
        </w:rPr>
        <w:sym w:font="Wingdings" w:char="F06F"/>
      </w:r>
      <w:r w:rsidRPr="005D7380">
        <w:rPr>
          <w:rFonts w:ascii="Candara" w:hAnsi="Candara"/>
          <w:sz w:val="18"/>
          <w:szCs w:val="18"/>
        </w:rPr>
        <w:t xml:space="preserve">  </w:t>
      </w:r>
      <w:hyperlink r:id="rId27" w:history="1">
        <w:r w:rsidRPr="005D7380">
          <w:rPr>
            <w:rStyle w:val="Hyperlink"/>
            <w:rFonts w:ascii="Candara" w:hAnsi="Candara"/>
            <w:b/>
            <w:i/>
            <w:sz w:val="18"/>
            <w:szCs w:val="18"/>
          </w:rPr>
          <w:t xml:space="preserve">High Price: </w:t>
        </w:r>
        <w:proofErr w:type="gramStart"/>
        <w:r w:rsidRPr="005D7380">
          <w:rPr>
            <w:rStyle w:val="Hyperlink"/>
            <w:rFonts w:ascii="Candara" w:hAnsi="Candara"/>
            <w:b/>
            <w:i/>
            <w:sz w:val="18"/>
            <w:szCs w:val="18"/>
          </w:rPr>
          <w:t>a</w:t>
        </w:r>
        <w:proofErr w:type="gramEnd"/>
        <w:r w:rsidRPr="005D7380">
          <w:rPr>
            <w:rStyle w:val="Hyperlink"/>
            <w:rFonts w:ascii="Candara" w:hAnsi="Candara"/>
            <w:b/>
            <w:i/>
            <w:sz w:val="18"/>
            <w:szCs w:val="18"/>
          </w:rPr>
          <w:t xml:space="preserve"> Neuroscientists’ Journey of Self-Discovery That Challenges Everything You Know About Drugs and Society</w:t>
        </w:r>
      </w:hyperlink>
      <w:r w:rsidRPr="005D7380">
        <w:rPr>
          <w:rFonts w:ascii="Candara" w:hAnsi="Candara"/>
          <w:sz w:val="18"/>
          <w:szCs w:val="18"/>
        </w:rPr>
        <w:t xml:space="preserve"> (Carl Hart; </w:t>
      </w:r>
      <w:r w:rsidR="00E773C5">
        <w:rPr>
          <w:rFonts w:ascii="Candara" w:hAnsi="Candara"/>
          <w:sz w:val="18"/>
          <w:szCs w:val="18"/>
        </w:rPr>
        <w:t xml:space="preserve">  </w:t>
      </w:r>
    </w:p>
    <w:p w14:paraId="5144B7A1" w14:textId="654A388B" w:rsidR="00343ABE" w:rsidRPr="005D7380" w:rsidRDefault="00E773C5" w:rsidP="00343ABE">
      <w:pPr>
        <w:rPr>
          <w:rFonts w:ascii="Candara" w:hAnsi="Candara"/>
          <w:sz w:val="18"/>
          <w:szCs w:val="18"/>
        </w:rPr>
      </w:pPr>
      <w:r>
        <w:rPr>
          <w:rFonts w:ascii="Candara" w:hAnsi="Candara"/>
          <w:sz w:val="18"/>
          <w:szCs w:val="18"/>
        </w:rPr>
        <w:t xml:space="preserve">    </w:t>
      </w:r>
      <w:r w:rsidR="00343ABE" w:rsidRPr="005D7380">
        <w:rPr>
          <w:rFonts w:ascii="Candara" w:hAnsi="Candara"/>
          <w:sz w:val="18"/>
          <w:szCs w:val="18"/>
        </w:rPr>
        <w:t>Revolution Books.  #</w:t>
      </w:r>
      <w:r w:rsidR="00343ABE" w:rsidRPr="005D7380">
        <w:rPr>
          <w:rFonts w:ascii="Candara" w:hAnsi="Candara" w:cs="Arial"/>
          <w:color w:val="333333"/>
          <w:sz w:val="18"/>
          <w:szCs w:val="18"/>
          <w:shd w:val="clear" w:color="auto" w:fill="FFFFFF"/>
        </w:rPr>
        <w:t> 978-0062015891</w:t>
      </w:r>
      <w:r w:rsidR="00343ABE" w:rsidRPr="005D7380">
        <w:rPr>
          <w:rFonts w:ascii="Candara" w:hAnsi="Candara"/>
          <w:sz w:val="18"/>
          <w:szCs w:val="18"/>
        </w:rPr>
        <w:t>) $13</w:t>
      </w:r>
    </w:p>
    <w:p w14:paraId="544577A6" w14:textId="3458CA82" w:rsidR="00343ABE" w:rsidRPr="005D7380" w:rsidRDefault="00343ABE" w:rsidP="00343ABE">
      <w:pPr>
        <w:rPr>
          <w:rFonts w:ascii="Candara" w:hAnsi="Candara"/>
          <w:sz w:val="18"/>
          <w:szCs w:val="18"/>
        </w:rPr>
      </w:pPr>
      <w:r w:rsidRPr="005D7380">
        <w:rPr>
          <w:rFonts w:ascii="Candara" w:hAnsi="Candara"/>
          <w:sz w:val="18"/>
          <w:szCs w:val="18"/>
        </w:rPr>
        <w:sym w:font="Wingdings" w:char="F06F"/>
      </w:r>
      <w:r w:rsidRPr="005D7380">
        <w:rPr>
          <w:rFonts w:ascii="Candara" w:hAnsi="Candara"/>
          <w:sz w:val="18"/>
          <w:szCs w:val="18"/>
        </w:rPr>
        <w:t xml:space="preserve">  </w:t>
      </w:r>
      <w:hyperlink r:id="rId28" w:history="1">
        <w:r w:rsidRPr="005D7380">
          <w:rPr>
            <w:rStyle w:val="Hyperlink"/>
            <w:rFonts w:ascii="Candara" w:hAnsi="Candara"/>
            <w:b/>
            <w:i/>
            <w:sz w:val="18"/>
            <w:szCs w:val="18"/>
          </w:rPr>
          <w:t xml:space="preserve">Maus I </w:t>
        </w:r>
      </w:hyperlink>
      <w:r w:rsidRPr="005D7380">
        <w:rPr>
          <w:rFonts w:ascii="Candara" w:hAnsi="Candara"/>
          <w:b/>
          <w:sz w:val="18"/>
          <w:szCs w:val="18"/>
        </w:rPr>
        <w:t>OR</w:t>
      </w:r>
      <w:r w:rsidRPr="005D7380">
        <w:rPr>
          <w:rFonts w:ascii="Candara" w:hAnsi="Candara"/>
          <w:b/>
          <w:i/>
          <w:sz w:val="18"/>
          <w:szCs w:val="18"/>
        </w:rPr>
        <w:t xml:space="preserve"> </w:t>
      </w:r>
      <w:hyperlink r:id="rId29" w:history="1">
        <w:r w:rsidRPr="005D7380">
          <w:rPr>
            <w:rStyle w:val="Hyperlink"/>
            <w:rFonts w:ascii="Candara" w:hAnsi="Candara"/>
            <w:b/>
            <w:i/>
            <w:sz w:val="18"/>
            <w:szCs w:val="18"/>
          </w:rPr>
          <w:t>The Complete Maus (parts I &amp; II)</w:t>
        </w:r>
      </w:hyperlink>
      <w:r w:rsidRPr="005D7380">
        <w:rPr>
          <w:rFonts w:ascii="Candara" w:hAnsi="Candara"/>
          <w:b/>
          <w:i/>
          <w:sz w:val="18"/>
          <w:szCs w:val="18"/>
        </w:rPr>
        <w:t xml:space="preserve"> </w:t>
      </w:r>
      <w:r w:rsidRPr="005D7380">
        <w:rPr>
          <w:rFonts w:ascii="Candara" w:hAnsi="Candara"/>
          <w:sz w:val="18"/>
          <w:szCs w:val="18"/>
        </w:rPr>
        <w:t>(A</w:t>
      </w:r>
      <w:r w:rsidR="00057F2B">
        <w:rPr>
          <w:rFonts w:ascii="Candara" w:hAnsi="Candara"/>
          <w:sz w:val="18"/>
          <w:szCs w:val="18"/>
        </w:rPr>
        <w:t>rt Spiegelman; Pantheon. #978-0394747231/#978-067940641</w:t>
      </w:r>
      <w:r w:rsidRPr="005D7380">
        <w:rPr>
          <w:rFonts w:ascii="Candara" w:hAnsi="Candara"/>
          <w:sz w:val="18"/>
          <w:szCs w:val="18"/>
        </w:rPr>
        <w:t>9) $16/$35</w:t>
      </w:r>
    </w:p>
    <w:p w14:paraId="080C052F" w14:textId="77777777" w:rsidR="00343ABE" w:rsidRPr="005D7380" w:rsidRDefault="00343ABE" w:rsidP="00343ABE">
      <w:pPr>
        <w:rPr>
          <w:rFonts w:ascii="Candara" w:hAnsi="Candara" w:cs="Arial"/>
          <w:b/>
          <w:sz w:val="18"/>
          <w:szCs w:val="18"/>
          <w:u w:val="single"/>
        </w:rPr>
      </w:pPr>
    </w:p>
    <w:p w14:paraId="502F8270" w14:textId="77777777" w:rsidR="00343ABE" w:rsidRPr="005D7380" w:rsidRDefault="00343ABE" w:rsidP="00343ABE">
      <w:pPr>
        <w:rPr>
          <w:rFonts w:ascii="Candara" w:hAnsi="Candara" w:cs="Arial"/>
          <w:b/>
          <w:sz w:val="18"/>
          <w:szCs w:val="18"/>
          <w:u w:val="single"/>
        </w:rPr>
      </w:pPr>
      <w:r w:rsidRPr="005D7380">
        <w:rPr>
          <w:rFonts w:ascii="Candara" w:hAnsi="Candara" w:cs="Arial"/>
          <w:b/>
          <w:sz w:val="18"/>
          <w:szCs w:val="18"/>
          <w:u w:val="single"/>
        </w:rPr>
        <w:t>READERS</w:t>
      </w:r>
    </w:p>
    <w:p w14:paraId="49ABDC87" w14:textId="77777777" w:rsidR="00343ABE" w:rsidRPr="005D7380" w:rsidRDefault="00343ABE" w:rsidP="00343ABE">
      <w:pPr>
        <w:jc w:val="center"/>
        <w:rPr>
          <w:rFonts w:ascii="Candara" w:hAnsi="Candara" w:cs="Arial"/>
          <w:b/>
          <w:sz w:val="18"/>
          <w:szCs w:val="18"/>
          <w:u w:val="single"/>
        </w:rPr>
      </w:pPr>
    </w:p>
    <w:p w14:paraId="6137F8B7" w14:textId="08FA8558" w:rsidR="006F607D" w:rsidRPr="005D7380" w:rsidRDefault="00343ABE" w:rsidP="006F607D">
      <w:pPr>
        <w:ind w:right="-45"/>
        <w:textAlignment w:val="baseline"/>
        <w:rPr>
          <w:rFonts w:ascii="Candara" w:hAnsi="Candara"/>
          <w:color w:val="333333"/>
          <w:sz w:val="18"/>
          <w:szCs w:val="18"/>
          <w:lang w:val="en"/>
        </w:rPr>
      </w:pPr>
      <w:r w:rsidRPr="005D7380">
        <w:rPr>
          <w:rFonts w:ascii="Candara" w:hAnsi="Candara"/>
          <w:sz w:val="18"/>
          <w:szCs w:val="18"/>
        </w:rPr>
        <w:sym w:font="Wingdings" w:char="F06F"/>
      </w:r>
      <w:r w:rsidRPr="005D7380">
        <w:rPr>
          <w:rFonts w:ascii="Candara" w:hAnsi="Candara"/>
          <w:sz w:val="18"/>
          <w:szCs w:val="18"/>
        </w:rPr>
        <w:t xml:space="preserve">  </w:t>
      </w:r>
      <w:hyperlink r:id="rId30" w:history="1">
        <w:r w:rsidR="006F607D" w:rsidRPr="005D7380">
          <w:rPr>
            <w:rStyle w:val="Hyperlink"/>
            <w:rFonts w:ascii="Candara" w:hAnsi="Candara" w:cs="Arial"/>
            <w:b/>
            <w:i/>
            <w:sz w:val="18"/>
            <w:szCs w:val="18"/>
          </w:rPr>
          <w:t>Envision in Depth, 4</w:t>
        </w:r>
        <w:r w:rsidRPr="005D7380">
          <w:rPr>
            <w:rStyle w:val="Hyperlink"/>
            <w:rFonts w:ascii="Candara" w:hAnsi="Candara" w:cs="Arial"/>
            <w:b/>
            <w:i/>
            <w:sz w:val="18"/>
            <w:szCs w:val="18"/>
            <w:vertAlign w:val="superscript"/>
          </w:rPr>
          <w:t>rd</w:t>
        </w:r>
        <w:r w:rsidRPr="005D7380">
          <w:rPr>
            <w:rStyle w:val="Hyperlink"/>
            <w:rFonts w:ascii="Candara" w:hAnsi="Candara" w:cs="Arial"/>
            <w:b/>
            <w:i/>
            <w:sz w:val="18"/>
            <w:szCs w:val="18"/>
          </w:rPr>
          <w:t xml:space="preserve"> edition</w:t>
        </w:r>
        <w:r w:rsidRPr="005D7380">
          <w:rPr>
            <w:rStyle w:val="Hyperlink"/>
            <w:rFonts w:ascii="Candara" w:hAnsi="Candara" w:cs="Arial"/>
            <w:sz w:val="18"/>
            <w:szCs w:val="18"/>
          </w:rPr>
          <w:t xml:space="preserve"> </w:t>
        </w:r>
      </w:hyperlink>
      <w:r w:rsidRPr="005D7380">
        <w:rPr>
          <w:rFonts w:ascii="Candara" w:hAnsi="Candara" w:cs="Arial"/>
          <w:sz w:val="18"/>
          <w:szCs w:val="18"/>
        </w:rPr>
        <w:t>(Alfano &amp; O’Brien, Pearson/Longman. #</w:t>
      </w:r>
      <w:r w:rsidR="00201956">
        <w:rPr>
          <w:rFonts w:ascii="Candara" w:hAnsi="Candara"/>
          <w:sz w:val="18"/>
          <w:szCs w:val="18"/>
          <w:lang w:val="en"/>
        </w:rPr>
        <w:t xml:space="preserve">978-0134093987) </w:t>
      </w:r>
      <w:r w:rsidR="00276EAC" w:rsidRPr="005D7380">
        <w:rPr>
          <w:rFonts w:ascii="Candara" w:hAnsi="Candara"/>
          <w:sz w:val="18"/>
          <w:szCs w:val="18"/>
          <w:lang w:val="en"/>
        </w:rPr>
        <w:t>$104.60</w:t>
      </w:r>
      <w:r w:rsidR="00201956">
        <w:rPr>
          <w:rFonts w:ascii="Candara" w:hAnsi="Candara"/>
          <w:sz w:val="18"/>
          <w:szCs w:val="18"/>
          <w:lang w:val="en"/>
        </w:rPr>
        <w:t xml:space="preserve"> </w:t>
      </w:r>
    </w:p>
    <w:p w14:paraId="3B4D5DDF" w14:textId="0DDA3D97" w:rsidR="00343ABE" w:rsidRPr="005D7380" w:rsidRDefault="00343ABE" w:rsidP="009A13FF">
      <w:r w:rsidRPr="005D7380">
        <w:rPr>
          <w:rFonts w:ascii="Candara" w:hAnsi="Candara"/>
          <w:sz w:val="18"/>
          <w:szCs w:val="18"/>
        </w:rPr>
        <w:sym w:font="Wingdings" w:char="F06F"/>
      </w:r>
      <w:r w:rsidRPr="005D7380">
        <w:rPr>
          <w:rFonts w:ascii="Candara" w:hAnsi="Candara"/>
          <w:sz w:val="18"/>
          <w:szCs w:val="18"/>
        </w:rPr>
        <w:t xml:space="preserve">  </w:t>
      </w:r>
      <w:hyperlink r:id="rId31" w:history="1">
        <w:r w:rsidR="00EB7503" w:rsidRPr="00E773C5">
          <w:rPr>
            <w:rStyle w:val="Hyperlink"/>
            <w:rFonts w:ascii="Candara" w:hAnsi="Candara"/>
            <w:b/>
            <w:sz w:val="18"/>
            <w:szCs w:val="18"/>
          </w:rPr>
          <w:t>They Say/I Say w/Readings 4</w:t>
        </w:r>
        <w:r w:rsidR="00EB7503" w:rsidRPr="00E773C5">
          <w:rPr>
            <w:rStyle w:val="Hyperlink"/>
            <w:rFonts w:ascii="Candara" w:hAnsi="Candara"/>
            <w:b/>
            <w:sz w:val="18"/>
            <w:szCs w:val="18"/>
            <w:vertAlign w:val="superscript"/>
          </w:rPr>
          <w:t>th</w:t>
        </w:r>
        <w:r w:rsidR="00EB7503" w:rsidRPr="00E773C5">
          <w:rPr>
            <w:rStyle w:val="Hyperlink"/>
            <w:rFonts w:ascii="Candara" w:hAnsi="Candara"/>
            <w:b/>
            <w:sz w:val="18"/>
            <w:szCs w:val="18"/>
          </w:rPr>
          <w:t xml:space="preserve"> edition</w:t>
        </w:r>
      </w:hyperlink>
      <w:r w:rsidR="00EB7503" w:rsidRPr="005D7380">
        <w:rPr>
          <w:rFonts w:ascii="Candara" w:hAnsi="Candara"/>
          <w:sz w:val="18"/>
          <w:szCs w:val="18"/>
        </w:rPr>
        <w:t xml:space="preserve"> </w:t>
      </w:r>
      <w:r w:rsidRPr="005D7380">
        <w:rPr>
          <w:rFonts w:ascii="Candara" w:hAnsi="Candara"/>
          <w:sz w:val="18"/>
          <w:szCs w:val="18"/>
        </w:rPr>
        <w:t>(Graff, Birkenstein &amp; Durst; W.W. Norton. #</w:t>
      </w:r>
      <w:r w:rsidR="005866F8">
        <w:rPr>
          <w:rFonts w:ascii="Candara" w:hAnsi="Candara"/>
          <w:color w:val="000000"/>
          <w:sz w:val="18"/>
          <w:szCs w:val="18"/>
          <w:shd w:val="clear" w:color="auto" w:fill="FFFFFF"/>
        </w:rPr>
        <w:t>978-039363168</w:t>
      </w:r>
      <w:r w:rsidR="009A13FF" w:rsidRPr="005D7380">
        <w:rPr>
          <w:rFonts w:ascii="Candara" w:hAnsi="Candara"/>
          <w:color w:val="000000"/>
          <w:sz w:val="18"/>
          <w:szCs w:val="18"/>
          <w:shd w:val="clear" w:color="auto" w:fill="FFFFFF"/>
        </w:rPr>
        <w:t>5</w:t>
      </w:r>
      <w:r w:rsidR="001147FE" w:rsidRPr="005D7380">
        <w:rPr>
          <w:rFonts w:ascii="Candara" w:hAnsi="Candara"/>
          <w:sz w:val="18"/>
          <w:szCs w:val="18"/>
        </w:rPr>
        <w:t>) $50.00</w:t>
      </w:r>
    </w:p>
    <w:p w14:paraId="2217023D" w14:textId="4BC94F84" w:rsidR="00343ABE" w:rsidRPr="00990460" w:rsidRDefault="00343ABE" w:rsidP="00343ABE">
      <w:pPr>
        <w:rPr>
          <w:rFonts w:ascii="Candara" w:hAnsi="Candara" w:cs="Arial"/>
          <w:color w:val="333333"/>
          <w:sz w:val="18"/>
          <w:szCs w:val="18"/>
          <w:shd w:val="clear" w:color="auto" w:fill="FFFFFF"/>
        </w:rPr>
      </w:pPr>
      <w:r w:rsidRPr="005D7380">
        <w:rPr>
          <w:rFonts w:ascii="Candara" w:hAnsi="Candara"/>
          <w:sz w:val="18"/>
          <w:szCs w:val="18"/>
        </w:rPr>
        <w:sym w:font="Wingdings" w:char="F06F"/>
      </w:r>
      <w:r w:rsidRPr="005D7380">
        <w:rPr>
          <w:rFonts w:ascii="Candara" w:hAnsi="Candara"/>
          <w:sz w:val="18"/>
          <w:szCs w:val="18"/>
        </w:rPr>
        <w:t xml:space="preserve">  </w:t>
      </w:r>
      <w:hyperlink r:id="rId32" w:history="1">
        <w:r w:rsidRPr="00990460">
          <w:rPr>
            <w:rStyle w:val="Hyperlink"/>
            <w:rFonts w:ascii="Candara" w:hAnsi="Candara"/>
            <w:b/>
            <w:i/>
            <w:sz w:val="18"/>
            <w:szCs w:val="18"/>
          </w:rPr>
          <w:t>Writing Arguments</w:t>
        </w:r>
        <w:r w:rsidR="00990460" w:rsidRPr="00990460">
          <w:rPr>
            <w:rStyle w:val="Hyperlink"/>
            <w:rFonts w:ascii="Candara" w:hAnsi="Candara"/>
            <w:b/>
            <w:i/>
            <w:sz w:val="18"/>
            <w:szCs w:val="18"/>
          </w:rPr>
          <w:t>: A Rhetoric with Readings,</w:t>
        </w:r>
        <w:r w:rsidRPr="00990460">
          <w:rPr>
            <w:rStyle w:val="Hyperlink"/>
            <w:rFonts w:ascii="Candara" w:hAnsi="Candara"/>
            <w:b/>
            <w:i/>
            <w:sz w:val="18"/>
            <w:szCs w:val="18"/>
          </w:rPr>
          <w:t xml:space="preserve"> </w:t>
        </w:r>
        <w:r w:rsidR="00990460" w:rsidRPr="00990460">
          <w:rPr>
            <w:rStyle w:val="Hyperlink"/>
            <w:rFonts w:ascii="Candara" w:hAnsi="Candara"/>
            <w:b/>
            <w:i/>
            <w:sz w:val="18"/>
            <w:szCs w:val="18"/>
          </w:rPr>
          <w:t>11</w:t>
        </w:r>
        <w:r w:rsidRPr="00990460">
          <w:rPr>
            <w:rStyle w:val="Hyperlink"/>
            <w:rFonts w:ascii="Candara" w:hAnsi="Candara"/>
            <w:b/>
            <w:i/>
            <w:sz w:val="18"/>
            <w:szCs w:val="18"/>
            <w:vertAlign w:val="superscript"/>
          </w:rPr>
          <w:t>th</w:t>
        </w:r>
        <w:r w:rsidRPr="00990460">
          <w:rPr>
            <w:rStyle w:val="Hyperlink"/>
            <w:rFonts w:ascii="Candara" w:hAnsi="Candara"/>
            <w:b/>
            <w:i/>
            <w:sz w:val="18"/>
            <w:szCs w:val="18"/>
          </w:rPr>
          <w:t xml:space="preserve"> edition</w:t>
        </w:r>
      </w:hyperlink>
      <w:r w:rsidR="00990460">
        <w:rPr>
          <w:rStyle w:val="Hyperlink"/>
          <w:rFonts w:ascii="Candara" w:hAnsi="Candara"/>
          <w:b/>
          <w:iCs/>
          <w:sz w:val="18"/>
          <w:szCs w:val="18"/>
        </w:rPr>
        <w:t xml:space="preserve">, </w:t>
      </w:r>
      <w:proofErr w:type="spellStart"/>
      <w:r w:rsidR="00990460">
        <w:rPr>
          <w:rStyle w:val="Hyperlink"/>
          <w:rFonts w:ascii="Candara" w:hAnsi="Candara"/>
          <w:b/>
          <w:iCs/>
          <w:sz w:val="18"/>
          <w:szCs w:val="18"/>
        </w:rPr>
        <w:t>eTextbook</w:t>
      </w:r>
      <w:proofErr w:type="spellEnd"/>
      <w:r w:rsidRPr="005D7380">
        <w:rPr>
          <w:rFonts w:ascii="Candara" w:hAnsi="Candara"/>
          <w:b/>
          <w:i/>
          <w:sz w:val="18"/>
          <w:szCs w:val="18"/>
        </w:rPr>
        <w:t xml:space="preserve"> </w:t>
      </w:r>
      <w:r w:rsidRPr="005D7380">
        <w:rPr>
          <w:rFonts w:ascii="Candara" w:hAnsi="Candara"/>
          <w:sz w:val="18"/>
          <w:szCs w:val="18"/>
        </w:rPr>
        <w:t>(Ramage</w:t>
      </w:r>
      <w:r w:rsidR="00990460">
        <w:rPr>
          <w:rFonts w:ascii="Candara" w:hAnsi="Candara"/>
          <w:sz w:val="18"/>
          <w:szCs w:val="18"/>
        </w:rPr>
        <w:t xml:space="preserve">, </w:t>
      </w:r>
      <w:r w:rsidRPr="005D7380">
        <w:rPr>
          <w:rFonts w:ascii="Candara" w:hAnsi="Candara"/>
          <w:sz w:val="18"/>
          <w:szCs w:val="18"/>
        </w:rPr>
        <w:t>Bean</w:t>
      </w:r>
      <w:r w:rsidR="00990460">
        <w:rPr>
          <w:rFonts w:ascii="Candara" w:hAnsi="Candara"/>
          <w:sz w:val="18"/>
          <w:szCs w:val="18"/>
        </w:rPr>
        <w:t>&amp; Johnson</w:t>
      </w:r>
      <w:r w:rsidRPr="005D7380">
        <w:rPr>
          <w:rFonts w:ascii="Candara" w:hAnsi="Candara"/>
          <w:sz w:val="18"/>
          <w:szCs w:val="18"/>
        </w:rPr>
        <w:t xml:space="preserve">; </w:t>
      </w:r>
      <w:r w:rsidR="00ED0EE2">
        <w:rPr>
          <w:rFonts w:ascii="Candara" w:hAnsi="Candara"/>
          <w:sz w:val="18"/>
          <w:szCs w:val="18"/>
        </w:rPr>
        <w:t>Pearson</w:t>
      </w:r>
      <w:r w:rsidRPr="005D7380">
        <w:rPr>
          <w:rFonts w:ascii="Candara" w:hAnsi="Candara"/>
          <w:sz w:val="18"/>
          <w:szCs w:val="18"/>
        </w:rPr>
        <w:t>. #</w:t>
      </w:r>
      <w:r w:rsidR="00990460" w:rsidRPr="00990460">
        <w:rPr>
          <w:rFonts w:ascii="Candara" w:hAnsi="Candara" w:cs="Arial"/>
          <w:color w:val="333333"/>
          <w:sz w:val="18"/>
          <w:szCs w:val="18"/>
          <w:shd w:val="clear" w:color="auto" w:fill="FFFFFF"/>
        </w:rPr>
        <w:t>978-0134759746</w:t>
      </w:r>
      <w:r w:rsidRPr="005D7380">
        <w:rPr>
          <w:rFonts w:ascii="Candara" w:hAnsi="Candara"/>
          <w:sz w:val="18"/>
          <w:szCs w:val="18"/>
        </w:rPr>
        <w:t>)</w:t>
      </w:r>
      <w:r w:rsidR="00990460">
        <w:rPr>
          <w:rFonts w:ascii="Candara" w:hAnsi="Candara"/>
          <w:sz w:val="18"/>
          <w:szCs w:val="18"/>
        </w:rPr>
        <w:t xml:space="preserve"> $44.99</w:t>
      </w:r>
      <w:r w:rsidR="000D77E9" w:rsidRPr="005D7380">
        <w:rPr>
          <w:rFonts w:ascii="Candara" w:hAnsi="Candara"/>
          <w:sz w:val="18"/>
          <w:szCs w:val="18"/>
        </w:rPr>
        <w:t xml:space="preserve"> new</w:t>
      </w:r>
    </w:p>
    <w:p w14:paraId="67BDA9E9" w14:textId="5D6AA296" w:rsidR="00343ABE" w:rsidRDefault="00343ABE" w:rsidP="00B24A62">
      <w:pPr>
        <w:ind w:left="270" w:hanging="270"/>
        <w:rPr>
          <w:rFonts w:ascii="Candara" w:hAnsi="Candara" w:cs="Arial"/>
          <w:sz w:val="18"/>
          <w:szCs w:val="18"/>
        </w:rPr>
      </w:pPr>
      <w:r w:rsidRPr="005D7380">
        <w:rPr>
          <w:rFonts w:ascii="Candara" w:hAnsi="Candara"/>
          <w:sz w:val="18"/>
          <w:szCs w:val="18"/>
        </w:rPr>
        <w:sym w:font="Wingdings" w:char="F06F"/>
      </w:r>
      <w:r w:rsidRPr="005D7380">
        <w:rPr>
          <w:rFonts w:ascii="Candara" w:hAnsi="Candara"/>
          <w:sz w:val="18"/>
          <w:szCs w:val="18"/>
        </w:rPr>
        <w:t xml:space="preserve">  </w:t>
      </w:r>
      <w:hyperlink r:id="rId33" w:history="1">
        <w:r w:rsidRPr="00B24A62">
          <w:rPr>
            <w:rStyle w:val="Hyperlink"/>
            <w:rFonts w:ascii="Candara" w:hAnsi="Candara" w:cs="Arial"/>
            <w:b/>
            <w:i/>
            <w:sz w:val="18"/>
            <w:szCs w:val="18"/>
          </w:rPr>
          <w:t>Everything’s an Argumen</w:t>
        </w:r>
        <w:r w:rsidR="000D77E9" w:rsidRPr="00B24A62">
          <w:rPr>
            <w:rStyle w:val="Hyperlink"/>
            <w:rFonts w:ascii="Candara" w:hAnsi="Candara" w:cs="Arial"/>
            <w:b/>
            <w:i/>
            <w:sz w:val="18"/>
            <w:szCs w:val="18"/>
          </w:rPr>
          <w:t>t w/Read</w:t>
        </w:r>
        <w:r w:rsidR="00276EAC" w:rsidRPr="00B24A62">
          <w:rPr>
            <w:rStyle w:val="Hyperlink"/>
            <w:rFonts w:ascii="Candara" w:hAnsi="Candara" w:cs="Arial"/>
            <w:b/>
            <w:i/>
            <w:sz w:val="18"/>
            <w:szCs w:val="18"/>
          </w:rPr>
          <w:t>ing</w:t>
        </w:r>
        <w:r w:rsidR="000D77E9" w:rsidRPr="00B24A62">
          <w:rPr>
            <w:rStyle w:val="Hyperlink"/>
            <w:rFonts w:ascii="Candara" w:hAnsi="Candara" w:cs="Arial"/>
            <w:b/>
            <w:i/>
            <w:sz w:val="18"/>
            <w:szCs w:val="18"/>
          </w:rPr>
          <w:t xml:space="preserve">s, </w:t>
        </w:r>
        <w:r w:rsidR="00B24A62" w:rsidRPr="00B24A62">
          <w:rPr>
            <w:rStyle w:val="Hyperlink"/>
            <w:rFonts w:ascii="Candara" w:hAnsi="Candara" w:cs="Arial"/>
            <w:b/>
            <w:i/>
            <w:sz w:val="18"/>
            <w:szCs w:val="18"/>
          </w:rPr>
          <w:t>2020 APA Update, 8</w:t>
        </w:r>
        <w:r w:rsidRPr="00B24A62">
          <w:rPr>
            <w:rStyle w:val="Hyperlink"/>
            <w:rFonts w:ascii="Candara" w:hAnsi="Candara" w:cs="Arial"/>
            <w:b/>
            <w:i/>
            <w:sz w:val="18"/>
            <w:szCs w:val="18"/>
            <w:vertAlign w:val="superscript"/>
          </w:rPr>
          <w:t>th</w:t>
        </w:r>
        <w:r w:rsidRPr="00B24A62">
          <w:rPr>
            <w:rStyle w:val="Hyperlink"/>
            <w:rFonts w:ascii="Candara" w:hAnsi="Candara" w:cs="Arial"/>
            <w:b/>
            <w:i/>
            <w:sz w:val="18"/>
            <w:szCs w:val="18"/>
          </w:rPr>
          <w:t xml:space="preserve"> edition</w:t>
        </w:r>
      </w:hyperlink>
      <w:r w:rsidRPr="005D7380">
        <w:rPr>
          <w:rFonts w:ascii="Candara" w:hAnsi="Candara" w:cs="Arial"/>
          <w:b/>
          <w:i/>
          <w:sz w:val="18"/>
          <w:szCs w:val="18"/>
        </w:rPr>
        <w:t xml:space="preserve"> </w:t>
      </w:r>
      <w:r w:rsidRPr="005D7380">
        <w:rPr>
          <w:rFonts w:ascii="Candara" w:hAnsi="Candara" w:cs="Arial"/>
          <w:sz w:val="18"/>
          <w:szCs w:val="18"/>
        </w:rPr>
        <w:t xml:space="preserve">(Lunsford &amp; </w:t>
      </w:r>
      <w:proofErr w:type="spellStart"/>
      <w:r w:rsidRPr="005D7380">
        <w:rPr>
          <w:rFonts w:ascii="Candara" w:hAnsi="Candara" w:cs="Arial"/>
          <w:sz w:val="18"/>
          <w:szCs w:val="18"/>
        </w:rPr>
        <w:t>Ruszkiewicz</w:t>
      </w:r>
      <w:proofErr w:type="spellEnd"/>
      <w:r w:rsidRPr="005D7380">
        <w:rPr>
          <w:rFonts w:ascii="Candara" w:hAnsi="Candara" w:cs="Arial"/>
          <w:sz w:val="18"/>
          <w:szCs w:val="18"/>
        </w:rPr>
        <w:t xml:space="preserve">; Bedford/St. </w:t>
      </w:r>
      <w:r w:rsidRPr="001A01D6">
        <w:rPr>
          <w:rFonts w:ascii="Candara" w:hAnsi="Candara" w:cs="Arial"/>
          <w:sz w:val="18"/>
          <w:szCs w:val="18"/>
        </w:rPr>
        <w:t>Martin’s. #</w:t>
      </w:r>
      <w:r w:rsidR="0078071A" w:rsidRPr="001A01D6">
        <w:rPr>
          <w:rFonts w:ascii="Candara" w:hAnsi="Candara"/>
          <w:sz w:val="18"/>
          <w:szCs w:val="18"/>
        </w:rPr>
        <w:t>978-131908574</w:t>
      </w:r>
      <w:r w:rsidR="009B1FA1" w:rsidRPr="001A01D6">
        <w:rPr>
          <w:rFonts w:ascii="Candara" w:hAnsi="Candara"/>
          <w:sz w:val="18"/>
          <w:szCs w:val="18"/>
        </w:rPr>
        <w:t>2</w:t>
      </w:r>
      <w:r w:rsidR="002F4C0D" w:rsidRPr="001A01D6">
        <w:rPr>
          <w:rFonts w:ascii="Candara" w:hAnsi="Candara" w:cs="Arial"/>
          <w:sz w:val="18"/>
          <w:szCs w:val="18"/>
        </w:rPr>
        <w:t xml:space="preserve">) </w:t>
      </w:r>
      <w:r w:rsidR="00B24A62">
        <w:rPr>
          <w:rFonts w:ascii="Candara" w:hAnsi="Candara" w:cs="Arial"/>
          <w:sz w:val="18"/>
          <w:szCs w:val="18"/>
        </w:rPr>
        <w:t xml:space="preserve">    </w:t>
      </w:r>
      <w:r w:rsidR="002F4C0D" w:rsidRPr="001A01D6">
        <w:rPr>
          <w:rFonts w:ascii="Candara" w:hAnsi="Candara" w:cs="Arial"/>
          <w:sz w:val="18"/>
          <w:szCs w:val="18"/>
        </w:rPr>
        <w:t>$</w:t>
      </w:r>
      <w:r w:rsidR="00A72424">
        <w:rPr>
          <w:rFonts w:ascii="Candara" w:hAnsi="Candara" w:cs="Arial"/>
          <w:sz w:val="18"/>
          <w:szCs w:val="18"/>
        </w:rPr>
        <w:t>36</w:t>
      </w:r>
      <w:r w:rsidR="00B24A62">
        <w:rPr>
          <w:rFonts w:ascii="Candara" w:hAnsi="Candara" w:cs="Arial"/>
          <w:sz w:val="18"/>
          <w:szCs w:val="18"/>
        </w:rPr>
        <w:t>.99</w:t>
      </w:r>
    </w:p>
    <w:p w14:paraId="43889DB3" w14:textId="499F4409" w:rsidR="00F64F08" w:rsidRPr="005D7380" w:rsidRDefault="00F64F08" w:rsidP="00343ABE">
      <w:r w:rsidRPr="005D7380">
        <w:rPr>
          <w:rFonts w:ascii="Candara" w:hAnsi="Candara"/>
          <w:sz w:val="18"/>
          <w:szCs w:val="18"/>
        </w:rPr>
        <w:sym w:font="Wingdings" w:char="F06F"/>
      </w:r>
      <w:r>
        <w:rPr>
          <w:rFonts w:ascii="Candara" w:hAnsi="Candara"/>
          <w:sz w:val="18"/>
          <w:szCs w:val="18"/>
        </w:rPr>
        <w:t xml:space="preserve">  </w:t>
      </w:r>
      <w:hyperlink r:id="rId34" w:history="1">
        <w:r w:rsidRPr="00B24A62">
          <w:rPr>
            <w:rStyle w:val="Hyperlink"/>
            <w:rFonts w:ascii="Candara" w:hAnsi="Candara"/>
            <w:b/>
            <w:bCs/>
            <w:i/>
            <w:iCs/>
            <w:sz w:val="18"/>
            <w:szCs w:val="18"/>
          </w:rPr>
          <w:t xml:space="preserve">The Norton Field Guide to Writing w/Readings and </w:t>
        </w:r>
        <w:r w:rsidR="008807BF" w:rsidRPr="00B24A62">
          <w:rPr>
            <w:rStyle w:val="Hyperlink"/>
            <w:rFonts w:ascii="Candara" w:hAnsi="Candara"/>
            <w:b/>
            <w:bCs/>
            <w:i/>
            <w:iCs/>
            <w:sz w:val="18"/>
            <w:szCs w:val="18"/>
          </w:rPr>
          <w:t>Handbook</w:t>
        </w:r>
      </w:hyperlink>
      <w:r w:rsidR="008807BF">
        <w:rPr>
          <w:rFonts w:ascii="Candara" w:hAnsi="Candara"/>
          <w:sz w:val="18"/>
          <w:szCs w:val="18"/>
        </w:rPr>
        <w:t xml:space="preserve"> (Bullock, Goggin, &amp; Weinberg; Norton. #</w:t>
      </w:r>
      <w:r w:rsidR="008807BF" w:rsidRPr="008807BF">
        <w:rPr>
          <w:rFonts w:ascii="Candara" w:hAnsi="Candara"/>
          <w:sz w:val="18"/>
          <w:szCs w:val="18"/>
        </w:rPr>
        <w:t>978-0-393-42772-1</w:t>
      </w:r>
      <w:r w:rsidR="008807BF">
        <w:rPr>
          <w:rFonts w:ascii="Candara" w:hAnsi="Candara"/>
          <w:sz w:val="18"/>
          <w:szCs w:val="18"/>
        </w:rPr>
        <w:t>) $85</w:t>
      </w:r>
    </w:p>
    <w:p w14:paraId="26EC416E" w14:textId="77777777" w:rsidR="00343ABE" w:rsidRPr="005D7380" w:rsidRDefault="00343ABE" w:rsidP="00343ABE">
      <w:pPr>
        <w:rPr>
          <w:rFonts w:ascii="Candara" w:hAnsi="Candara"/>
          <w:sz w:val="18"/>
          <w:szCs w:val="18"/>
        </w:rPr>
      </w:pPr>
    </w:p>
    <w:p w14:paraId="5096ED8E" w14:textId="77777777" w:rsidR="00343ABE" w:rsidRPr="005D7380" w:rsidRDefault="00343ABE" w:rsidP="00343ABE">
      <w:pPr>
        <w:keepNext/>
        <w:rPr>
          <w:rFonts w:ascii="Candara" w:hAnsi="Candara" w:cs="Arial"/>
          <w:b/>
          <w:sz w:val="18"/>
          <w:szCs w:val="18"/>
          <w:u w:val="single"/>
        </w:rPr>
      </w:pPr>
      <w:r w:rsidRPr="005D7380">
        <w:rPr>
          <w:rFonts w:ascii="Candara" w:hAnsi="Candara"/>
          <w:b/>
          <w:caps/>
          <w:sz w:val="18"/>
          <w:szCs w:val="18"/>
          <w:u w:val="single"/>
        </w:rPr>
        <w:t xml:space="preserve">COMPOSITIONS </w:t>
      </w:r>
      <w:r w:rsidRPr="005D7380">
        <w:rPr>
          <w:rFonts w:ascii="Candara" w:hAnsi="Candara" w:cs="Arial"/>
          <w:b/>
          <w:sz w:val="18"/>
          <w:szCs w:val="18"/>
          <w:u w:val="single"/>
        </w:rPr>
        <w:t>(optional supplements)</w:t>
      </w:r>
    </w:p>
    <w:p w14:paraId="49243D32" w14:textId="77777777" w:rsidR="00343ABE" w:rsidRPr="005D7380" w:rsidRDefault="00343ABE" w:rsidP="00343ABE">
      <w:pPr>
        <w:jc w:val="center"/>
        <w:rPr>
          <w:rFonts w:ascii="Candara" w:hAnsi="Candara"/>
          <w:b/>
          <w:caps/>
          <w:sz w:val="18"/>
          <w:szCs w:val="18"/>
          <w:u w:val="single"/>
        </w:rPr>
      </w:pPr>
    </w:p>
    <w:p w14:paraId="0E4C947D" w14:textId="77777777" w:rsidR="00726863" w:rsidRPr="005D7380" w:rsidRDefault="00726863" w:rsidP="00726863">
      <w:pPr>
        <w:rPr>
          <w:rFonts w:ascii="Candara" w:hAnsi="Candara"/>
          <w:sz w:val="18"/>
          <w:szCs w:val="18"/>
        </w:rPr>
      </w:pPr>
      <w:r w:rsidRPr="005D7380">
        <w:rPr>
          <w:rFonts w:ascii="Candara" w:hAnsi="Candara"/>
          <w:sz w:val="18"/>
          <w:szCs w:val="18"/>
        </w:rPr>
        <w:sym w:font="Wingdings" w:char="F06F"/>
      </w:r>
      <w:r w:rsidRPr="005D7380">
        <w:rPr>
          <w:rFonts w:ascii="Candara" w:hAnsi="Candara"/>
          <w:sz w:val="18"/>
          <w:szCs w:val="18"/>
        </w:rPr>
        <w:t xml:space="preserve"> </w:t>
      </w:r>
      <w:hyperlink r:id="rId35" w:history="1">
        <w:r w:rsidRPr="005D7380">
          <w:rPr>
            <w:rStyle w:val="Hyperlink"/>
            <w:rFonts w:ascii="Candara" w:hAnsi="Candara"/>
            <w:b/>
            <w:i/>
            <w:sz w:val="18"/>
            <w:szCs w:val="18"/>
          </w:rPr>
          <w:t xml:space="preserve">The New York Times </w:t>
        </w:r>
        <w:r w:rsidRPr="005D7380">
          <w:rPr>
            <w:rStyle w:val="Hyperlink"/>
            <w:rFonts w:ascii="Candara" w:hAnsi="Candara"/>
            <w:b/>
            <w:sz w:val="18"/>
            <w:szCs w:val="18"/>
          </w:rPr>
          <w:t xml:space="preserve"> </w:t>
        </w:r>
      </w:hyperlink>
      <w:r w:rsidRPr="005D7380">
        <w:rPr>
          <w:rFonts w:ascii="Candara" w:hAnsi="Candara"/>
          <w:sz w:val="18"/>
          <w:szCs w:val="18"/>
        </w:rPr>
        <w:t xml:space="preserve">(access provided free through the UI Library) </w:t>
      </w:r>
    </w:p>
    <w:p w14:paraId="2AE93369" w14:textId="77777777" w:rsidR="00726863" w:rsidRPr="005D7380" w:rsidRDefault="00726863" w:rsidP="00726863">
      <w:pPr>
        <w:rPr>
          <w:rFonts w:ascii="Candara" w:hAnsi="Candara"/>
          <w:sz w:val="18"/>
          <w:szCs w:val="18"/>
        </w:rPr>
      </w:pPr>
      <w:r w:rsidRPr="005D7380">
        <w:rPr>
          <w:rFonts w:ascii="Candara" w:hAnsi="Candara"/>
          <w:sz w:val="18"/>
          <w:szCs w:val="18"/>
        </w:rPr>
        <w:sym w:font="Wingdings" w:char="F06F"/>
      </w:r>
      <w:r w:rsidRPr="005D7380">
        <w:rPr>
          <w:rFonts w:ascii="Candara" w:hAnsi="Candara"/>
          <w:sz w:val="18"/>
          <w:szCs w:val="18"/>
        </w:rPr>
        <w:t xml:space="preserve"> </w:t>
      </w:r>
      <w:hyperlink r:id="rId36" w:history="1">
        <w:r w:rsidRPr="005D7380">
          <w:rPr>
            <w:rStyle w:val="Hyperlink"/>
            <w:rFonts w:ascii="Candara" w:hAnsi="Candara"/>
            <w:b/>
            <w:i/>
            <w:sz w:val="18"/>
            <w:szCs w:val="18"/>
          </w:rPr>
          <w:t>Serial</w:t>
        </w:r>
        <w:r w:rsidRPr="005D7380">
          <w:rPr>
            <w:rStyle w:val="Hyperlink"/>
            <w:rFonts w:ascii="Candara" w:hAnsi="Candara"/>
            <w:sz w:val="18"/>
            <w:szCs w:val="18"/>
          </w:rPr>
          <w:t xml:space="preserve"> </w:t>
        </w:r>
      </w:hyperlink>
      <w:r w:rsidRPr="005D7380">
        <w:rPr>
          <w:rFonts w:ascii="Candara" w:hAnsi="Candara"/>
          <w:sz w:val="18"/>
          <w:szCs w:val="18"/>
        </w:rPr>
        <w:t xml:space="preserve">(podcast) </w:t>
      </w:r>
    </w:p>
    <w:p w14:paraId="4F661F3B" w14:textId="77777777" w:rsidR="00343ABE" w:rsidRPr="005D7380" w:rsidRDefault="00343ABE" w:rsidP="00343ABE">
      <w:pPr>
        <w:rPr>
          <w:rFonts w:ascii="Candara" w:hAnsi="Candara"/>
          <w:i/>
          <w:sz w:val="18"/>
          <w:szCs w:val="18"/>
        </w:rPr>
      </w:pPr>
      <w:r w:rsidRPr="005D7380">
        <w:rPr>
          <w:rFonts w:ascii="Candara" w:hAnsi="Candara"/>
          <w:sz w:val="18"/>
          <w:szCs w:val="18"/>
        </w:rPr>
        <w:sym w:font="Wingdings" w:char="F06F"/>
      </w:r>
      <w:r w:rsidRPr="005D7380">
        <w:rPr>
          <w:rFonts w:ascii="Candara" w:hAnsi="Candara"/>
          <w:sz w:val="18"/>
          <w:szCs w:val="18"/>
        </w:rPr>
        <w:t xml:space="preserve"> </w:t>
      </w:r>
      <w:hyperlink r:id="rId37" w:history="1">
        <w:r w:rsidRPr="005D7380">
          <w:rPr>
            <w:rStyle w:val="Hyperlink"/>
            <w:rFonts w:ascii="Candara" w:hAnsi="Candara"/>
            <w:b/>
            <w:i/>
            <w:sz w:val="18"/>
            <w:szCs w:val="18"/>
          </w:rPr>
          <w:t>This American Life</w:t>
        </w:r>
      </w:hyperlink>
      <w:r w:rsidRPr="005D7380">
        <w:rPr>
          <w:rFonts w:ascii="Candara" w:hAnsi="Candara"/>
          <w:i/>
          <w:sz w:val="18"/>
          <w:szCs w:val="18"/>
        </w:rPr>
        <w:t xml:space="preserve"> (select podcasts)</w:t>
      </w:r>
    </w:p>
    <w:p w14:paraId="1BC8FD57" w14:textId="77777777" w:rsidR="000D77E9" w:rsidRPr="005D7380" w:rsidRDefault="000D77E9" w:rsidP="000D77E9">
      <w:pPr>
        <w:rPr>
          <w:rFonts w:ascii="Candara" w:hAnsi="Candara"/>
          <w:i/>
          <w:sz w:val="18"/>
          <w:szCs w:val="18"/>
        </w:rPr>
      </w:pPr>
      <w:r w:rsidRPr="005D7380">
        <w:rPr>
          <w:rFonts w:ascii="Candara" w:hAnsi="Candara"/>
          <w:sz w:val="18"/>
          <w:szCs w:val="18"/>
        </w:rPr>
        <w:sym w:font="Wingdings" w:char="F06F"/>
      </w:r>
      <w:r w:rsidRPr="005D7380">
        <w:rPr>
          <w:rFonts w:ascii="Candara" w:hAnsi="Candara"/>
          <w:sz w:val="18"/>
          <w:szCs w:val="18"/>
        </w:rPr>
        <w:t xml:space="preserve"> </w:t>
      </w:r>
      <w:hyperlink r:id="rId38" w:history="1">
        <w:r w:rsidRPr="005D7380">
          <w:rPr>
            <w:rStyle w:val="Hyperlink"/>
            <w:rFonts w:ascii="Candara" w:hAnsi="Candara"/>
            <w:b/>
            <w:i/>
            <w:sz w:val="18"/>
            <w:szCs w:val="18"/>
          </w:rPr>
          <w:t>Last Week Tonight</w:t>
        </w:r>
      </w:hyperlink>
      <w:r w:rsidRPr="005D7380">
        <w:rPr>
          <w:rFonts w:ascii="Candara" w:hAnsi="Candara"/>
          <w:i/>
          <w:sz w:val="18"/>
          <w:szCs w:val="18"/>
        </w:rPr>
        <w:t xml:space="preserve"> with John Oliver</w:t>
      </w:r>
    </w:p>
    <w:p w14:paraId="08ABC375" w14:textId="77777777" w:rsidR="00343ABE" w:rsidRPr="005D7380" w:rsidRDefault="00343ABE" w:rsidP="00343ABE">
      <w:pPr>
        <w:rPr>
          <w:rFonts w:ascii="Candara" w:hAnsi="Candara"/>
          <w:sz w:val="18"/>
          <w:szCs w:val="18"/>
        </w:rPr>
      </w:pPr>
      <w:r w:rsidRPr="005D7380">
        <w:rPr>
          <w:rFonts w:ascii="Candara" w:hAnsi="Candara"/>
          <w:sz w:val="18"/>
          <w:szCs w:val="18"/>
        </w:rPr>
        <w:sym w:font="Wingdings" w:char="F06F"/>
      </w:r>
      <w:r w:rsidRPr="005D7380">
        <w:rPr>
          <w:rFonts w:ascii="Candara" w:hAnsi="Candara"/>
          <w:sz w:val="18"/>
          <w:szCs w:val="18"/>
        </w:rPr>
        <w:t xml:space="preserve"> TED Talks</w:t>
      </w:r>
      <w:r w:rsidR="00507DBF" w:rsidRPr="005D7380">
        <w:rPr>
          <w:rFonts w:ascii="Candara" w:hAnsi="Candara"/>
          <w:sz w:val="18"/>
          <w:szCs w:val="18"/>
        </w:rPr>
        <w:t>, such as</w:t>
      </w:r>
      <w:r w:rsidRPr="005D7380">
        <w:rPr>
          <w:rFonts w:ascii="Candara" w:hAnsi="Candara"/>
          <w:sz w:val="18"/>
          <w:szCs w:val="18"/>
        </w:rPr>
        <w:t xml:space="preserve"> </w:t>
      </w:r>
    </w:p>
    <w:p w14:paraId="4076129B" w14:textId="77777777" w:rsidR="00343ABE" w:rsidRPr="005D7380" w:rsidRDefault="00587972" w:rsidP="00343ABE">
      <w:pPr>
        <w:pStyle w:val="ListParagraph"/>
        <w:numPr>
          <w:ilvl w:val="0"/>
          <w:numId w:val="3"/>
        </w:numPr>
        <w:rPr>
          <w:rFonts w:ascii="Candara" w:hAnsi="Candara"/>
          <w:b/>
          <w:sz w:val="18"/>
          <w:szCs w:val="18"/>
        </w:rPr>
      </w:pPr>
      <w:hyperlink r:id="rId39" w:history="1">
        <w:r w:rsidR="00343ABE" w:rsidRPr="005D7380">
          <w:rPr>
            <w:rStyle w:val="Hyperlink"/>
            <w:rFonts w:ascii="Candara" w:hAnsi="Candara"/>
            <w:b/>
            <w:sz w:val="18"/>
            <w:szCs w:val="18"/>
          </w:rPr>
          <w:t>Chimamanda Adichie, “The Danger of the Single Story”</w:t>
        </w:r>
      </w:hyperlink>
    </w:p>
    <w:p w14:paraId="0CB49981" w14:textId="77777777" w:rsidR="00343ABE" w:rsidRPr="005D7380" w:rsidRDefault="00587972" w:rsidP="00343ABE">
      <w:pPr>
        <w:pStyle w:val="ListParagraph"/>
        <w:numPr>
          <w:ilvl w:val="0"/>
          <w:numId w:val="3"/>
        </w:numPr>
        <w:rPr>
          <w:rStyle w:val="Hyperlink"/>
          <w:rFonts w:ascii="Candara" w:hAnsi="Candara"/>
          <w:b/>
          <w:sz w:val="18"/>
          <w:szCs w:val="18"/>
        </w:rPr>
      </w:pPr>
      <w:hyperlink r:id="rId40" w:history="1">
        <w:r w:rsidR="00343ABE" w:rsidRPr="005D7380">
          <w:rPr>
            <w:rStyle w:val="Hyperlink"/>
            <w:rFonts w:ascii="Candara" w:hAnsi="Candara"/>
            <w:b/>
            <w:sz w:val="18"/>
            <w:szCs w:val="18"/>
          </w:rPr>
          <w:t xml:space="preserve">Dave </w:t>
        </w:r>
        <w:proofErr w:type="spellStart"/>
        <w:r w:rsidR="00343ABE" w:rsidRPr="005D7380">
          <w:rPr>
            <w:rStyle w:val="Hyperlink"/>
            <w:rFonts w:ascii="Candara" w:hAnsi="Candara"/>
            <w:b/>
            <w:sz w:val="18"/>
            <w:szCs w:val="18"/>
          </w:rPr>
          <w:t>Isay</w:t>
        </w:r>
        <w:proofErr w:type="spellEnd"/>
        <w:r w:rsidR="00343ABE" w:rsidRPr="005D7380">
          <w:rPr>
            <w:rStyle w:val="Hyperlink"/>
            <w:rFonts w:ascii="Candara" w:hAnsi="Candara"/>
            <w:b/>
            <w:sz w:val="18"/>
            <w:szCs w:val="18"/>
          </w:rPr>
          <w:t>, “Everyone Has a Story that Needs to be Heard”</w:t>
        </w:r>
      </w:hyperlink>
    </w:p>
    <w:p w14:paraId="0771B180" w14:textId="77777777" w:rsidR="00343ABE" w:rsidRPr="005D7380" w:rsidRDefault="00587972" w:rsidP="00343ABE">
      <w:pPr>
        <w:pStyle w:val="ListParagraph"/>
        <w:numPr>
          <w:ilvl w:val="0"/>
          <w:numId w:val="3"/>
        </w:numPr>
        <w:rPr>
          <w:rFonts w:ascii="Candara" w:hAnsi="Candara"/>
          <w:b/>
          <w:sz w:val="18"/>
          <w:szCs w:val="18"/>
        </w:rPr>
      </w:pPr>
      <w:hyperlink r:id="rId41" w:history="1">
        <w:r w:rsidR="00343ABE" w:rsidRPr="005D7380">
          <w:rPr>
            <w:rStyle w:val="Hyperlink"/>
            <w:rFonts w:ascii="Candara" w:hAnsi="Candara"/>
            <w:b/>
            <w:sz w:val="18"/>
            <w:szCs w:val="18"/>
          </w:rPr>
          <w:t>Sherry Turkle, “Connected, but Alone?”</w:t>
        </w:r>
      </w:hyperlink>
    </w:p>
    <w:p w14:paraId="2FB3217D" w14:textId="77777777" w:rsidR="00343ABE" w:rsidRPr="005D7380" w:rsidRDefault="00587972" w:rsidP="00343ABE">
      <w:pPr>
        <w:pStyle w:val="ListParagraph"/>
        <w:numPr>
          <w:ilvl w:val="0"/>
          <w:numId w:val="3"/>
        </w:numPr>
        <w:rPr>
          <w:rFonts w:ascii="Candara" w:hAnsi="Candara"/>
          <w:b/>
          <w:sz w:val="18"/>
          <w:szCs w:val="18"/>
        </w:rPr>
      </w:pPr>
      <w:hyperlink r:id="rId42" w:history="1">
        <w:r w:rsidR="00343ABE" w:rsidRPr="005D7380">
          <w:rPr>
            <w:rStyle w:val="Hyperlink"/>
            <w:rFonts w:ascii="Candara" w:hAnsi="Candara"/>
            <w:b/>
            <w:sz w:val="18"/>
            <w:szCs w:val="18"/>
          </w:rPr>
          <w:t>Playlist: The Pursuit of Justice</w:t>
        </w:r>
      </w:hyperlink>
    </w:p>
    <w:p w14:paraId="061895C6" w14:textId="77777777" w:rsidR="00343ABE" w:rsidRPr="005D7380" w:rsidRDefault="00587972" w:rsidP="00343ABE">
      <w:pPr>
        <w:pStyle w:val="ListParagraph"/>
        <w:numPr>
          <w:ilvl w:val="0"/>
          <w:numId w:val="3"/>
        </w:numPr>
        <w:rPr>
          <w:rFonts w:ascii="Candara" w:hAnsi="Candara"/>
          <w:b/>
          <w:sz w:val="18"/>
          <w:szCs w:val="18"/>
        </w:rPr>
      </w:pPr>
      <w:hyperlink r:id="rId43" w:history="1">
        <w:r w:rsidR="00343ABE" w:rsidRPr="005D7380">
          <w:rPr>
            <w:rStyle w:val="Hyperlink"/>
            <w:rFonts w:ascii="Candara" w:hAnsi="Candara"/>
            <w:b/>
            <w:sz w:val="18"/>
            <w:szCs w:val="18"/>
          </w:rPr>
          <w:t>Playlist: The Remix</w:t>
        </w:r>
      </w:hyperlink>
    </w:p>
    <w:p w14:paraId="78368CD7" w14:textId="77777777" w:rsidR="00726863" w:rsidRPr="005D7380" w:rsidRDefault="00587972" w:rsidP="00726863">
      <w:pPr>
        <w:pStyle w:val="ListParagraph"/>
        <w:numPr>
          <w:ilvl w:val="0"/>
          <w:numId w:val="3"/>
        </w:numPr>
        <w:rPr>
          <w:rFonts w:ascii="Candara" w:hAnsi="Candara"/>
          <w:b/>
          <w:sz w:val="18"/>
          <w:szCs w:val="18"/>
        </w:rPr>
      </w:pPr>
      <w:hyperlink r:id="rId44" w:history="1">
        <w:r w:rsidR="00343ABE" w:rsidRPr="005D7380">
          <w:rPr>
            <w:rStyle w:val="Hyperlink"/>
            <w:rFonts w:ascii="Candara" w:hAnsi="Candara"/>
            <w:b/>
            <w:sz w:val="18"/>
            <w:szCs w:val="18"/>
          </w:rPr>
          <w:t>Playlist: Open Source, Open World</w:t>
        </w:r>
      </w:hyperlink>
    </w:p>
    <w:p w14:paraId="5FC611FC" w14:textId="77777777" w:rsidR="00343ABE" w:rsidRPr="005D7380" w:rsidRDefault="00343ABE" w:rsidP="00343ABE">
      <w:pPr>
        <w:rPr>
          <w:rFonts w:ascii="Candara" w:hAnsi="Candara"/>
          <w:sz w:val="18"/>
          <w:szCs w:val="18"/>
        </w:rPr>
      </w:pPr>
      <w:r w:rsidRPr="005D7380">
        <w:rPr>
          <w:rFonts w:ascii="Candara" w:hAnsi="Candara"/>
          <w:sz w:val="18"/>
          <w:szCs w:val="18"/>
        </w:rPr>
        <w:sym w:font="Wingdings" w:char="F06F"/>
      </w:r>
      <w:r w:rsidRPr="005D7380">
        <w:rPr>
          <w:rFonts w:ascii="Candara" w:hAnsi="Candara"/>
          <w:b/>
          <w:sz w:val="18"/>
          <w:szCs w:val="18"/>
        </w:rPr>
        <w:t xml:space="preserve"> </w:t>
      </w:r>
      <w:hyperlink r:id="rId45" w:history="1">
        <w:r w:rsidRPr="005D7380">
          <w:rPr>
            <w:rStyle w:val="Hyperlink"/>
            <w:rFonts w:ascii="Candara" w:hAnsi="Candara"/>
            <w:b/>
            <w:i/>
            <w:sz w:val="18"/>
            <w:szCs w:val="18"/>
          </w:rPr>
          <w:t>Racialicious</w:t>
        </w:r>
      </w:hyperlink>
      <w:r w:rsidRPr="005D7380">
        <w:rPr>
          <w:rFonts w:ascii="Candara" w:hAnsi="Candara"/>
          <w:sz w:val="18"/>
          <w:szCs w:val="18"/>
        </w:rPr>
        <w:t xml:space="preserve"> </w:t>
      </w:r>
    </w:p>
    <w:p w14:paraId="4CACD061" w14:textId="77777777" w:rsidR="00343ABE" w:rsidRPr="005D7380" w:rsidRDefault="00343ABE" w:rsidP="00343ABE">
      <w:pPr>
        <w:rPr>
          <w:rFonts w:ascii="Candara" w:hAnsi="Candara"/>
          <w:sz w:val="18"/>
          <w:szCs w:val="18"/>
        </w:rPr>
      </w:pPr>
      <w:r w:rsidRPr="005D7380">
        <w:rPr>
          <w:rFonts w:ascii="Candara" w:hAnsi="Candara"/>
          <w:sz w:val="18"/>
          <w:szCs w:val="18"/>
        </w:rPr>
        <w:sym w:font="Wingdings" w:char="F06F"/>
      </w:r>
      <w:r w:rsidRPr="005D7380">
        <w:rPr>
          <w:rFonts w:ascii="Candara" w:hAnsi="Candara"/>
          <w:sz w:val="18"/>
          <w:szCs w:val="18"/>
        </w:rPr>
        <w:t xml:space="preserve"> </w:t>
      </w:r>
      <w:hyperlink r:id="rId46" w:history="1">
        <w:r w:rsidRPr="005D7380">
          <w:rPr>
            <w:rStyle w:val="Hyperlink"/>
            <w:rFonts w:ascii="Candara" w:hAnsi="Candara"/>
            <w:b/>
            <w:i/>
            <w:sz w:val="18"/>
            <w:szCs w:val="18"/>
          </w:rPr>
          <w:t>Enabling City</w:t>
        </w:r>
        <w:r w:rsidRPr="005D7380">
          <w:rPr>
            <w:rStyle w:val="Hyperlink"/>
            <w:rFonts w:ascii="Candara" w:hAnsi="Candara"/>
            <w:sz w:val="18"/>
            <w:szCs w:val="18"/>
          </w:rPr>
          <w:t xml:space="preserve"> </w:t>
        </w:r>
      </w:hyperlink>
      <w:r w:rsidRPr="005D7380">
        <w:rPr>
          <w:rFonts w:ascii="Candara" w:hAnsi="Candara"/>
          <w:sz w:val="18"/>
          <w:szCs w:val="18"/>
        </w:rPr>
        <w:t xml:space="preserve"> </w:t>
      </w:r>
    </w:p>
    <w:p w14:paraId="1CC2FF4B" w14:textId="77777777" w:rsidR="00343ABE" w:rsidRPr="005D7380" w:rsidRDefault="00343ABE" w:rsidP="00343ABE">
      <w:pPr>
        <w:rPr>
          <w:rFonts w:ascii="Candara" w:hAnsi="Candara"/>
          <w:i/>
          <w:sz w:val="18"/>
          <w:szCs w:val="18"/>
        </w:rPr>
      </w:pPr>
      <w:r w:rsidRPr="005D7380">
        <w:rPr>
          <w:rFonts w:ascii="Candara" w:hAnsi="Candara"/>
          <w:sz w:val="18"/>
          <w:szCs w:val="18"/>
        </w:rPr>
        <w:sym w:font="Wingdings" w:char="F06F"/>
      </w:r>
      <w:r w:rsidRPr="005D7380">
        <w:rPr>
          <w:rFonts w:ascii="Candara" w:hAnsi="Candara"/>
          <w:sz w:val="18"/>
          <w:szCs w:val="18"/>
        </w:rPr>
        <w:t xml:space="preserve"> </w:t>
      </w:r>
      <w:hyperlink r:id="rId47" w:history="1">
        <w:r w:rsidRPr="005D7380">
          <w:rPr>
            <w:rStyle w:val="Hyperlink"/>
            <w:rFonts w:ascii="Candara" w:hAnsi="Candara"/>
            <w:b/>
            <w:i/>
            <w:sz w:val="18"/>
            <w:szCs w:val="18"/>
          </w:rPr>
          <w:t>Unsettling America</w:t>
        </w:r>
      </w:hyperlink>
      <w:r w:rsidRPr="005D7380">
        <w:rPr>
          <w:rFonts w:ascii="Candara" w:hAnsi="Candara"/>
          <w:sz w:val="18"/>
          <w:szCs w:val="18"/>
        </w:rPr>
        <w:t xml:space="preserve"> and </w:t>
      </w:r>
      <w:hyperlink r:id="rId48" w:history="1">
        <w:r w:rsidRPr="005D7380">
          <w:rPr>
            <w:rStyle w:val="Hyperlink"/>
            <w:rFonts w:ascii="Candara" w:hAnsi="Candara"/>
            <w:b/>
            <w:i/>
            <w:sz w:val="18"/>
            <w:szCs w:val="18"/>
          </w:rPr>
          <w:t>Idle No More</w:t>
        </w:r>
      </w:hyperlink>
    </w:p>
    <w:p w14:paraId="7FC8A2DB" w14:textId="77777777" w:rsidR="00343ABE" w:rsidRPr="005D7380" w:rsidRDefault="00343ABE" w:rsidP="00343ABE">
      <w:pPr>
        <w:rPr>
          <w:rFonts w:ascii="Candara" w:hAnsi="Candara"/>
          <w:b/>
          <w:sz w:val="18"/>
          <w:szCs w:val="18"/>
        </w:rPr>
      </w:pPr>
      <w:r w:rsidRPr="005D7380">
        <w:rPr>
          <w:rFonts w:ascii="Candara" w:hAnsi="Candara"/>
          <w:sz w:val="18"/>
          <w:szCs w:val="18"/>
        </w:rPr>
        <w:sym w:font="Wingdings" w:char="F06F"/>
      </w:r>
      <w:r w:rsidRPr="005D7380">
        <w:rPr>
          <w:rFonts w:ascii="Candara" w:hAnsi="Candara"/>
          <w:sz w:val="18"/>
          <w:szCs w:val="18"/>
        </w:rPr>
        <w:t xml:space="preserve"> </w:t>
      </w:r>
      <w:hyperlink r:id="rId49" w:history="1">
        <w:r w:rsidRPr="005D7380">
          <w:rPr>
            <w:rStyle w:val="Hyperlink"/>
            <w:rFonts w:ascii="Candara" w:hAnsi="Candara"/>
            <w:b/>
            <w:i/>
            <w:sz w:val="18"/>
            <w:szCs w:val="18"/>
          </w:rPr>
          <w:t>Just Seeds Artist Collective</w:t>
        </w:r>
      </w:hyperlink>
      <w:r w:rsidRPr="005D7380">
        <w:rPr>
          <w:rFonts w:ascii="Candara" w:hAnsi="Candara"/>
          <w:sz w:val="18"/>
          <w:szCs w:val="18"/>
        </w:rPr>
        <w:t xml:space="preserve"> and </w:t>
      </w:r>
      <w:hyperlink r:id="rId50" w:history="1">
        <w:r w:rsidRPr="005D7380">
          <w:rPr>
            <w:rStyle w:val="Hyperlink"/>
            <w:rFonts w:ascii="Candara" w:hAnsi="Candara"/>
            <w:b/>
            <w:i/>
            <w:sz w:val="18"/>
            <w:szCs w:val="18"/>
          </w:rPr>
          <w:t>Guerilla Girls</w:t>
        </w:r>
      </w:hyperlink>
    </w:p>
    <w:p w14:paraId="4F1C97C1" w14:textId="77777777" w:rsidR="00343ABE" w:rsidRPr="005D7380" w:rsidRDefault="00343ABE" w:rsidP="00343ABE">
      <w:pPr>
        <w:spacing w:after="200"/>
        <w:rPr>
          <w:rFonts w:ascii="Candara" w:hAnsi="Candara" w:cs="Arial"/>
          <w:b/>
          <w:sz w:val="18"/>
          <w:szCs w:val="18"/>
          <w:u w:val="single"/>
        </w:rPr>
      </w:pPr>
      <w:r w:rsidRPr="005D7380">
        <w:rPr>
          <w:rFonts w:ascii="Candara" w:hAnsi="Candara"/>
          <w:sz w:val="18"/>
          <w:szCs w:val="18"/>
        </w:rPr>
        <w:sym w:font="Wingdings" w:char="F06F"/>
      </w:r>
      <w:r w:rsidRPr="005D7380">
        <w:rPr>
          <w:rFonts w:ascii="Candara" w:hAnsi="Candara"/>
          <w:sz w:val="18"/>
          <w:szCs w:val="18"/>
        </w:rPr>
        <w:t xml:space="preserve"> </w:t>
      </w:r>
      <w:hyperlink r:id="rId51" w:history="1">
        <w:r w:rsidRPr="005D7380">
          <w:rPr>
            <w:rStyle w:val="Hyperlink"/>
            <w:rFonts w:ascii="Candara" w:hAnsi="Candara"/>
            <w:b/>
            <w:i/>
            <w:sz w:val="18"/>
            <w:szCs w:val="18"/>
          </w:rPr>
          <w:t>College Feminisms</w:t>
        </w:r>
      </w:hyperlink>
      <w:r w:rsidRPr="005D7380">
        <w:rPr>
          <w:rFonts w:ascii="Candara" w:hAnsi="Candara"/>
          <w:sz w:val="18"/>
          <w:szCs w:val="18"/>
        </w:rPr>
        <w:t xml:space="preserve"> at </w:t>
      </w:r>
      <w:r w:rsidRPr="005D7380">
        <w:rPr>
          <w:rFonts w:ascii="Candara" w:hAnsi="Candara"/>
          <w:i/>
          <w:sz w:val="18"/>
          <w:szCs w:val="18"/>
        </w:rPr>
        <w:t>The Feminist Wire</w:t>
      </w:r>
      <w:r w:rsidRPr="005D7380">
        <w:rPr>
          <w:rFonts w:ascii="Candara" w:hAnsi="Candara"/>
          <w:sz w:val="18"/>
          <w:szCs w:val="18"/>
        </w:rPr>
        <w:t xml:space="preserve"> </w:t>
      </w:r>
    </w:p>
    <w:p w14:paraId="0D0E4846" w14:textId="77777777" w:rsidR="009E214B" w:rsidRDefault="009E214B" w:rsidP="00343ABE">
      <w:pPr>
        <w:rPr>
          <w:rFonts w:ascii="Candara" w:hAnsi="Candara" w:cs="Arial"/>
          <w:b/>
          <w:sz w:val="18"/>
          <w:szCs w:val="18"/>
          <w:u w:val="single"/>
        </w:rPr>
      </w:pPr>
    </w:p>
    <w:p w14:paraId="2CCE05F3" w14:textId="77777777" w:rsidR="00E773C5" w:rsidRDefault="00E773C5" w:rsidP="00343ABE">
      <w:pPr>
        <w:rPr>
          <w:rFonts w:ascii="Candara" w:hAnsi="Candara" w:cs="Arial"/>
          <w:b/>
          <w:sz w:val="18"/>
          <w:szCs w:val="18"/>
          <w:u w:val="single"/>
        </w:rPr>
      </w:pPr>
    </w:p>
    <w:p w14:paraId="76C6FE7C" w14:textId="77777777" w:rsidR="00E773C5" w:rsidRPr="005D7380" w:rsidRDefault="00E773C5" w:rsidP="00343ABE">
      <w:pPr>
        <w:rPr>
          <w:rFonts w:ascii="Candara" w:hAnsi="Candara" w:cs="Arial"/>
          <w:b/>
          <w:sz w:val="18"/>
          <w:szCs w:val="18"/>
          <w:u w:val="single"/>
        </w:rPr>
      </w:pPr>
    </w:p>
    <w:p w14:paraId="77F75E5F" w14:textId="77777777" w:rsidR="00343ABE" w:rsidRPr="005D7380" w:rsidRDefault="00343ABE" w:rsidP="00343ABE">
      <w:pPr>
        <w:rPr>
          <w:rFonts w:ascii="Candara" w:hAnsi="Candara" w:cs="Arial"/>
          <w:b/>
          <w:sz w:val="18"/>
          <w:szCs w:val="18"/>
          <w:u w:val="single"/>
        </w:rPr>
      </w:pPr>
      <w:r w:rsidRPr="005D7380">
        <w:rPr>
          <w:rFonts w:ascii="Candara" w:hAnsi="Candara" w:cs="Arial"/>
          <w:b/>
          <w:sz w:val="18"/>
          <w:szCs w:val="18"/>
          <w:u w:val="single"/>
        </w:rPr>
        <w:t>RHETORICS (optional supplements)</w:t>
      </w:r>
    </w:p>
    <w:p w14:paraId="67EC6483" w14:textId="77777777" w:rsidR="00343ABE" w:rsidRPr="005D7380" w:rsidRDefault="00343ABE" w:rsidP="00343ABE">
      <w:pPr>
        <w:jc w:val="center"/>
        <w:rPr>
          <w:rFonts w:ascii="Candara" w:hAnsi="Candara" w:cs="Arial"/>
          <w:b/>
          <w:sz w:val="18"/>
          <w:szCs w:val="18"/>
          <w:u w:val="single"/>
        </w:rPr>
      </w:pPr>
    </w:p>
    <w:p w14:paraId="72D8D51F" w14:textId="77777777" w:rsidR="00343ABE" w:rsidRPr="005D7380" w:rsidRDefault="00343ABE" w:rsidP="00343ABE">
      <w:pPr>
        <w:pStyle w:val="HTMLBody"/>
        <w:contextualSpacing/>
        <w:rPr>
          <w:rFonts w:ascii="Candara" w:hAnsi="Candara"/>
          <w:sz w:val="18"/>
          <w:szCs w:val="18"/>
        </w:rPr>
      </w:pPr>
      <w:r w:rsidRPr="005D7380">
        <w:rPr>
          <w:rFonts w:ascii="Candara" w:hAnsi="Candara"/>
          <w:sz w:val="18"/>
          <w:szCs w:val="18"/>
        </w:rPr>
        <w:sym w:font="Wingdings" w:char="F06F"/>
      </w:r>
      <w:r w:rsidRPr="005D7380">
        <w:rPr>
          <w:rFonts w:ascii="Candara" w:hAnsi="Candara"/>
          <w:sz w:val="18"/>
          <w:szCs w:val="18"/>
        </w:rPr>
        <w:t xml:space="preserve">  </w:t>
      </w:r>
      <w:hyperlink r:id="rId52" w:history="1">
        <w:r w:rsidRPr="005D7380">
          <w:rPr>
            <w:rStyle w:val="Hyperlink"/>
            <w:rFonts w:ascii="Candara" w:hAnsi="Candara"/>
            <w:b/>
            <w:i/>
            <w:sz w:val="18"/>
            <w:szCs w:val="18"/>
          </w:rPr>
          <w:t>The Rhetorical Situation</w:t>
        </w:r>
      </w:hyperlink>
      <w:r w:rsidRPr="005D7380">
        <w:rPr>
          <w:rFonts w:ascii="Candara" w:hAnsi="Candara"/>
          <w:sz w:val="18"/>
          <w:szCs w:val="18"/>
        </w:rPr>
        <w:t xml:space="preserve"> (from Purdue University’s OWL – Online Writing Lab)</w:t>
      </w:r>
    </w:p>
    <w:p w14:paraId="0374F6CF" w14:textId="77777777" w:rsidR="00343ABE" w:rsidRPr="005D7380" w:rsidRDefault="00343ABE" w:rsidP="00343ABE">
      <w:pPr>
        <w:pStyle w:val="HTMLBody"/>
        <w:contextualSpacing/>
        <w:rPr>
          <w:rFonts w:ascii="Candara" w:hAnsi="Candara"/>
          <w:sz w:val="18"/>
          <w:szCs w:val="18"/>
        </w:rPr>
      </w:pPr>
      <w:r w:rsidRPr="005D7380">
        <w:rPr>
          <w:rFonts w:ascii="Candara" w:hAnsi="Candara"/>
          <w:sz w:val="18"/>
          <w:szCs w:val="18"/>
        </w:rPr>
        <w:sym w:font="Wingdings" w:char="F06F"/>
      </w:r>
      <w:r w:rsidRPr="005D7380">
        <w:rPr>
          <w:rFonts w:ascii="Candara" w:hAnsi="Candara"/>
          <w:sz w:val="18"/>
          <w:szCs w:val="18"/>
        </w:rPr>
        <w:t xml:space="preserve">  </w:t>
      </w:r>
      <w:hyperlink r:id="rId53" w:history="1">
        <w:r w:rsidRPr="005D7380">
          <w:rPr>
            <w:rStyle w:val="Hyperlink"/>
            <w:rFonts w:ascii="Candara" w:hAnsi="Candara"/>
            <w:b/>
            <w:i/>
            <w:sz w:val="18"/>
            <w:szCs w:val="18"/>
          </w:rPr>
          <w:t xml:space="preserve">The Forest of Rhetoric / </w:t>
        </w:r>
        <w:proofErr w:type="spellStart"/>
        <w:r w:rsidRPr="005D7380">
          <w:rPr>
            <w:rStyle w:val="Hyperlink"/>
            <w:rFonts w:ascii="Candara" w:hAnsi="Candara"/>
            <w:b/>
            <w:i/>
            <w:sz w:val="18"/>
            <w:szCs w:val="18"/>
          </w:rPr>
          <w:t>Silvae</w:t>
        </w:r>
        <w:proofErr w:type="spellEnd"/>
        <w:r w:rsidRPr="005D7380">
          <w:rPr>
            <w:rStyle w:val="Hyperlink"/>
            <w:rFonts w:ascii="Candara" w:hAnsi="Candara"/>
            <w:b/>
            <w:i/>
            <w:sz w:val="18"/>
            <w:szCs w:val="18"/>
          </w:rPr>
          <w:t xml:space="preserve"> </w:t>
        </w:r>
        <w:proofErr w:type="spellStart"/>
        <w:r w:rsidRPr="005D7380">
          <w:rPr>
            <w:rStyle w:val="Hyperlink"/>
            <w:rFonts w:ascii="Candara" w:hAnsi="Candara"/>
            <w:b/>
            <w:i/>
            <w:sz w:val="18"/>
            <w:szCs w:val="18"/>
          </w:rPr>
          <w:t>Rhetorica</w:t>
        </w:r>
        <w:proofErr w:type="spellEnd"/>
      </w:hyperlink>
      <w:r w:rsidRPr="005D7380">
        <w:rPr>
          <w:rFonts w:ascii="Candara" w:hAnsi="Candara"/>
          <w:i/>
          <w:sz w:val="18"/>
          <w:szCs w:val="18"/>
        </w:rPr>
        <w:t xml:space="preserve"> </w:t>
      </w:r>
      <w:r w:rsidRPr="005D7380">
        <w:rPr>
          <w:rFonts w:ascii="Candara" w:hAnsi="Candara"/>
          <w:sz w:val="18"/>
          <w:szCs w:val="18"/>
        </w:rPr>
        <w:t>site (from Brigham Young University)</w:t>
      </w:r>
    </w:p>
    <w:p w14:paraId="392D1015" w14:textId="77777777" w:rsidR="00343ABE" w:rsidRPr="005D7380" w:rsidRDefault="00343ABE" w:rsidP="00343ABE">
      <w:pPr>
        <w:pStyle w:val="HTMLBody"/>
        <w:contextualSpacing/>
        <w:rPr>
          <w:rFonts w:ascii="Candara" w:hAnsi="Candara"/>
          <w:sz w:val="18"/>
          <w:szCs w:val="18"/>
        </w:rPr>
      </w:pPr>
      <w:r w:rsidRPr="005D7380">
        <w:rPr>
          <w:rFonts w:ascii="Candara" w:hAnsi="Candara"/>
          <w:sz w:val="18"/>
          <w:szCs w:val="18"/>
        </w:rPr>
        <w:sym w:font="Wingdings" w:char="F06F"/>
      </w:r>
      <w:r w:rsidRPr="005D7380">
        <w:rPr>
          <w:rFonts w:ascii="Candara" w:hAnsi="Candara"/>
          <w:sz w:val="18"/>
          <w:szCs w:val="18"/>
        </w:rPr>
        <w:t xml:space="preserve">  </w:t>
      </w:r>
      <w:hyperlink r:id="rId54" w:history="1">
        <w:r w:rsidRPr="005D7380">
          <w:rPr>
            <w:rStyle w:val="Hyperlink"/>
            <w:rFonts w:ascii="Candara" w:hAnsi="Candara"/>
            <w:b/>
            <w:i/>
            <w:sz w:val="18"/>
            <w:szCs w:val="18"/>
          </w:rPr>
          <w:t>Materials for First-Year Writers</w:t>
        </w:r>
      </w:hyperlink>
      <w:r w:rsidRPr="005D7380">
        <w:rPr>
          <w:rFonts w:ascii="Candara" w:hAnsi="Candara"/>
          <w:sz w:val="18"/>
          <w:szCs w:val="18"/>
        </w:rPr>
        <w:t xml:space="preserve"> (from Dartmouth University)</w:t>
      </w:r>
    </w:p>
    <w:p w14:paraId="10CEC7E7" w14:textId="77777777" w:rsidR="00343ABE" w:rsidRPr="005D7380" w:rsidRDefault="00343ABE" w:rsidP="00343ABE">
      <w:pPr>
        <w:pStyle w:val="HTMLBody"/>
        <w:contextualSpacing/>
        <w:rPr>
          <w:rFonts w:ascii="Candara" w:hAnsi="Candara"/>
          <w:sz w:val="18"/>
          <w:szCs w:val="18"/>
        </w:rPr>
      </w:pPr>
      <w:r w:rsidRPr="005D7380">
        <w:rPr>
          <w:rFonts w:ascii="Candara" w:hAnsi="Candara"/>
          <w:sz w:val="18"/>
          <w:szCs w:val="18"/>
        </w:rPr>
        <w:sym w:font="Wingdings" w:char="F06F"/>
      </w:r>
      <w:r w:rsidRPr="005D7380">
        <w:rPr>
          <w:rFonts w:ascii="Candara" w:hAnsi="Candara"/>
          <w:sz w:val="18"/>
          <w:szCs w:val="18"/>
        </w:rPr>
        <w:t xml:space="preserve">  </w:t>
      </w:r>
      <w:hyperlink r:id="rId55" w:history="1">
        <w:r w:rsidRPr="005D7380">
          <w:rPr>
            <w:rStyle w:val="Hyperlink"/>
            <w:rFonts w:ascii="Candara" w:hAnsi="Candara"/>
            <w:b/>
            <w:sz w:val="18"/>
            <w:szCs w:val="18"/>
          </w:rPr>
          <w:t>Composition and the Rules of Visual Design</w:t>
        </w:r>
        <w:r w:rsidRPr="005D7380">
          <w:rPr>
            <w:rStyle w:val="Hyperlink"/>
            <w:rFonts w:ascii="Candara" w:hAnsi="Candara"/>
            <w:sz w:val="18"/>
            <w:szCs w:val="18"/>
          </w:rPr>
          <w:t xml:space="preserve"> </w:t>
        </w:r>
      </w:hyperlink>
      <w:r w:rsidRPr="005D7380">
        <w:rPr>
          <w:rFonts w:ascii="Candara" w:hAnsi="Candara"/>
          <w:sz w:val="18"/>
          <w:szCs w:val="18"/>
        </w:rPr>
        <w:t xml:space="preserve">(R. </w:t>
      </w:r>
      <w:proofErr w:type="spellStart"/>
      <w:r w:rsidRPr="005D7380">
        <w:rPr>
          <w:rFonts w:ascii="Candara" w:hAnsi="Candara"/>
          <w:sz w:val="18"/>
          <w:szCs w:val="18"/>
        </w:rPr>
        <w:t>Berdan</w:t>
      </w:r>
      <w:proofErr w:type="spellEnd"/>
      <w:r w:rsidRPr="005D7380">
        <w:rPr>
          <w:rFonts w:ascii="Candara" w:hAnsi="Candara"/>
          <w:sz w:val="18"/>
          <w:szCs w:val="18"/>
        </w:rPr>
        <w:t>)</w:t>
      </w:r>
    </w:p>
    <w:p w14:paraId="5D4D471C" w14:textId="4ED9E58D" w:rsidR="00C762DF" w:rsidRPr="005D7380" w:rsidRDefault="00C762DF" w:rsidP="001B15A0">
      <w:r w:rsidRPr="005D7380">
        <w:rPr>
          <w:rFonts w:ascii="Candara" w:hAnsi="Candara"/>
          <w:sz w:val="18"/>
          <w:szCs w:val="18"/>
        </w:rPr>
        <w:sym w:font="Wingdings" w:char="F06F"/>
      </w:r>
      <w:r w:rsidRPr="005D7380">
        <w:rPr>
          <w:rFonts w:ascii="Candara" w:hAnsi="Candara"/>
          <w:sz w:val="18"/>
          <w:szCs w:val="18"/>
        </w:rPr>
        <w:t xml:space="preserve">  </w:t>
      </w:r>
      <w:hyperlink r:id="rId56" w:history="1">
        <w:r w:rsidRPr="00E773C5">
          <w:rPr>
            <w:rStyle w:val="Hyperlink"/>
            <w:rFonts w:ascii="Candara" w:hAnsi="Candara"/>
            <w:b/>
            <w:sz w:val="18"/>
            <w:szCs w:val="18"/>
          </w:rPr>
          <w:t>Writer/Designer: A Guide to Making Multimodal Projects</w:t>
        </w:r>
      </w:hyperlink>
      <w:r w:rsidRPr="005D7380">
        <w:rPr>
          <w:rFonts w:ascii="Candara" w:hAnsi="Candara"/>
          <w:sz w:val="18"/>
          <w:szCs w:val="18"/>
        </w:rPr>
        <w:t xml:space="preserve"> (Ball, Sheppard &amp; </w:t>
      </w:r>
      <w:proofErr w:type="spellStart"/>
      <w:r w:rsidRPr="005D7380">
        <w:rPr>
          <w:rFonts w:ascii="Candara" w:hAnsi="Candara"/>
          <w:sz w:val="18"/>
          <w:szCs w:val="18"/>
        </w:rPr>
        <w:t>Arola</w:t>
      </w:r>
      <w:proofErr w:type="spellEnd"/>
      <w:r w:rsidRPr="005D7380">
        <w:rPr>
          <w:rFonts w:ascii="Candara" w:hAnsi="Candara"/>
          <w:sz w:val="18"/>
          <w:szCs w:val="18"/>
        </w:rPr>
        <w:t>; Bedford/St. Martin’s#</w:t>
      </w:r>
      <w:r w:rsidR="00DE5A29">
        <w:rPr>
          <w:rFonts w:ascii="Candara" w:hAnsi="Candara"/>
          <w:color w:val="575757"/>
          <w:sz w:val="18"/>
          <w:szCs w:val="18"/>
        </w:rPr>
        <w:t>978-131905856</w:t>
      </w:r>
      <w:r w:rsidRPr="005D7380">
        <w:rPr>
          <w:rFonts w:ascii="Candara" w:hAnsi="Candara"/>
          <w:color w:val="575757"/>
          <w:sz w:val="18"/>
          <w:szCs w:val="18"/>
        </w:rPr>
        <w:t xml:space="preserve">2) </w:t>
      </w:r>
      <w:r w:rsidR="001B15A0" w:rsidRPr="005D7380">
        <w:rPr>
          <w:rFonts w:ascii="Candara" w:hAnsi="Candara"/>
          <w:color w:val="575757"/>
          <w:sz w:val="18"/>
          <w:szCs w:val="18"/>
        </w:rPr>
        <w:t>$37.99</w:t>
      </w:r>
    </w:p>
    <w:p w14:paraId="67D7AD53" w14:textId="114ACBC9" w:rsidR="00343ABE" w:rsidRPr="005D7380" w:rsidRDefault="00343ABE" w:rsidP="00C762DF">
      <w:pPr>
        <w:pStyle w:val="HTMLBody"/>
        <w:contextualSpacing/>
        <w:rPr>
          <w:rFonts w:ascii="Candara" w:hAnsi="Candara"/>
          <w:sz w:val="18"/>
          <w:szCs w:val="18"/>
          <w:lang w:val="en"/>
        </w:rPr>
      </w:pPr>
      <w:r w:rsidRPr="005D7380">
        <w:rPr>
          <w:rFonts w:ascii="Candara" w:hAnsi="Candara"/>
          <w:sz w:val="18"/>
          <w:szCs w:val="18"/>
        </w:rPr>
        <w:sym w:font="Wingdings" w:char="F06F"/>
      </w:r>
      <w:r w:rsidRPr="005D7380">
        <w:rPr>
          <w:rFonts w:ascii="Candara" w:hAnsi="Candara"/>
          <w:sz w:val="18"/>
          <w:szCs w:val="18"/>
        </w:rPr>
        <w:t xml:space="preserve">  </w:t>
      </w:r>
      <w:hyperlink r:id="rId57" w:history="1">
        <w:r w:rsidRPr="005D7380">
          <w:rPr>
            <w:rStyle w:val="Hyperlink"/>
            <w:rFonts w:ascii="Candara" w:hAnsi="Candara"/>
            <w:b/>
            <w:i/>
            <w:sz w:val="18"/>
            <w:szCs w:val="18"/>
          </w:rPr>
          <w:t>Envision: Writing &amp; Research</w:t>
        </w:r>
        <w:r w:rsidR="000D77E9" w:rsidRPr="005D7380">
          <w:rPr>
            <w:rStyle w:val="Hyperlink"/>
            <w:rFonts w:ascii="Candara" w:hAnsi="Candara"/>
            <w:b/>
            <w:i/>
            <w:sz w:val="18"/>
            <w:szCs w:val="18"/>
          </w:rPr>
          <w:t>ing Arguments, 5</w:t>
        </w:r>
        <w:r w:rsidRPr="005D7380">
          <w:rPr>
            <w:rStyle w:val="Hyperlink"/>
            <w:rFonts w:ascii="Candara" w:hAnsi="Candara"/>
            <w:b/>
            <w:i/>
            <w:sz w:val="18"/>
            <w:szCs w:val="18"/>
          </w:rPr>
          <w:t>th edition</w:t>
        </w:r>
      </w:hyperlink>
      <w:r w:rsidRPr="005D7380">
        <w:rPr>
          <w:rFonts w:ascii="Candara" w:hAnsi="Candara"/>
          <w:b/>
          <w:i/>
          <w:sz w:val="18"/>
          <w:szCs w:val="18"/>
        </w:rPr>
        <w:t xml:space="preserve"> </w:t>
      </w:r>
      <w:r w:rsidRPr="005D7380">
        <w:rPr>
          <w:rFonts w:ascii="Candara" w:hAnsi="Candara"/>
          <w:sz w:val="18"/>
          <w:szCs w:val="18"/>
        </w:rPr>
        <w:t>(Alfano &amp; O’Brien; Pearson/Longman. #</w:t>
      </w:r>
      <w:r w:rsidR="00A05A06" w:rsidRPr="005D7380">
        <w:rPr>
          <w:rFonts w:ascii="Candara" w:hAnsi="Candara"/>
          <w:sz w:val="18"/>
          <w:szCs w:val="18"/>
          <w:lang w:val="en"/>
        </w:rPr>
        <w:t> 978</w:t>
      </w:r>
      <w:r w:rsidR="00D409E0">
        <w:rPr>
          <w:rFonts w:ascii="Candara" w:hAnsi="Candara"/>
          <w:sz w:val="18"/>
          <w:szCs w:val="18"/>
          <w:lang w:val="en"/>
        </w:rPr>
        <w:t>-</w:t>
      </w:r>
      <w:r w:rsidR="00A05A06" w:rsidRPr="005D7380">
        <w:rPr>
          <w:rFonts w:ascii="Candara" w:hAnsi="Candara"/>
          <w:sz w:val="18"/>
          <w:szCs w:val="18"/>
          <w:lang w:val="en"/>
        </w:rPr>
        <w:t>0134071763</w:t>
      </w:r>
      <w:r w:rsidRPr="005D7380">
        <w:rPr>
          <w:rFonts w:ascii="Candara" w:hAnsi="Candara"/>
          <w:sz w:val="18"/>
          <w:szCs w:val="18"/>
        </w:rPr>
        <w:t>) $</w:t>
      </w:r>
      <w:r w:rsidR="00A05A06" w:rsidRPr="005D7380">
        <w:rPr>
          <w:rFonts w:ascii="Candara" w:hAnsi="Candara"/>
          <w:sz w:val="18"/>
          <w:szCs w:val="18"/>
        </w:rPr>
        <w:t>66.80</w:t>
      </w:r>
    </w:p>
    <w:p w14:paraId="58214322" w14:textId="5FE3962C" w:rsidR="00343ABE" w:rsidRPr="005D7380" w:rsidRDefault="00343ABE" w:rsidP="00C63C04">
      <w:r w:rsidRPr="005D7380">
        <w:rPr>
          <w:rFonts w:ascii="Candara" w:hAnsi="Candara"/>
          <w:sz w:val="18"/>
          <w:szCs w:val="18"/>
        </w:rPr>
        <w:sym w:font="Wingdings" w:char="F06F"/>
      </w:r>
      <w:r w:rsidRPr="005D7380">
        <w:rPr>
          <w:rFonts w:ascii="Candara" w:hAnsi="Candara"/>
          <w:sz w:val="18"/>
          <w:szCs w:val="18"/>
        </w:rPr>
        <w:t xml:space="preserve"> </w:t>
      </w:r>
      <w:r w:rsidR="001147FE" w:rsidRPr="005D7380">
        <w:t xml:space="preserve"> </w:t>
      </w:r>
      <w:hyperlink r:id="rId58" w:history="1">
        <w:r w:rsidR="001147FE" w:rsidRPr="005D7380">
          <w:rPr>
            <w:rStyle w:val="Hyperlink"/>
            <w:rFonts w:ascii="Candara" w:hAnsi="Candara" w:cs="Arial"/>
            <w:b/>
            <w:i/>
            <w:sz w:val="18"/>
            <w:szCs w:val="18"/>
          </w:rPr>
          <w:t>They Say/I Say 4</w:t>
        </w:r>
        <w:r w:rsidR="001147FE" w:rsidRPr="005D7380">
          <w:rPr>
            <w:rStyle w:val="Hyperlink"/>
            <w:rFonts w:ascii="Candara" w:hAnsi="Candara" w:cs="Arial"/>
            <w:b/>
            <w:i/>
            <w:sz w:val="18"/>
            <w:szCs w:val="18"/>
            <w:vertAlign w:val="superscript"/>
          </w:rPr>
          <w:t>th</w:t>
        </w:r>
        <w:r w:rsidR="001147FE" w:rsidRPr="005D7380">
          <w:rPr>
            <w:rStyle w:val="Hyperlink"/>
            <w:rFonts w:ascii="Candara" w:hAnsi="Candara" w:cs="Arial"/>
            <w:b/>
            <w:i/>
            <w:sz w:val="18"/>
            <w:szCs w:val="18"/>
          </w:rPr>
          <w:t xml:space="preserve"> edition</w:t>
        </w:r>
      </w:hyperlink>
      <w:r w:rsidRPr="005D7380">
        <w:rPr>
          <w:rFonts w:ascii="Candara" w:hAnsi="Candara" w:cs="Arial"/>
          <w:i/>
          <w:sz w:val="18"/>
          <w:szCs w:val="18"/>
        </w:rPr>
        <w:t xml:space="preserve"> </w:t>
      </w:r>
      <w:r w:rsidRPr="005D7380">
        <w:rPr>
          <w:rFonts w:ascii="Candara" w:hAnsi="Candara" w:cs="Arial"/>
          <w:sz w:val="18"/>
          <w:szCs w:val="18"/>
        </w:rPr>
        <w:t>(Graff &amp; Birkenstein; W.W. Norton. #</w:t>
      </w:r>
      <w:r w:rsidR="00D409E0">
        <w:rPr>
          <w:rFonts w:ascii="Candara" w:hAnsi="Candara"/>
          <w:color w:val="000000"/>
          <w:sz w:val="18"/>
          <w:szCs w:val="18"/>
          <w:shd w:val="clear" w:color="auto" w:fill="FFFFFF"/>
        </w:rPr>
        <w:t xml:space="preserve"> 978-039363167</w:t>
      </w:r>
      <w:r w:rsidR="00C63C04" w:rsidRPr="005D7380">
        <w:rPr>
          <w:rFonts w:ascii="Candara" w:hAnsi="Candara"/>
          <w:color w:val="000000"/>
          <w:sz w:val="18"/>
          <w:szCs w:val="18"/>
          <w:shd w:val="clear" w:color="auto" w:fill="FFFFFF"/>
        </w:rPr>
        <w:t>8</w:t>
      </w:r>
      <w:r w:rsidRPr="005D7380">
        <w:rPr>
          <w:rFonts w:ascii="Candara" w:hAnsi="Candara" w:cs="Arial"/>
          <w:sz w:val="18"/>
          <w:szCs w:val="18"/>
        </w:rPr>
        <w:t xml:space="preserve">) </w:t>
      </w:r>
      <w:r w:rsidR="006446B8" w:rsidRPr="005D7380">
        <w:rPr>
          <w:rFonts w:ascii="Candara" w:hAnsi="Candara"/>
          <w:sz w:val="18"/>
          <w:szCs w:val="18"/>
        </w:rPr>
        <w:t>$2</w:t>
      </w:r>
      <w:r w:rsidR="00C63C04" w:rsidRPr="005D7380">
        <w:rPr>
          <w:rFonts w:ascii="Candara" w:hAnsi="Candara"/>
          <w:sz w:val="18"/>
          <w:szCs w:val="18"/>
        </w:rPr>
        <w:t>7.50</w:t>
      </w:r>
    </w:p>
    <w:p w14:paraId="0F196478" w14:textId="4B664C1E" w:rsidR="00343ABE" w:rsidRPr="005D7380" w:rsidRDefault="00343ABE" w:rsidP="00C762DF">
      <w:pPr>
        <w:pStyle w:val="HTMLBody"/>
        <w:contextualSpacing/>
        <w:rPr>
          <w:rFonts w:ascii="Candara" w:hAnsi="Candara" w:cs="Arial"/>
          <w:sz w:val="18"/>
          <w:szCs w:val="18"/>
        </w:rPr>
      </w:pPr>
      <w:r w:rsidRPr="005D7380">
        <w:rPr>
          <w:rFonts w:ascii="Candara" w:hAnsi="Candara"/>
          <w:sz w:val="18"/>
          <w:szCs w:val="18"/>
        </w:rPr>
        <w:sym w:font="Wingdings" w:char="F06F"/>
      </w:r>
      <w:r w:rsidRPr="005D7380">
        <w:rPr>
          <w:rFonts w:ascii="Candara" w:hAnsi="Candara"/>
          <w:sz w:val="18"/>
          <w:szCs w:val="18"/>
        </w:rPr>
        <w:t xml:space="preserve">  </w:t>
      </w:r>
      <w:hyperlink r:id="rId59" w:history="1">
        <w:r w:rsidRPr="005D7380">
          <w:rPr>
            <w:rStyle w:val="Hyperlink"/>
            <w:rFonts w:ascii="Candara" w:hAnsi="Candara" w:cs="Arial"/>
            <w:b/>
            <w:i/>
            <w:sz w:val="18"/>
            <w:szCs w:val="18"/>
          </w:rPr>
          <w:t>The Nuts &amp; Bolts of College Writing, 2</w:t>
        </w:r>
        <w:r w:rsidRPr="005D7380">
          <w:rPr>
            <w:rStyle w:val="Hyperlink"/>
            <w:rFonts w:ascii="Candara" w:hAnsi="Candara" w:cs="Arial"/>
            <w:b/>
            <w:i/>
            <w:sz w:val="18"/>
            <w:szCs w:val="18"/>
            <w:vertAlign w:val="superscript"/>
          </w:rPr>
          <w:t>nd</w:t>
        </w:r>
        <w:r w:rsidRPr="005D7380">
          <w:rPr>
            <w:rStyle w:val="Hyperlink"/>
            <w:rFonts w:ascii="Candara" w:hAnsi="Candara" w:cs="Arial"/>
            <w:b/>
            <w:i/>
            <w:sz w:val="18"/>
            <w:szCs w:val="18"/>
          </w:rPr>
          <w:t xml:space="preserve"> edition</w:t>
        </w:r>
      </w:hyperlink>
      <w:r w:rsidRPr="005D7380">
        <w:rPr>
          <w:rFonts w:ascii="Candara" w:hAnsi="Candara" w:cs="Arial"/>
          <w:i/>
          <w:sz w:val="18"/>
          <w:szCs w:val="18"/>
        </w:rPr>
        <w:t xml:space="preserve"> </w:t>
      </w:r>
      <w:r w:rsidRPr="005D7380">
        <w:rPr>
          <w:rFonts w:ascii="Candara" w:hAnsi="Candara" w:cs="Arial"/>
          <w:sz w:val="18"/>
          <w:szCs w:val="18"/>
        </w:rPr>
        <w:t>(Harvey</w:t>
      </w:r>
      <w:r w:rsidRPr="005D7380">
        <w:rPr>
          <w:rFonts w:ascii="Candara" w:hAnsi="Candara" w:cs="Arial"/>
          <w:i/>
          <w:sz w:val="18"/>
          <w:szCs w:val="18"/>
        </w:rPr>
        <w:t xml:space="preserve">; </w:t>
      </w:r>
      <w:r w:rsidR="00D409E0">
        <w:rPr>
          <w:rFonts w:ascii="Candara" w:hAnsi="Candara" w:cs="Arial"/>
          <w:sz w:val="18"/>
          <w:szCs w:val="18"/>
        </w:rPr>
        <w:t>Hackett. #978-160384898</w:t>
      </w:r>
      <w:r w:rsidR="006446B8" w:rsidRPr="005D7380">
        <w:rPr>
          <w:rFonts w:ascii="Candara" w:hAnsi="Candara" w:cs="Arial"/>
          <w:sz w:val="18"/>
          <w:szCs w:val="18"/>
        </w:rPr>
        <w:t>5) $13</w:t>
      </w:r>
    </w:p>
    <w:p w14:paraId="5C2FFF66" w14:textId="77777777" w:rsidR="00343ABE" w:rsidRPr="005D7380" w:rsidRDefault="00343ABE" w:rsidP="00630827">
      <w:pPr>
        <w:rPr>
          <w:rFonts w:ascii="Candara" w:hAnsi="Candara"/>
          <w:sz w:val="18"/>
          <w:szCs w:val="18"/>
        </w:rPr>
      </w:pPr>
      <w:r w:rsidRPr="005D7380">
        <w:rPr>
          <w:rFonts w:ascii="Candara" w:hAnsi="Candara"/>
          <w:sz w:val="18"/>
          <w:szCs w:val="18"/>
        </w:rPr>
        <w:sym w:font="Wingdings" w:char="F06F"/>
      </w:r>
      <w:r w:rsidRPr="005D7380">
        <w:rPr>
          <w:rFonts w:ascii="Candara" w:hAnsi="Candara"/>
          <w:sz w:val="18"/>
          <w:szCs w:val="18"/>
        </w:rPr>
        <w:t xml:space="preserve">  </w:t>
      </w:r>
      <w:hyperlink r:id="rId60" w:history="1">
        <w:r w:rsidRPr="005D7380">
          <w:rPr>
            <w:rStyle w:val="Hyperlink"/>
            <w:rFonts w:ascii="Candara" w:hAnsi="Candara" w:cs="Arial"/>
            <w:b/>
            <w:i/>
            <w:sz w:val="18"/>
            <w:szCs w:val="18"/>
          </w:rPr>
          <w:t>Thank You for Arguing, Revised &amp; Updated</w:t>
        </w:r>
        <w:r w:rsidR="009B1FA1" w:rsidRPr="005D7380">
          <w:rPr>
            <w:rStyle w:val="Hyperlink"/>
            <w:rFonts w:ascii="Candara" w:hAnsi="Candara" w:cs="Arial"/>
            <w:b/>
            <w:i/>
            <w:sz w:val="18"/>
            <w:szCs w:val="18"/>
          </w:rPr>
          <w:t xml:space="preserve">, </w:t>
        </w:r>
        <w:r w:rsidR="009B1FA1" w:rsidRPr="005D7380">
          <w:rPr>
            <w:rStyle w:val="Hyperlink"/>
            <w:rFonts w:ascii="Candara" w:hAnsi="Candara" w:cs="Arial"/>
            <w:i/>
            <w:sz w:val="18"/>
            <w:szCs w:val="18"/>
          </w:rPr>
          <w:t>3</w:t>
        </w:r>
        <w:r w:rsidR="009B1FA1" w:rsidRPr="005D7380">
          <w:rPr>
            <w:rStyle w:val="Hyperlink"/>
            <w:rFonts w:ascii="Candara" w:hAnsi="Candara" w:cs="Arial"/>
            <w:i/>
            <w:sz w:val="18"/>
            <w:szCs w:val="18"/>
            <w:vertAlign w:val="superscript"/>
          </w:rPr>
          <w:t>rd</w:t>
        </w:r>
        <w:r w:rsidR="009B1FA1" w:rsidRPr="005D7380">
          <w:rPr>
            <w:rStyle w:val="Hyperlink"/>
            <w:rFonts w:ascii="Candara" w:hAnsi="Candara" w:cs="Arial"/>
            <w:i/>
            <w:sz w:val="18"/>
            <w:szCs w:val="18"/>
          </w:rPr>
          <w:t xml:space="preserve"> edition</w:t>
        </w:r>
      </w:hyperlink>
      <w:r w:rsidRPr="005D7380">
        <w:rPr>
          <w:rFonts w:ascii="Candara" w:hAnsi="Candara" w:cs="Arial"/>
          <w:i/>
          <w:sz w:val="18"/>
          <w:szCs w:val="18"/>
        </w:rPr>
        <w:t xml:space="preserve"> </w:t>
      </w:r>
      <w:r w:rsidRPr="005D7380">
        <w:rPr>
          <w:rFonts w:ascii="Candara" w:hAnsi="Candara" w:cs="Arial"/>
          <w:sz w:val="18"/>
          <w:szCs w:val="18"/>
        </w:rPr>
        <w:t>(Heinrichs; Rando</w:t>
      </w:r>
      <w:r w:rsidR="006446B8" w:rsidRPr="005D7380">
        <w:rPr>
          <w:rFonts w:ascii="Candara" w:hAnsi="Candara" w:cs="Arial"/>
          <w:sz w:val="18"/>
          <w:szCs w:val="18"/>
        </w:rPr>
        <w:t>m House. #</w:t>
      </w:r>
      <w:r w:rsidR="00630827" w:rsidRPr="005D7380">
        <w:rPr>
          <w:rStyle w:val="a-size-base"/>
          <w:rFonts w:ascii="Candara" w:hAnsi="Candara" w:cs="Arial"/>
          <w:color w:val="111111"/>
          <w:sz w:val="18"/>
          <w:szCs w:val="18"/>
        </w:rPr>
        <w:t xml:space="preserve"> </w:t>
      </w:r>
      <w:r w:rsidR="00630827" w:rsidRPr="005D7380">
        <w:rPr>
          <w:rFonts w:ascii="Candara" w:hAnsi="Candara" w:cs="Arial"/>
          <w:color w:val="111111"/>
          <w:sz w:val="18"/>
          <w:szCs w:val="18"/>
        </w:rPr>
        <w:t>13:</w:t>
      </w:r>
      <w:r w:rsidR="00630827" w:rsidRPr="005D7380">
        <w:rPr>
          <w:rFonts w:ascii="Candara" w:hAnsi="Candara" w:cs="Arial"/>
          <w:color w:val="111111"/>
          <w:sz w:val="18"/>
          <w:szCs w:val="18"/>
          <w:shd w:val="clear" w:color="auto" w:fill="FFFFFF"/>
        </w:rPr>
        <w:t> </w:t>
      </w:r>
      <w:r w:rsidR="00630827" w:rsidRPr="005D7380">
        <w:rPr>
          <w:rFonts w:ascii="Candara" w:hAnsi="Candara" w:cs="Arial"/>
          <w:color w:val="111111"/>
          <w:sz w:val="18"/>
          <w:szCs w:val="18"/>
        </w:rPr>
        <w:t>978-0804189934</w:t>
      </w:r>
      <w:r w:rsidR="00DB33CA" w:rsidRPr="005D7380">
        <w:rPr>
          <w:rFonts w:ascii="Candara" w:hAnsi="Candara" w:cs="Arial"/>
          <w:sz w:val="18"/>
          <w:szCs w:val="18"/>
        </w:rPr>
        <w:t xml:space="preserve">) $17 </w:t>
      </w:r>
    </w:p>
    <w:p w14:paraId="3865C18C" w14:textId="25A603A0" w:rsidR="00343ABE" w:rsidRPr="005D7380" w:rsidRDefault="00343ABE" w:rsidP="00320B0C">
      <w:pPr>
        <w:rPr>
          <w:rFonts w:ascii="Candara" w:hAnsi="Candara"/>
          <w:sz w:val="18"/>
          <w:szCs w:val="18"/>
        </w:rPr>
      </w:pPr>
      <w:r w:rsidRPr="005D7380">
        <w:rPr>
          <w:rFonts w:ascii="Candara" w:hAnsi="Candara"/>
          <w:sz w:val="18"/>
          <w:szCs w:val="18"/>
        </w:rPr>
        <w:sym w:font="Wingdings" w:char="F06F"/>
      </w:r>
      <w:r w:rsidRPr="005D7380">
        <w:rPr>
          <w:rFonts w:ascii="Candara" w:hAnsi="Candara"/>
          <w:sz w:val="18"/>
          <w:szCs w:val="18"/>
        </w:rPr>
        <w:t xml:space="preserve">  </w:t>
      </w:r>
      <w:hyperlink r:id="rId61" w:history="1">
        <w:r w:rsidRPr="005D7380">
          <w:rPr>
            <w:rStyle w:val="Hyperlink"/>
            <w:rFonts w:ascii="Candara" w:hAnsi="Candara" w:cs="Arial"/>
            <w:b/>
            <w:i/>
            <w:sz w:val="18"/>
            <w:szCs w:val="18"/>
          </w:rPr>
          <w:t xml:space="preserve">Everything's </w:t>
        </w:r>
        <w:proofErr w:type="gramStart"/>
        <w:r w:rsidRPr="005D7380">
          <w:rPr>
            <w:rStyle w:val="Hyperlink"/>
            <w:rFonts w:ascii="Candara" w:hAnsi="Candara" w:cs="Arial"/>
            <w:b/>
            <w:i/>
            <w:sz w:val="18"/>
            <w:szCs w:val="18"/>
          </w:rPr>
          <w:t>An</w:t>
        </w:r>
        <w:proofErr w:type="gramEnd"/>
        <w:r w:rsidRPr="005D7380">
          <w:rPr>
            <w:rStyle w:val="Hyperlink"/>
            <w:rFonts w:ascii="Candara" w:hAnsi="Candara" w:cs="Arial"/>
            <w:b/>
            <w:i/>
            <w:sz w:val="18"/>
            <w:szCs w:val="18"/>
          </w:rPr>
          <w:t xml:space="preserve"> Argument, </w:t>
        </w:r>
        <w:r w:rsidR="00320B0C" w:rsidRPr="005D7380">
          <w:rPr>
            <w:rStyle w:val="Hyperlink"/>
            <w:rFonts w:ascii="Candara" w:hAnsi="Candara" w:cs="Arial"/>
            <w:b/>
            <w:i/>
            <w:sz w:val="18"/>
            <w:szCs w:val="18"/>
          </w:rPr>
          <w:t>7</w:t>
        </w:r>
        <w:r w:rsidR="00320B0C" w:rsidRPr="005D7380">
          <w:rPr>
            <w:rStyle w:val="Hyperlink"/>
            <w:rFonts w:ascii="Candara" w:hAnsi="Candara" w:cs="Arial"/>
            <w:b/>
            <w:i/>
            <w:sz w:val="18"/>
            <w:szCs w:val="18"/>
            <w:vertAlign w:val="superscript"/>
          </w:rPr>
          <w:t>th</w:t>
        </w:r>
        <w:r w:rsidR="00320B0C" w:rsidRPr="005D7380">
          <w:rPr>
            <w:rStyle w:val="Hyperlink"/>
            <w:rFonts w:ascii="Candara" w:hAnsi="Candara" w:cs="Arial"/>
            <w:b/>
            <w:i/>
            <w:sz w:val="18"/>
            <w:szCs w:val="18"/>
          </w:rPr>
          <w:t xml:space="preserve"> edition</w:t>
        </w:r>
      </w:hyperlink>
      <w:r w:rsidRPr="005D7380">
        <w:rPr>
          <w:rFonts w:ascii="Candara" w:hAnsi="Candara" w:cs="Arial"/>
          <w:b/>
          <w:i/>
          <w:sz w:val="18"/>
          <w:szCs w:val="18"/>
        </w:rPr>
        <w:t xml:space="preserve"> </w:t>
      </w:r>
      <w:r w:rsidRPr="005D7380">
        <w:rPr>
          <w:rFonts w:ascii="Candara" w:hAnsi="Candara" w:cs="Arial"/>
          <w:sz w:val="18"/>
          <w:szCs w:val="18"/>
        </w:rPr>
        <w:t xml:space="preserve">(Lunsford &amp; </w:t>
      </w:r>
      <w:proofErr w:type="spellStart"/>
      <w:r w:rsidRPr="005D7380">
        <w:rPr>
          <w:rFonts w:ascii="Candara" w:hAnsi="Candara" w:cs="Arial"/>
          <w:sz w:val="18"/>
          <w:szCs w:val="18"/>
        </w:rPr>
        <w:t>Ruszkiewicz</w:t>
      </w:r>
      <w:proofErr w:type="spellEnd"/>
      <w:r w:rsidRPr="005D7380">
        <w:rPr>
          <w:rFonts w:ascii="Candara" w:hAnsi="Candara" w:cs="Arial"/>
          <w:sz w:val="18"/>
          <w:szCs w:val="18"/>
        </w:rPr>
        <w:t xml:space="preserve">; Bedford/St. </w:t>
      </w:r>
      <w:r w:rsidR="00320B0C" w:rsidRPr="005D7380">
        <w:rPr>
          <w:rFonts w:ascii="Candara" w:hAnsi="Candara" w:cs="Arial"/>
          <w:sz w:val="18"/>
          <w:szCs w:val="18"/>
        </w:rPr>
        <w:t>Martin’s. #</w:t>
      </w:r>
      <w:r w:rsidR="00320B0C" w:rsidRPr="005D7380">
        <w:rPr>
          <w:rFonts w:ascii="Candara" w:hAnsi="Candara"/>
          <w:sz w:val="18"/>
          <w:szCs w:val="18"/>
          <w:shd w:val="clear" w:color="auto" w:fill="FFFFFF"/>
        </w:rPr>
        <w:t>13: </w:t>
      </w:r>
      <w:r w:rsidR="00D409E0">
        <w:rPr>
          <w:rFonts w:ascii="Candara" w:hAnsi="Candara"/>
          <w:sz w:val="18"/>
          <w:szCs w:val="18"/>
        </w:rPr>
        <w:t>978-131908575</w:t>
      </w:r>
      <w:r w:rsidR="00320B0C" w:rsidRPr="005D7380">
        <w:rPr>
          <w:rFonts w:ascii="Candara" w:hAnsi="Candara"/>
          <w:sz w:val="18"/>
          <w:szCs w:val="18"/>
        </w:rPr>
        <w:t>9</w:t>
      </w:r>
      <w:r w:rsidR="00765FC7" w:rsidRPr="005D7380">
        <w:rPr>
          <w:rFonts w:ascii="Candara" w:hAnsi="Candara" w:cs="Arial"/>
          <w:sz w:val="18"/>
          <w:szCs w:val="18"/>
        </w:rPr>
        <w:t>) $63</w:t>
      </w:r>
      <w:r w:rsidR="006446B8" w:rsidRPr="005D7380">
        <w:rPr>
          <w:rFonts w:ascii="Candara" w:hAnsi="Candara" w:cs="Arial"/>
          <w:sz w:val="18"/>
          <w:szCs w:val="18"/>
        </w:rPr>
        <w:t>.99</w:t>
      </w:r>
    </w:p>
    <w:p w14:paraId="32BEFB5E" w14:textId="0B1F3F49" w:rsidR="00343ABE" w:rsidRPr="00630827" w:rsidRDefault="00343ABE" w:rsidP="00855D76">
      <w:pPr>
        <w:rPr>
          <w:rFonts w:ascii="Candara" w:hAnsi="Candara"/>
          <w:sz w:val="18"/>
          <w:szCs w:val="18"/>
        </w:rPr>
      </w:pPr>
      <w:r w:rsidRPr="005D7380">
        <w:rPr>
          <w:rFonts w:ascii="Candara" w:hAnsi="Candara"/>
          <w:sz w:val="18"/>
          <w:szCs w:val="18"/>
        </w:rPr>
        <w:sym w:font="Wingdings" w:char="F06F"/>
      </w:r>
      <w:r w:rsidRPr="005D7380">
        <w:rPr>
          <w:rFonts w:ascii="Candara" w:hAnsi="Candara" w:cs="Arial"/>
          <w:sz w:val="18"/>
          <w:szCs w:val="18"/>
        </w:rPr>
        <w:t xml:space="preserve">  </w:t>
      </w:r>
      <w:hyperlink r:id="rId62" w:history="1">
        <w:r w:rsidRPr="005D7380">
          <w:rPr>
            <w:rStyle w:val="Hyperlink"/>
            <w:rFonts w:ascii="Candara" w:hAnsi="Candara" w:cs="Arial"/>
            <w:b/>
            <w:i/>
            <w:sz w:val="18"/>
            <w:szCs w:val="18"/>
          </w:rPr>
          <w:t>A Pocket Guide to Public Speak</w:t>
        </w:r>
        <w:r w:rsidR="00765FC7" w:rsidRPr="005D7380">
          <w:rPr>
            <w:rStyle w:val="Hyperlink"/>
            <w:rFonts w:ascii="Candara" w:hAnsi="Candara" w:cs="Arial"/>
            <w:b/>
            <w:i/>
            <w:sz w:val="18"/>
            <w:szCs w:val="18"/>
          </w:rPr>
          <w:t>ing, 5</w:t>
        </w:r>
        <w:r w:rsidRPr="005D7380">
          <w:rPr>
            <w:rStyle w:val="Hyperlink"/>
            <w:rFonts w:ascii="Candara" w:hAnsi="Candara" w:cs="Arial"/>
            <w:b/>
            <w:i/>
            <w:sz w:val="18"/>
            <w:szCs w:val="18"/>
            <w:vertAlign w:val="superscript"/>
          </w:rPr>
          <w:t>th</w:t>
        </w:r>
        <w:r w:rsidRPr="005D7380">
          <w:rPr>
            <w:rStyle w:val="Hyperlink"/>
            <w:rFonts w:ascii="Candara" w:hAnsi="Candara" w:cs="Arial"/>
            <w:b/>
            <w:i/>
            <w:sz w:val="18"/>
            <w:szCs w:val="18"/>
          </w:rPr>
          <w:t xml:space="preserve"> ed</w:t>
        </w:r>
        <w:r w:rsidR="00765FC7" w:rsidRPr="005D7380">
          <w:rPr>
            <w:rStyle w:val="Hyperlink"/>
            <w:rFonts w:ascii="Candara" w:hAnsi="Candara" w:cs="Arial"/>
            <w:b/>
            <w:i/>
            <w:sz w:val="18"/>
            <w:szCs w:val="18"/>
          </w:rPr>
          <w:t>itio</w:t>
        </w:r>
        <w:r w:rsidRPr="005D7380">
          <w:rPr>
            <w:rStyle w:val="Hyperlink"/>
            <w:rFonts w:ascii="Candara" w:hAnsi="Candara" w:cs="Arial"/>
            <w:b/>
            <w:i/>
            <w:sz w:val="18"/>
            <w:szCs w:val="18"/>
          </w:rPr>
          <w:t>n</w:t>
        </w:r>
      </w:hyperlink>
      <w:r w:rsidRPr="005D7380">
        <w:rPr>
          <w:rFonts w:ascii="Candara" w:hAnsi="Candara" w:cs="Arial"/>
          <w:b/>
          <w:i/>
          <w:sz w:val="18"/>
          <w:szCs w:val="18"/>
        </w:rPr>
        <w:t xml:space="preserve"> </w:t>
      </w:r>
      <w:r w:rsidRPr="005D7380">
        <w:rPr>
          <w:rFonts w:ascii="Candara" w:hAnsi="Candara" w:cs="Arial"/>
          <w:sz w:val="18"/>
          <w:szCs w:val="18"/>
        </w:rPr>
        <w:t>(O’Hair, Rubenstein &amp; Stewart; Bedford/St. M</w:t>
      </w:r>
      <w:r w:rsidR="00855D76" w:rsidRPr="005D7380">
        <w:rPr>
          <w:rFonts w:ascii="Candara" w:hAnsi="Candara" w:cs="Arial"/>
          <w:sz w:val="18"/>
          <w:szCs w:val="18"/>
        </w:rPr>
        <w:t>artin’s. #</w:t>
      </w:r>
      <w:r w:rsidR="00D409E0">
        <w:rPr>
          <w:rFonts w:ascii="Candara" w:hAnsi="Candara"/>
          <w:sz w:val="18"/>
          <w:szCs w:val="18"/>
          <w:shd w:val="clear" w:color="auto" w:fill="FFFFFF"/>
        </w:rPr>
        <w:t>978-145767040</w:t>
      </w:r>
      <w:r w:rsidR="00855D76" w:rsidRPr="005D7380">
        <w:rPr>
          <w:rFonts w:ascii="Candara" w:hAnsi="Candara"/>
          <w:sz w:val="18"/>
          <w:szCs w:val="18"/>
          <w:shd w:val="clear" w:color="auto" w:fill="FFFFFF"/>
        </w:rPr>
        <w:t>4</w:t>
      </w:r>
      <w:r w:rsidR="0013412D" w:rsidRPr="005D7380">
        <w:rPr>
          <w:rFonts w:ascii="Candara" w:hAnsi="Candara" w:cs="Arial"/>
          <w:sz w:val="18"/>
          <w:szCs w:val="18"/>
        </w:rPr>
        <w:t>) $48</w:t>
      </w:r>
      <w:r w:rsidR="006446B8" w:rsidRPr="005D7380">
        <w:rPr>
          <w:rFonts w:ascii="Candara" w:hAnsi="Candara" w:cs="Arial"/>
          <w:sz w:val="18"/>
          <w:szCs w:val="18"/>
        </w:rPr>
        <w:t>.99</w:t>
      </w:r>
    </w:p>
    <w:p w14:paraId="63BE0104" w14:textId="77777777" w:rsidR="00343ABE" w:rsidRDefault="00343ABE" w:rsidP="00343ABE">
      <w:pPr>
        <w:spacing w:after="200"/>
        <w:rPr>
          <w:rFonts w:ascii="Candara" w:hAnsi="Candara"/>
          <w:i/>
          <w:sz w:val="18"/>
          <w:szCs w:val="18"/>
        </w:rPr>
      </w:pPr>
    </w:p>
    <w:p w14:paraId="0B39D551" w14:textId="77777777" w:rsidR="00343ABE" w:rsidRPr="005E1269" w:rsidRDefault="00343ABE" w:rsidP="00343ABE">
      <w:pPr>
        <w:spacing w:after="200"/>
        <w:rPr>
          <w:rFonts w:ascii="Candara" w:hAnsi="Candara"/>
          <w:i/>
          <w:sz w:val="18"/>
          <w:szCs w:val="18"/>
        </w:rPr>
      </w:pPr>
    </w:p>
    <w:p w14:paraId="44B93641" w14:textId="77777777" w:rsidR="00343ABE" w:rsidRDefault="00343ABE" w:rsidP="00343ABE">
      <w:pPr>
        <w:jc w:val="center"/>
        <w:rPr>
          <w:rFonts w:ascii="Candara" w:hAnsi="Candara"/>
          <w:b/>
        </w:rPr>
      </w:pPr>
      <w:r w:rsidRPr="00D859D7">
        <w:rPr>
          <w:rFonts w:ascii="Candara" w:hAnsi="Candara"/>
          <w:b/>
        </w:rPr>
        <w:t xml:space="preserve">ALTERNATIVE </w:t>
      </w:r>
      <w:r>
        <w:rPr>
          <w:rFonts w:ascii="Candara" w:hAnsi="Candara"/>
          <w:b/>
        </w:rPr>
        <w:t>REQUIRED COURSE MATERIAL</w:t>
      </w:r>
      <w:r w:rsidRPr="00D859D7">
        <w:rPr>
          <w:rFonts w:ascii="Candara" w:hAnsi="Candara"/>
          <w:b/>
        </w:rPr>
        <w:t xml:space="preserve"> APPLICATION</w:t>
      </w:r>
      <w:r w:rsidR="00C67CF8">
        <w:rPr>
          <w:rFonts w:ascii="Candara" w:hAnsi="Candara"/>
          <w:b/>
        </w:rPr>
        <w:t xml:space="preserve"> (Experienced Rhetoric TAs Only)</w:t>
      </w:r>
    </w:p>
    <w:p w14:paraId="10632D70" w14:textId="77777777" w:rsidR="00343ABE" w:rsidRPr="00582E83" w:rsidRDefault="00343ABE" w:rsidP="00343ABE">
      <w:pPr>
        <w:jc w:val="center"/>
        <w:rPr>
          <w:rFonts w:ascii="Candara" w:hAnsi="Candara"/>
          <w:b/>
          <w:sz w:val="20"/>
          <w:szCs w:val="20"/>
        </w:rPr>
      </w:pPr>
    </w:p>
    <w:p w14:paraId="47D2E2A6" w14:textId="77777777" w:rsidR="00343ABE" w:rsidRPr="00276EAC" w:rsidRDefault="00343ABE" w:rsidP="00276EAC">
      <w:pPr>
        <w:pStyle w:val="Heading2"/>
      </w:pPr>
      <w:proofErr w:type="spellStart"/>
      <w:proofErr w:type="gramStart"/>
      <w:r w:rsidRPr="00276EAC">
        <w:t>Name:_</w:t>
      </w:r>
      <w:proofErr w:type="gramEnd"/>
      <w:r w:rsidRPr="00276EAC">
        <w:t>_____________________</w:t>
      </w:r>
      <w:r w:rsidR="00276EAC" w:rsidRPr="00276EAC">
        <w:t>_______________RHET</w:t>
      </w:r>
      <w:proofErr w:type="spellEnd"/>
      <w:r w:rsidR="00276EAC" w:rsidRPr="00276EAC">
        <w:t>:______</w:t>
      </w:r>
      <w:r w:rsidRPr="00276EAC">
        <w:t xml:space="preserve"> Nu</w:t>
      </w:r>
      <w:r w:rsidR="00276EAC" w:rsidRPr="00276EAC">
        <w:t xml:space="preserve">mber of Sections: ______ Semester: </w:t>
      </w:r>
      <w:r w:rsidR="00276EAC" w:rsidRPr="00276EAC">
        <w:softHyphen/>
        <w:t>______________</w:t>
      </w:r>
    </w:p>
    <w:p w14:paraId="004DE6A8" w14:textId="77777777" w:rsidR="00343ABE" w:rsidRPr="00D859D7" w:rsidRDefault="00343ABE" w:rsidP="00343ABE">
      <w:pPr>
        <w:jc w:val="both"/>
        <w:rPr>
          <w:rFonts w:ascii="Candara" w:hAnsi="Candara"/>
          <w:b/>
        </w:rPr>
      </w:pPr>
    </w:p>
    <w:p w14:paraId="4796612B" w14:textId="77777777" w:rsidR="00343ABE" w:rsidRPr="00D859D7" w:rsidRDefault="00343ABE" w:rsidP="00343ABE">
      <w:pPr>
        <w:rPr>
          <w:rFonts w:ascii="Candara" w:hAnsi="Candara"/>
          <w:b/>
        </w:rPr>
      </w:pPr>
    </w:p>
    <w:tbl>
      <w:tblPr>
        <w:tblW w:w="96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30"/>
      </w:tblGrid>
      <w:tr w:rsidR="00343ABE" w:rsidRPr="00D859D7" w14:paraId="4C57AE92" w14:textId="77777777" w:rsidTr="00A05A06">
        <w:tc>
          <w:tcPr>
            <w:tcW w:w="9630" w:type="dxa"/>
          </w:tcPr>
          <w:p w14:paraId="6F1A99EB" w14:textId="77777777" w:rsidR="00343ABE" w:rsidRPr="00D859D7" w:rsidRDefault="00343ABE" w:rsidP="00A05A06">
            <w:pPr>
              <w:rPr>
                <w:rFonts w:ascii="Candara" w:hAnsi="Candara" w:cs="Arial"/>
                <w:sz w:val="18"/>
                <w:szCs w:val="20"/>
              </w:rPr>
            </w:pPr>
          </w:p>
          <w:p w14:paraId="6A8FB8CA" w14:textId="77777777" w:rsidR="00343ABE" w:rsidRDefault="00343ABE" w:rsidP="00A05A06">
            <w:pPr>
              <w:rPr>
                <w:rFonts w:ascii="Candara" w:hAnsi="Candara" w:cs="Arial"/>
                <w:b/>
                <w:sz w:val="18"/>
                <w:szCs w:val="20"/>
              </w:rPr>
            </w:pPr>
            <w:r>
              <w:rPr>
                <w:rFonts w:ascii="Candara" w:hAnsi="Candara" w:cs="Arial"/>
                <w:sz w:val="18"/>
                <w:szCs w:val="20"/>
              </w:rPr>
              <w:t>To petition for use</w:t>
            </w:r>
            <w:r w:rsidRPr="00D859D7">
              <w:rPr>
                <w:rFonts w:ascii="Candara" w:hAnsi="Candara" w:cs="Arial"/>
                <w:sz w:val="18"/>
                <w:szCs w:val="20"/>
              </w:rPr>
              <w:t xml:space="preserve"> an</w:t>
            </w:r>
            <w:r>
              <w:rPr>
                <w:rFonts w:ascii="Candara" w:hAnsi="Candara" w:cs="Arial"/>
                <w:sz w:val="18"/>
                <w:szCs w:val="20"/>
              </w:rPr>
              <w:t>y</w:t>
            </w:r>
            <w:r w:rsidRPr="00D859D7">
              <w:rPr>
                <w:rFonts w:ascii="Candara" w:hAnsi="Candara" w:cs="Arial"/>
                <w:sz w:val="18"/>
                <w:szCs w:val="20"/>
              </w:rPr>
              <w:t xml:space="preserve"> alternative </w:t>
            </w:r>
            <w:r>
              <w:rPr>
                <w:rFonts w:ascii="Candara" w:hAnsi="Candara" w:cs="Arial"/>
                <w:sz w:val="18"/>
                <w:szCs w:val="20"/>
              </w:rPr>
              <w:t>materials</w:t>
            </w:r>
            <w:r w:rsidRPr="00D859D7">
              <w:rPr>
                <w:rFonts w:ascii="Candara" w:hAnsi="Candara" w:cs="Arial"/>
                <w:sz w:val="18"/>
                <w:szCs w:val="20"/>
              </w:rPr>
              <w:t xml:space="preserve"> </w:t>
            </w:r>
            <w:r>
              <w:rPr>
                <w:rFonts w:ascii="Candara" w:hAnsi="Candara" w:cs="Arial"/>
                <w:b/>
                <w:sz w:val="18"/>
                <w:szCs w:val="20"/>
              </w:rPr>
              <w:t>(rhetorical inquiry or a reader not on the approved list</w:t>
            </w:r>
            <w:r w:rsidRPr="00D859D7">
              <w:rPr>
                <w:rFonts w:ascii="Candara" w:hAnsi="Candara" w:cs="Arial"/>
                <w:b/>
                <w:sz w:val="18"/>
                <w:szCs w:val="20"/>
              </w:rPr>
              <w:t>,</w:t>
            </w:r>
            <w:r>
              <w:rPr>
                <w:rFonts w:ascii="Candara" w:hAnsi="Candara" w:cs="Arial"/>
                <w:b/>
                <w:sz w:val="18"/>
                <w:szCs w:val="20"/>
              </w:rPr>
              <w:t xml:space="preserve"> a</w:t>
            </w:r>
            <w:r w:rsidRPr="00D859D7">
              <w:rPr>
                <w:rFonts w:ascii="Candara" w:hAnsi="Candara" w:cs="Arial"/>
                <w:b/>
                <w:sz w:val="18"/>
                <w:szCs w:val="20"/>
              </w:rPr>
              <w:t xml:space="preserve"> </w:t>
            </w:r>
            <w:proofErr w:type="spellStart"/>
            <w:r w:rsidRPr="00D859D7">
              <w:rPr>
                <w:rFonts w:ascii="Candara" w:hAnsi="Candara" w:cs="Arial"/>
                <w:b/>
                <w:sz w:val="18"/>
                <w:szCs w:val="20"/>
              </w:rPr>
              <w:t>coursepack</w:t>
            </w:r>
            <w:proofErr w:type="spellEnd"/>
            <w:r w:rsidRPr="00D859D7">
              <w:rPr>
                <w:rFonts w:ascii="Candara" w:hAnsi="Candara" w:cs="Arial"/>
                <w:b/>
                <w:sz w:val="18"/>
                <w:szCs w:val="20"/>
              </w:rPr>
              <w:t xml:space="preserve"> or custom reader</w:t>
            </w:r>
            <w:r>
              <w:rPr>
                <w:rFonts w:ascii="Candara" w:hAnsi="Candara" w:cs="Arial"/>
                <w:b/>
                <w:sz w:val="18"/>
                <w:szCs w:val="20"/>
              </w:rPr>
              <w:t>, or other materials</w:t>
            </w:r>
            <w:r w:rsidRPr="00D859D7">
              <w:rPr>
                <w:rFonts w:ascii="Candara" w:hAnsi="Candara" w:cs="Arial"/>
                <w:b/>
                <w:sz w:val="18"/>
                <w:szCs w:val="20"/>
              </w:rPr>
              <w:t>)</w:t>
            </w:r>
            <w:r w:rsidRPr="004A3149">
              <w:rPr>
                <w:rFonts w:ascii="Candara" w:hAnsi="Candara" w:cs="Arial"/>
                <w:sz w:val="18"/>
                <w:szCs w:val="20"/>
              </w:rPr>
              <w:t>,</w:t>
            </w:r>
            <w:r w:rsidRPr="00D859D7">
              <w:rPr>
                <w:rFonts w:ascii="Candara" w:hAnsi="Candara" w:cs="Arial"/>
                <w:b/>
                <w:sz w:val="18"/>
                <w:szCs w:val="20"/>
              </w:rPr>
              <w:t xml:space="preserve"> </w:t>
            </w:r>
            <w:r w:rsidRPr="00D859D7">
              <w:rPr>
                <w:rFonts w:ascii="Candara" w:hAnsi="Candara" w:cs="Arial"/>
                <w:sz w:val="18"/>
                <w:szCs w:val="20"/>
              </w:rPr>
              <w:t xml:space="preserve">you must first </w:t>
            </w:r>
            <w:r>
              <w:rPr>
                <w:rFonts w:ascii="Candara" w:hAnsi="Candara" w:cs="Arial"/>
                <w:sz w:val="18"/>
                <w:szCs w:val="20"/>
              </w:rPr>
              <w:t xml:space="preserve">complete this form, submit it to your Mentor for approval, and attach it to the book order form (above). </w:t>
            </w:r>
            <w:r w:rsidRPr="00D859D7">
              <w:rPr>
                <w:rFonts w:ascii="Candara" w:hAnsi="Candara" w:cs="Arial"/>
                <w:sz w:val="18"/>
                <w:szCs w:val="20"/>
              </w:rPr>
              <w:t xml:space="preserve">You are responsible for arranging with </w:t>
            </w:r>
            <w:r>
              <w:rPr>
                <w:rFonts w:ascii="Candara" w:hAnsi="Candara" w:cs="Arial"/>
                <w:sz w:val="18"/>
                <w:szCs w:val="20"/>
              </w:rPr>
              <w:t>a</w:t>
            </w:r>
            <w:r w:rsidRPr="00D859D7">
              <w:rPr>
                <w:rFonts w:ascii="Candara" w:hAnsi="Candara" w:cs="Arial"/>
                <w:sz w:val="18"/>
                <w:szCs w:val="20"/>
              </w:rPr>
              <w:t xml:space="preserve"> publisher or copy shop for </w:t>
            </w:r>
            <w:r>
              <w:rPr>
                <w:rFonts w:ascii="Candara" w:hAnsi="Candara" w:cs="Arial"/>
                <w:sz w:val="18"/>
                <w:szCs w:val="20"/>
              </w:rPr>
              <w:t xml:space="preserve">any </w:t>
            </w:r>
            <w:r w:rsidRPr="00D859D7">
              <w:rPr>
                <w:rFonts w:ascii="Candara" w:hAnsi="Candara" w:cs="Arial"/>
                <w:sz w:val="18"/>
                <w:szCs w:val="20"/>
              </w:rPr>
              <w:t>desk copies</w:t>
            </w:r>
            <w:r>
              <w:rPr>
                <w:rFonts w:ascii="Candara" w:hAnsi="Candara" w:cs="Arial"/>
                <w:sz w:val="18"/>
                <w:szCs w:val="20"/>
              </w:rPr>
              <w:t xml:space="preserve"> you would like to order (complimentary copies available to instructors who assign a publisher’s material)</w:t>
            </w:r>
            <w:r w:rsidRPr="00D859D7">
              <w:rPr>
                <w:rFonts w:ascii="Candara" w:hAnsi="Candara" w:cs="Arial"/>
                <w:sz w:val="18"/>
                <w:szCs w:val="20"/>
              </w:rPr>
              <w:t xml:space="preserve">. </w:t>
            </w:r>
            <w:r>
              <w:rPr>
                <w:rFonts w:ascii="Candara" w:hAnsi="Candara" w:cs="Arial"/>
                <w:sz w:val="18"/>
                <w:szCs w:val="20"/>
              </w:rPr>
              <w:t xml:space="preserve"> </w:t>
            </w:r>
            <w:r w:rsidRPr="00D859D7">
              <w:rPr>
                <w:rFonts w:ascii="Candara" w:hAnsi="Candara" w:cs="Arial"/>
                <w:sz w:val="18"/>
                <w:szCs w:val="20"/>
              </w:rPr>
              <w:t>Note also that you agree to write an evaluation of your class’s experience with the text</w:t>
            </w:r>
            <w:r>
              <w:rPr>
                <w:rFonts w:ascii="Candara" w:hAnsi="Candara" w:cs="Arial"/>
                <w:sz w:val="18"/>
                <w:szCs w:val="20"/>
              </w:rPr>
              <w:t xml:space="preserve"> and email it to your teaching mentor at the end of the term</w:t>
            </w:r>
            <w:r w:rsidRPr="00D859D7">
              <w:rPr>
                <w:rFonts w:ascii="Candara" w:hAnsi="Candara" w:cs="Arial"/>
                <w:sz w:val="18"/>
                <w:szCs w:val="20"/>
              </w:rPr>
              <w:t>.</w:t>
            </w:r>
            <w:r w:rsidRPr="001F2A04">
              <w:rPr>
                <w:rFonts w:ascii="Candara" w:hAnsi="Candara" w:cs="Arial"/>
                <w:b/>
                <w:sz w:val="18"/>
                <w:szCs w:val="20"/>
              </w:rPr>
              <w:t xml:space="preserve"> </w:t>
            </w:r>
          </w:p>
          <w:p w14:paraId="26B1174B" w14:textId="77777777" w:rsidR="00343ABE" w:rsidRPr="00085C17" w:rsidRDefault="00343ABE" w:rsidP="00A05A06">
            <w:pPr>
              <w:rPr>
                <w:rFonts w:ascii="Candara" w:hAnsi="Candara" w:cs="Arial"/>
                <w:b/>
                <w:sz w:val="18"/>
                <w:szCs w:val="20"/>
              </w:rPr>
            </w:pPr>
          </w:p>
          <w:p w14:paraId="72D76006" w14:textId="77777777" w:rsidR="00343ABE" w:rsidRDefault="00343ABE" w:rsidP="00A05A06">
            <w:pPr>
              <w:rPr>
                <w:rFonts w:ascii="Candara" w:hAnsi="Candara" w:cs="Arial"/>
                <w:sz w:val="18"/>
                <w:szCs w:val="20"/>
              </w:rPr>
            </w:pPr>
            <w:r>
              <w:rPr>
                <w:rFonts w:ascii="Candara" w:hAnsi="Candara" w:cs="Arial"/>
                <w:sz w:val="18"/>
                <w:szCs w:val="20"/>
              </w:rPr>
              <w:t xml:space="preserve">A few words of advice: for </w:t>
            </w:r>
            <w:proofErr w:type="spellStart"/>
            <w:r>
              <w:rPr>
                <w:rFonts w:ascii="Candara" w:hAnsi="Candara" w:cs="Arial"/>
                <w:sz w:val="18"/>
                <w:szCs w:val="20"/>
              </w:rPr>
              <w:t>coursepacks</w:t>
            </w:r>
            <w:proofErr w:type="spellEnd"/>
            <w:r>
              <w:rPr>
                <w:rFonts w:ascii="Candara" w:hAnsi="Candara" w:cs="Arial"/>
                <w:sz w:val="18"/>
                <w:szCs w:val="20"/>
              </w:rPr>
              <w:t xml:space="preserve"> or custom readers that serve as the primary source of readings for the course: think in terms of 15-20 readings clustered around a few select themes or topic areas.</w:t>
            </w:r>
          </w:p>
          <w:p w14:paraId="4B8BC6D5" w14:textId="77777777" w:rsidR="00343ABE" w:rsidRPr="00497EC1" w:rsidRDefault="00343ABE" w:rsidP="00A05A06">
            <w:pPr>
              <w:rPr>
                <w:rFonts w:ascii="Candara" w:hAnsi="Candara" w:cs="Arial"/>
                <w:i/>
                <w:sz w:val="18"/>
                <w:szCs w:val="20"/>
              </w:rPr>
            </w:pPr>
          </w:p>
        </w:tc>
      </w:tr>
    </w:tbl>
    <w:p w14:paraId="5AD10508" w14:textId="77777777" w:rsidR="00343ABE" w:rsidRDefault="00343ABE" w:rsidP="00343ABE">
      <w:pPr>
        <w:rPr>
          <w:rFonts w:ascii="Candara" w:hAnsi="Candara"/>
          <w:b/>
          <w:sz w:val="18"/>
        </w:rPr>
      </w:pPr>
    </w:p>
    <w:p w14:paraId="1FBAF6A0" w14:textId="77777777" w:rsidR="00343ABE" w:rsidRPr="00D859D7" w:rsidRDefault="00343ABE" w:rsidP="00343ABE">
      <w:pPr>
        <w:rPr>
          <w:rFonts w:ascii="Candara" w:hAnsi="Candara"/>
          <w:b/>
          <w:sz w:val="18"/>
        </w:rPr>
      </w:pPr>
    </w:p>
    <w:p w14:paraId="62940F1F" w14:textId="77777777" w:rsidR="00343ABE" w:rsidRPr="005850BF" w:rsidRDefault="00343ABE" w:rsidP="00343ABE">
      <w:pPr>
        <w:rPr>
          <w:rFonts w:ascii="Candara" w:hAnsi="Candara"/>
          <w:b/>
          <w:i/>
          <w:sz w:val="18"/>
        </w:rPr>
      </w:pPr>
      <w:r w:rsidRPr="005850BF">
        <w:rPr>
          <w:rFonts w:ascii="Candara" w:hAnsi="Candara"/>
          <w:b/>
          <w:i/>
          <w:sz w:val="18"/>
        </w:rPr>
        <w:t xml:space="preserve">I request permission to adopt the following </w:t>
      </w:r>
      <w:r>
        <w:rPr>
          <w:rFonts w:ascii="Candara" w:hAnsi="Candara"/>
          <w:b/>
          <w:i/>
          <w:sz w:val="18"/>
        </w:rPr>
        <w:t>materials</w:t>
      </w:r>
      <w:r w:rsidRPr="005850BF">
        <w:rPr>
          <w:rFonts w:ascii="Candara" w:hAnsi="Candara"/>
          <w:b/>
          <w:i/>
          <w:sz w:val="18"/>
        </w:rPr>
        <w:t xml:space="preserve"> as a supplement to or substitute for </w:t>
      </w:r>
      <w:r>
        <w:rPr>
          <w:rFonts w:ascii="Candara" w:hAnsi="Candara"/>
          <w:b/>
          <w:i/>
          <w:sz w:val="18"/>
        </w:rPr>
        <w:t>those</w:t>
      </w:r>
      <w:r w:rsidRPr="005850BF">
        <w:rPr>
          <w:rFonts w:ascii="Candara" w:hAnsi="Candara"/>
          <w:b/>
          <w:i/>
          <w:sz w:val="18"/>
        </w:rPr>
        <w:t xml:space="preserve"> from the approved list:</w:t>
      </w:r>
    </w:p>
    <w:p w14:paraId="6514FE89" w14:textId="77777777" w:rsidR="00343ABE" w:rsidRPr="004A3149" w:rsidRDefault="00343ABE" w:rsidP="00343ABE">
      <w:pPr>
        <w:rPr>
          <w:rFonts w:ascii="Candara" w:hAnsi="Candara"/>
          <w:sz w:val="18"/>
          <w:szCs w:val="18"/>
        </w:rPr>
      </w:pPr>
    </w:p>
    <w:p w14:paraId="7175CBA5" w14:textId="77777777" w:rsidR="00343ABE" w:rsidRPr="004A3149" w:rsidRDefault="00343ABE" w:rsidP="00343ABE">
      <w:pPr>
        <w:rPr>
          <w:rFonts w:ascii="Candara" w:hAnsi="Candara"/>
          <w:sz w:val="18"/>
          <w:szCs w:val="18"/>
        </w:rPr>
      </w:pPr>
      <w:r w:rsidRPr="004A3149">
        <w:rPr>
          <w:rFonts w:ascii="Candara" w:eastAsia="Cambria" w:hAnsi="Candara"/>
          <w:sz w:val="18"/>
          <w:szCs w:val="18"/>
        </w:rPr>
        <w:sym w:font="Wingdings" w:char="F06F"/>
      </w:r>
      <w:r w:rsidRPr="004A3149">
        <w:rPr>
          <w:rFonts w:ascii="Candara" w:eastAsia="Cambria" w:hAnsi="Candara"/>
          <w:sz w:val="18"/>
          <w:szCs w:val="18"/>
        </w:rPr>
        <w:t xml:space="preserve"> </w:t>
      </w:r>
      <w:r>
        <w:rPr>
          <w:rFonts w:ascii="Candara" w:eastAsia="Cambria" w:hAnsi="Candara"/>
          <w:sz w:val="18"/>
          <w:szCs w:val="18"/>
        </w:rPr>
        <w:t xml:space="preserve">A </w:t>
      </w:r>
      <w:r w:rsidRPr="004A3149">
        <w:rPr>
          <w:rFonts w:ascii="Candara" w:hAnsi="Candara"/>
          <w:sz w:val="18"/>
          <w:szCs w:val="18"/>
        </w:rPr>
        <w:t xml:space="preserve">READER </w:t>
      </w:r>
      <w:r>
        <w:rPr>
          <w:rFonts w:ascii="Candara" w:hAnsi="Candara"/>
          <w:sz w:val="18"/>
          <w:szCs w:val="18"/>
        </w:rPr>
        <w:t>and/or</w:t>
      </w:r>
      <w:r w:rsidRPr="004A3149">
        <w:rPr>
          <w:rFonts w:ascii="Candara" w:hAnsi="Candara"/>
          <w:sz w:val="18"/>
          <w:szCs w:val="18"/>
        </w:rPr>
        <w:t xml:space="preserve"> </w:t>
      </w:r>
      <w:r>
        <w:rPr>
          <w:rFonts w:ascii="Candara" w:hAnsi="Candara"/>
          <w:sz w:val="18"/>
          <w:szCs w:val="18"/>
        </w:rPr>
        <w:t>RHETORICAL INQUIRY not on the pre-approved materials list</w:t>
      </w:r>
      <w:r w:rsidRPr="004A3149">
        <w:rPr>
          <w:rFonts w:ascii="Candara" w:hAnsi="Candara"/>
          <w:sz w:val="18"/>
          <w:szCs w:val="18"/>
        </w:rPr>
        <w:t xml:space="preserve">: </w:t>
      </w:r>
      <w:r>
        <w:rPr>
          <w:rFonts w:ascii="Candara" w:hAnsi="Candara"/>
          <w:sz w:val="18"/>
          <w:szCs w:val="18"/>
        </w:rPr>
        <w:t>Provide</w:t>
      </w:r>
      <w:r w:rsidRPr="004A3149">
        <w:rPr>
          <w:rFonts w:ascii="Candara" w:hAnsi="Candara"/>
          <w:sz w:val="18"/>
          <w:szCs w:val="18"/>
        </w:rPr>
        <w:t xml:space="preserve"> title, author, publisher, price, and ISBN. Briefly describe </w:t>
      </w:r>
      <w:r>
        <w:rPr>
          <w:rFonts w:ascii="Candara" w:hAnsi="Candara"/>
          <w:sz w:val="18"/>
          <w:szCs w:val="18"/>
        </w:rPr>
        <w:t>the content of each</w:t>
      </w:r>
      <w:r w:rsidRPr="004A3149">
        <w:rPr>
          <w:rFonts w:ascii="Candara" w:hAnsi="Candara"/>
          <w:sz w:val="18"/>
          <w:szCs w:val="18"/>
        </w:rPr>
        <w:t xml:space="preserve"> </w:t>
      </w:r>
      <w:r>
        <w:rPr>
          <w:rFonts w:ascii="Candara" w:hAnsi="Candara"/>
          <w:sz w:val="18"/>
          <w:szCs w:val="18"/>
        </w:rPr>
        <w:t>and your</w:t>
      </w:r>
      <w:r w:rsidR="00C67CF8">
        <w:rPr>
          <w:rFonts w:ascii="Candara" w:hAnsi="Candara"/>
          <w:sz w:val="18"/>
          <w:szCs w:val="18"/>
        </w:rPr>
        <w:t xml:space="preserve"> specific </w:t>
      </w:r>
      <w:r>
        <w:rPr>
          <w:rFonts w:ascii="Candara" w:hAnsi="Candara"/>
          <w:sz w:val="18"/>
          <w:szCs w:val="18"/>
        </w:rPr>
        <w:t xml:space="preserve">plans for using the resource </w:t>
      </w:r>
      <w:r w:rsidRPr="004A3149">
        <w:rPr>
          <w:rFonts w:ascii="Candara" w:hAnsi="Candara"/>
          <w:sz w:val="18"/>
          <w:szCs w:val="18"/>
        </w:rPr>
        <w:t>in your course.</w:t>
      </w:r>
    </w:p>
    <w:p w14:paraId="4F127F23" w14:textId="77777777" w:rsidR="00343ABE" w:rsidRPr="004A3149" w:rsidRDefault="00343ABE" w:rsidP="00343ABE">
      <w:pPr>
        <w:rPr>
          <w:rFonts w:ascii="Candara" w:hAnsi="Candara"/>
          <w:sz w:val="18"/>
          <w:szCs w:val="18"/>
        </w:rPr>
      </w:pPr>
    </w:p>
    <w:p w14:paraId="13A447D8" w14:textId="77777777" w:rsidR="00343ABE" w:rsidRPr="004A3149" w:rsidRDefault="00343ABE" w:rsidP="00343ABE">
      <w:pPr>
        <w:rPr>
          <w:rFonts w:ascii="Candara" w:hAnsi="Candara"/>
          <w:sz w:val="18"/>
          <w:szCs w:val="18"/>
        </w:rPr>
      </w:pPr>
      <w:r w:rsidRPr="004A3149">
        <w:rPr>
          <w:rFonts w:ascii="Candara" w:eastAsia="Cambria" w:hAnsi="Candara"/>
          <w:sz w:val="18"/>
          <w:szCs w:val="18"/>
        </w:rPr>
        <w:sym w:font="Wingdings" w:char="F06F"/>
      </w:r>
      <w:r w:rsidRPr="004A3149">
        <w:rPr>
          <w:rFonts w:ascii="Candara" w:hAnsi="Candara"/>
          <w:sz w:val="18"/>
          <w:szCs w:val="18"/>
        </w:rPr>
        <w:t xml:space="preserve"> COURSEPACK </w:t>
      </w:r>
      <w:r>
        <w:rPr>
          <w:rFonts w:ascii="Candara" w:hAnsi="Candara"/>
          <w:sz w:val="18"/>
          <w:szCs w:val="18"/>
        </w:rPr>
        <w:t>or</w:t>
      </w:r>
      <w:r w:rsidRPr="004A3149">
        <w:rPr>
          <w:rFonts w:ascii="Candara" w:hAnsi="Candara"/>
          <w:sz w:val="18"/>
          <w:szCs w:val="18"/>
        </w:rPr>
        <w:t xml:space="preserve"> CUSTOM READER: Provide a table of contents and </w:t>
      </w:r>
      <w:r w:rsidR="00C67CF8">
        <w:rPr>
          <w:rFonts w:ascii="Candara" w:hAnsi="Candara"/>
          <w:sz w:val="18"/>
          <w:szCs w:val="18"/>
        </w:rPr>
        <w:t xml:space="preserve">describe your specific plans for </w:t>
      </w:r>
      <w:r>
        <w:rPr>
          <w:rFonts w:ascii="Candara" w:hAnsi="Candara"/>
          <w:sz w:val="18"/>
          <w:szCs w:val="18"/>
        </w:rPr>
        <w:t xml:space="preserve">the materials in your </w:t>
      </w:r>
      <w:r w:rsidRPr="004A3149">
        <w:rPr>
          <w:rFonts w:ascii="Candara" w:hAnsi="Candara"/>
          <w:sz w:val="18"/>
          <w:szCs w:val="18"/>
        </w:rPr>
        <w:t xml:space="preserve">course. Indicate where the materials will be copied or printed (the UI Bookstore, a local copy shop, or a publisher). </w:t>
      </w:r>
    </w:p>
    <w:p w14:paraId="2064F30D" w14:textId="77777777" w:rsidR="00343ABE" w:rsidRPr="00D859D7" w:rsidRDefault="00343ABE" w:rsidP="00343ABE">
      <w:pPr>
        <w:rPr>
          <w:rFonts w:ascii="Candara" w:hAnsi="Candara"/>
          <w:sz w:val="20"/>
        </w:rPr>
      </w:pPr>
    </w:p>
    <w:p w14:paraId="5BCCFB6F" w14:textId="77777777" w:rsidR="00343ABE" w:rsidRPr="00D859D7" w:rsidRDefault="00343ABE" w:rsidP="00343ABE">
      <w:pPr>
        <w:rPr>
          <w:rFonts w:ascii="Candara" w:hAnsi="Candara"/>
          <w:sz w:val="20"/>
        </w:rPr>
      </w:pPr>
      <w:r w:rsidRPr="00D859D7">
        <w:rPr>
          <w:rFonts w:ascii="Candara" w:hAnsi="Candara"/>
          <w:sz w:val="20"/>
        </w:rPr>
        <w:t>Instructor’s signature: _____________________________</w:t>
      </w:r>
      <w:r>
        <w:rPr>
          <w:rFonts w:ascii="Candara" w:hAnsi="Candara"/>
          <w:sz w:val="20"/>
        </w:rPr>
        <w:t>________</w:t>
      </w:r>
      <w:r w:rsidRPr="00D859D7">
        <w:rPr>
          <w:rFonts w:ascii="Candara" w:hAnsi="Candara"/>
          <w:sz w:val="20"/>
        </w:rPr>
        <w:t>Date: ______________________</w:t>
      </w:r>
    </w:p>
    <w:p w14:paraId="61D6B6A0" w14:textId="77777777" w:rsidR="00343ABE" w:rsidRPr="00D859D7" w:rsidRDefault="00343ABE" w:rsidP="00343ABE">
      <w:pPr>
        <w:rPr>
          <w:rFonts w:ascii="Candara" w:hAnsi="Candara"/>
          <w:sz w:val="20"/>
        </w:rPr>
      </w:pPr>
    </w:p>
    <w:p w14:paraId="05290826" w14:textId="77777777" w:rsidR="00343ABE" w:rsidRDefault="00343ABE" w:rsidP="00343ABE">
      <w:r>
        <w:rPr>
          <w:rFonts w:ascii="Candara" w:hAnsi="Candara"/>
          <w:sz w:val="20"/>
        </w:rPr>
        <w:t>Mentor</w:t>
      </w:r>
      <w:r w:rsidRPr="00D859D7">
        <w:rPr>
          <w:rFonts w:ascii="Candara" w:hAnsi="Candara"/>
          <w:sz w:val="20"/>
        </w:rPr>
        <w:t>’s signature: ________________________</w:t>
      </w:r>
      <w:r>
        <w:rPr>
          <w:rFonts w:ascii="Candara" w:hAnsi="Candara"/>
          <w:sz w:val="20"/>
        </w:rPr>
        <w:t>__________</w:t>
      </w:r>
      <w:r w:rsidRPr="00D859D7">
        <w:rPr>
          <w:rFonts w:ascii="Candara" w:hAnsi="Candara"/>
          <w:sz w:val="20"/>
        </w:rPr>
        <w:t>_</w:t>
      </w:r>
      <w:r>
        <w:rPr>
          <w:rFonts w:ascii="Candara" w:hAnsi="Candara"/>
          <w:sz w:val="20"/>
        </w:rPr>
        <w:t>____</w:t>
      </w:r>
      <w:r w:rsidRPr="00D859D7">
        <w:rPr>
          <w:rFonts w:ascii="Candara" w:hAnsi="Candara"/>
          <w:sz w:val="20"/>
        </w:rPr>
        <w:t xml:space="preserve"> Date: ______________________</w:t>
      </w:r>
    </w:p>
    <w:p w14:paraId="122A3C20" w14:textId="77777777" w:rsidR="00343ABE" w:rsidRDefault="00343ABE" w:rsidP="00343ABE"/>
    <w:p w14:paraId="79515271" w14:textId="77777777" w:rsidR="00A05A06" w:rsidRDefault="00A05A06"/>
    <w:sectPr w:rsidR="00A05A06" w:rsidSect="00343ABE">
      <w:pgSz w:w="12240" w:h="15840"/>
      <w:pgMar w:top="810" w:right="630" w:bottom="117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C00E9"/>
    <w:multiLevelType w:val="multilevel"/>
    <w:tmpl w:val="1AE87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7150A"/>
    <w:multiLevelType w:val="multilevel"/>
    <w:tmpl w:val="CF98A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6C5A71"/>
    <w:multiLevelType w:val="multilevel"/>
    <w:tmpl w:val="B29ED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6810EE"/>
    <w:multiLevelType w:val="hybridMultilevel"/>
    <w:tmpl w:val="36FCD7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D9A1E15"/>
    <w:multiLevelType w:val="multilevel"/>
    <w:tmpl w:val="651EB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666255"/>
    <w:multiLevelType w:val="hybridMultilevel"/>
    <w:tmpl w:val="82740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8A2495"/>
    <w:multiLevelType w:val="hybridMultilevel"/>
    <w:tmpl w:val="1FCC5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ABE"/>
    <w:rsid w:val="00000E4C"/>
    <w:rsid w:val="0002373C"/>
    <w:rsid w:val="0003398C"/>
    <w:rsid w:val="00057F2B"/>
    <w:rsid w:val="000D6A45"/>
    <w:rsid w:val="000D77E9"/>
    <w:rsid w:val="001147FE"/>
    <w:rsid w:val="0013412D"/>
    <w:rsid w:val="001A01D6"/>
    <w:rsid w:val="001B15A0"/>
    <w:rsid w:val="001B42C7"/>
    <w:rsid w:val="001B73F4"/>
    <w:rsid w:val="001F0059"/>
    <w:rsid w:val="00201956"/>
    <w:rsid w:val="0020791C"/>
    <w:rsid w:val="00210516"/>
    <w:rsid w:val="002112A6"/>
    <w:rsid w:val="00215300"/>
    <w:rsid w:val="0024725B"/>
    <w:rsid w:val="00276EAC"/>
    <w:rsid w:val="0028407D"/>
    <w:rsid w:val="00296765"/>
    <w:rsid w:val="002A7A81"/>
    <w:rsid w:val="002C7EAB"/>
    <w:rsid w:val="002F4C0D"/>
    <w:rsid w:val="00320B0C"/>
    <w:rsid w:val="0033059A"/>
    <w:rsid w:val="003428AA"/>
    <w:rsid w:val="00343ABE"/>
    <w:rsid w:val="003B7E5A"/>
    <w:rsid w:val="00425AB5"/>
    <w:rsid w:val="00441425"/>
    <w:rsid w:val="0044672D"/>
    <w:rsid w:val="004516F5"/>
    <w:rsid w:val="00465089"/>
    <w:rsid w:val="004831C4"/>
    <w:rsid w:val="00484A8C"/>
    <w:rsid w:val="004E715F"/>
    <w:rsid w:val="00507DBF"/>
    <w:rsid w:val="00532283"/>
    <w:rsid w:val="00546274"/>
    <w:rsid w:val="00547FE3"/>
    <w:rsid w:val="00582E83"/>
    <w:rsid w:val="005866F8"/>
    <w:rsid w:val="00587972"/>
    <w:rsid w:val="005B458E"/>
    <w:rsid w:val="005D168B"/>
    <w:rsid w:val="005D7380"/>
    <w:rsid w:val="00630827"/>
    <w:rsid w:val="006446B8"/>
    <w:rsid w:val="006F1D51"/>
    <w:rsid w:val="006F607D"/>
    <w:rsid w:val="00715D2A"/>
    <w:rsid w:val="00726863"/>
    <w:rsid w:val="00765FC7"/>
    <w:rsid w:val="00774E84"/>
    <w:rsid w:val="0078071A"/>
    <w:rsid w:val="0084006D"/>
    <w:rsid w:val="00855D76"/>
    <w:rsid w:val="008807BF"/>
    <w:rsid w:val="008A1B96"/>
    <w:rsid w:val="008B4E4F"/>
    <w:rsid w:val="00946260"/>
    <w:rsid w:val="009858E5"/>
    <w:rsid w:val="00990460"/>
    <w:rsid w:val="009A13FF"/>
    <w:rsid w:val="009B1FA1"/>
    <w:rsid w:val="009E214B"/>
    <w:rsid w:val="00A05A06"/>
    <w:rsid w:val="00A72424"/>
    <w:rsid w:val="00B11444"/>
    <w:rsid w:val="00B24A62"/>
    <w:rsid w:val="00C078AB"/>
    <w:rsid w:val="00C10E8F"/>
    <w:rsid w:val="00C56D95"/>
    <w:rsid w:val="00C63C04"/>
    <w:rsid w:val="00C67CF8"/>
    <w:rsid w:val="00C762DF"/>
    <w:rsid w:val="00C76973"/>
    <w:rsid w:val="00CE591B"/>
    <w:rsid w:val="00D101C9"/>
    <w:rsid w:val="00D22F4F"/>
    <w:rsid w:val="00D32449"/>
    <w:rsid w:val="00D409E0"/>
    <w:rsid w:val="00D640FA"/>
    <w:rsid w:val="00DB33CA"/>
    <w:rsid w:val="00DD49BC"/>
    <w:rsid w:val="00DE5A29"/>
    <w:rsid w:val="00E25BFD"/>
    <w:rsid w:val="00E773C5"/>
    <w:rsid w:val="00EB7503"/>
    <w:rsid w:val="00ED0EE2"/>
    <w:rsid w:val="00EE402E"/>
    <w:rsid w:val="00EE7C0E"/>
    <w:rsid w:val="00F64F08"/>
    <w:rsid w:val="00FB74EA"/>
    <w:rsid w:val="00FD08CA"/>
    <w:rsid w:val="00FF6ED7"/>
    <w:rsid w:val="00FF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341365"/>
  <w15:docId w15:val="{79D096B8-C12D-4772-8EA9-D8D97D4ED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D6A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76EAC"/>
    <w:pPr>
      <w:keepNext/>
      <w:contextualSpacing/>
      <w:outlineLvl w:val="1"/>
    </w:pPr>
    <w:rPr>
      <w:rFonts w:ascii="Candara" w:eastAsiaTheme="majorEastAsia" w:hAnsi="Candara" w:cstheme="majorBidi"/>
      <w:b/>
      <w:smallCaps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762DF"/>
    <w:pPr>
      <w:keepNext/>
      <w:keepLines/>
      <w:spacing w:before="40"/>
      <w:contextualSpacing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76EAC"/>
    <w:rPr>
      <w:rFonts w:ascii="Candara" w:eastAsiaTheme="majorEastAsia" w:hAnsi="Candara" w:cstheme="majorBidi"/>
      <w:b/>
      <w:smallCap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43AB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43ABE"/>
    <w:pPr>
      <w:ind w:left="720"/>
      <w:contextualSpacing/>
    </w:pPr>
    <w:rPr>
      <w:rFonts w:eastAsiaTheme="minorHAnsi" w:cstheme="minorBidi"/>
      <w:sz w:val="22"/>
      <w:szCs w:val="22"/>
    </w:rPr>
  </w:style>
  <w:style w:type="paragraph" w:customStyle="1" w:styleId="HTMLBody">
    <w:name w:val="HTML Body"/>
    <w:rsid w:val="00343ABE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F607D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1B73F4"/>
  </w:style>
  <w:style w:type="character" w:customStyle="1" w:styleId="currenthithighlight">
    <w:name w:val="currenthithighlight"/>
    <w:basedOn w:val="DefaultParagraphFont"/>
    <w:rsid w:val="001B73F4"/>
  </w:style>
  <w:style w:type="character" w:styleId="CommentReference">
    <w:name w:val="annotation reference"/>
    <w:basedOn w:val="DefaultParagraphFont"/>
    <w:uiPriority w:val="99"/>
    <w:semiHidden/>
    <w:unhideWhenUsed/>
    <w:rsid w:val="001147F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47FE"/>
    <w:pPr>
      <w:contextualSpacing/>
    </w:pPr>
    <w:rPr>
      <w:rFonts w:eastAsia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47FE"/>
    <w:rPr>
      <w:rFonts w:ascii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47F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47FE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47FE"/>
    <w:pPr>
      <w:contextualSpacing/>
    </w:pPr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7FE"/>
    <w:rPr>
      <w:rFonts w:ascii="Times New Roman" w:hAnsi="Times New Roman" w:cs="Times New Roman"/>
      <w:sz w:val="18"/>
      <w:szCs w:val="18"/>
    </w:rPr>
  </w:style>
  <w:style w:type="character" w:customStyle="1" w:styleId="a-size-base">
    <w:name w:val="a-size-base"/>
    <w:basedOn w:val="DefaultParagraphFont"/>
    <w:rsid w:val="00630827"/>
  </w:style>
  <w:style w:type="character" w:customStyle="1" w:styleId="Heading5Char">
    <w:name w:val="Heading 5 Char"/>
    <w:basedOn w:val="DefaultParagraphFont"/>
    <w:link w:val="Heading5"/>
    <w:uiPriority w:val="9"/>
    <w:semiHidden/>
    <w:rsid w:val="00C762DF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muted">
    <w:name w:val="muted"/>
    <w:basedOn w:val="Normal"/>
    <w:rsid w:val="00C762DF"/>
    <w:pPr>
      <w:spacing w:before="100" w:beforeAutospacing="1" w:after="100" w:afterAutospacing="1"/>
    </w:pPr>
    <w:rPr>
      <w:rFonts w:eastAsiaTheme="minorHAnsi"/>
    </w:rPr>
  </w:style>
  <w:style w:type="character" w:styleId="UnresolvedMention">
    <w:name w:val="Unresolved Mention"/>
    <w:basedOn w:val="DefaultParagraphFont"/>
    <w:uiPriority w:val="99"/>
    <w:rsid w:val="008807B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D6A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3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9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0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6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0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8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04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8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2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9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1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9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8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6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55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39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36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mazon.com/Bento-Box-Heartland-Japanese-Whitebread/dp/158005191X" TargetMode="External"/><Relationship Id="rId18" Type="http://schemas.openxmlformats.org/officeDocument/2006/relationships/hyperlink" Target="https://catalog.simonandschuster.com/TitleDetails/TitleDetails.aspx?cid=10888&amp;isbn=9781439171967&amp;a=" TargetMode="External"/><Relationship Id="rId26" Type="http://schemas.openxmlformats.org/officeDocument/2006/relationships/hyperlink" Target="http://www.amazon.com/Laramie-Project-Ten-Years-Later/dp/082222450X" TargetMode="External"/><Relationship Id="rId39" Type="http://schemas.openxmlformats.org/officeDocument/2006/relationships/hyperlink" Target="http://www.ted.com/talks/chimamanda_adichie_the_danger_of_a_single_story?language=en" TargetMode="External"/><Relationship Id="rId21" Type="http://schemas.openxmlformats.org/officeDocument/2006/relationships/hyperlink" Target="http://www.amazon.com/Persepolis-Childhood-Pantheon-Graphic-Novels/dp/037571457X?ie=UTF8&amp;*Version*=1&amp;*entries*=0" TargetMode="External"/><Relationship Id="rId34" Type="http://schemas.openxmlformats.org/officeDocument/2006/relationships/hyperlink" Target="https://wwnorton.com/books/9780393655803" TargetMode="External"/><Relationship Id="rId42" Type="http://schemas.openxmlformats.org/officeDocument/2006/relationships/hyperlink" Target="http://www.ted.com/playlists/15/the_pursuit_of_justice" TargetMode="External"/><Relationship Id="rId47" Type="http://schemas.openxmlformats.org/officeDocument/2006/relationships/hyperlink" Target="https://unsettlingamerica.wordpress.com/2014/06/06/settler-colonialism-primer/" TargetMode="External"/><Relationship Id="rId50" Type="http://schemas.openxmlformats.org/officeDocument/2006/relationships/hyperlink" Target="http://www.guerrillagirls.com/" TargetMode="External"/><Relationship Id="rId55" Type="http://schemas.openxmlformats.org/officeDocument/2006/relationships/hyperlink" Target="http://photoinf.com/General/Robert_Berdan/Composition_and_the_Elements_of_Visual_Design.htm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://www.beacon.org/Hollowing-Out-the-Middle-P840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hachettebookgroup.com/titles/jonathan-safran-foer/eating-animals/9780316069885/" TargetMode="External"/><Relationship Id="rId29" Type="http://schemas.openxmlformats.org/officeDocument/2006/relationships/hyperlink" Target="http://www.amazon.com/gp/product/0679406417/ref=pd_lpo_sbs_dp_ss_1?pf_rd_p=1944687542&amp;pf_rd_s=lpo-top-stripe-1&amp;pf_rd_t=201&amp;pf_rd_i=0394747232&amp;pf_rd_m=ATVPDKIKX0DER&amp;pf_rd_r=0A1AW2ETXKNP85F1HBWW" TargetMode="External"/><Relationship Id="rId11" Type="http://schemas.openxmlformats.org/officeDocument/2006/relationships/hyperlink" Target="http://www.amazon.com/Glass-Cage-How-Computers-Changing/dp/0393351637/ref=sr_1_3?ie=UTF8&amp;qid=1431109486&amp;sr=8-3&amp;keywords=nicholas+carr+glass+cage" TargetMode="External"/><Relationship Id="rId24" Type="http://schemas.openxmlformats.org/officeDocument/2006/relationships/hyperlink" Target="http://www.amazon.com/Staring-How-Look-Rosemarie-Garland-Thomson/dp/0195326806/ref=sr_1_1?ie=UTF8&amp;qid=1431113024&amp;sr=8-1&amp;keywords=rosemarie+garland-thomson" TargetMode="External"/><Relationship Id="rId32" Type="http://schemas.openxmlformats.org/officeDocument/2006/relationships/hyperlink" Target="https://www.amazon.com/Writing-Arguments-Rhetoric-John-Ramage-ebook-dp-B07R5CG1Q7/dp/B07R5CG1Q7/ref=mt_kindle?_encoding=UTF8&amp;me=&amp;qid=" TargetMode="External"/><Relationship Id="rId37" Type="http://schemas.openxmlformats.org/officeDocument/2006/relationships/hyperlink" Target="http://www.thisamericanlife.org/" TargetMode="External"/><Relationship Id="rId40" Type="http://schemas.openxmlformats.org/officeDocument/2006/relationships/hyperlink" Target="http://www.ted.com/talks/dave_isay_everyone_around_you_has_a_story_the_world_needs_to_hear" TargetMode="External"/><Relationship Id="rId45" Type="http://schemas.openxmlformats.org/officeDocument/2006/relationships/hyperlink" Target="http://www.racialicious.com/" TargetMode="External"/><Relationship Id="rId53" Type="http://schemas.openxmlformats.org/officeDocument/2006/relationships/hyperlink" Target="http://rhetoric.byu.edu/" TargetMode="External"/><Relationship Id="rId58" Type="http://schemas.openxmlformats.org/officeDocument/2006/relationships/hyperlink" Target="http://books.wwnorton.com/books/webad.aspx?id=4294994972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www.macmillanlearning.com/Catalog/product/everythingsanargumentwith2016mlaupdate-seventhedition-lunsford" TargetMode="External"/><Relationship Id="rId19" Type="http://schemas.openxmlformats.org/officeDocument/2006/relationships/hyperlink" Target="http://www.hachettebookgroup.com/titles/malcolm-gladwell/outliers/9780316017930/" TargetMode="External"/><Relationship Id="rId14" Type="http://schemas.openxmlformats.org/officeDocument/2006/relationships/hyperlink" Target="https://www.randomhouse.com/acmart/catalog/display.pperl?isbn=9780307387943" TargetMode="External"/><Relationship Id="rId22" Type="http://schemas.openxmlformats.org/officeDocument/2006/relationships/hyperlink" Target="http://www.amazon.com/gp/product/0375714839/ref=pd_lpo_sbs_dp_ss_1?pf_rd_p=1944687642&amp;pf_rd_s=lpo-top-stripe-1&amp;pf_rd_t=201&amp;pf_rd_i=037571457X&amp;pf_rd_m=ATVPDKIKX0DER&amp;pf_rd_r=0CK1NRXNC4X570T1N3P9" TargetMode="External"/><Relationship Id="rId27" Type="http://schemas.openxmlformats.org/officeDocument/2006/relationships/hyperlink" Target="http://www.amazon.com/dp/0062015893/ref=rdr_ext_tmb" TargetMode="External"/><Relationship Id="rId30" Type="http://schemas.openxmlformats.org/officeDocument/2006/relationships/hyperlink" Target="https://www.pearsonhighered.com/product/Alfano-Envision-in-Depth-Reading-Writing-and-Researching-Arguments-4th-Edition/9780134093987.html" TargetMode="External"/><Relationship Id="rId35" Type="http://schemas.openxmlformats.org/officeDocument/2006/relationships/hyperlink" Target="http://search.lib.uiowa.edu/primo_library/libweb/action/display.do?fn=search&amp;indx=1&amp;tabs=detailsTab&amp;vl(1UI0)=contains&amp;dscnt=0&amp;recIds=dedupmrg160385712&amp;initializeIndex=true&amp;vid=01IOWA&amp;institution=01IOWA&amp;tab=default_tab&amp;isMobile=false&amp;dstmp=1492627652012&amp;elementId=0&amp;frbrVersion=&amp;query=any%2Ccontains%2Cnew%20york%20times&amp;search_scope=default_scope&amp;scp.scps=scope%3A(01IOWA_LIBGUIDES)%2Cscope%3A(01IOWA_LIBWEB)%2Cscope%3A(01IOWA_IRO)%2Cscope%3A(01IOWA_COLLGUIDES)%2Cscope%3A(01IOWA)%2Cscope%3A(01IOWA_CDM)%2Cprimo_central_multiple_fe&amp;displayMode=full&amp;renderMode=poppedOut&amp;ct=display&amp;recIdxs=0&amp;vl(60001835UI0)=any&amp;samlLogin=true&amp;doc=dedupmrg160385712&amp;vl(freeText0)=new%20york%20times&amp;fromLogin=true" TargetMode="External"/><Relationship Id="rId43" Type="http://schemas.openxmlformats.org/officeDocument/2006/relationships/hyperlink" Target="http://www.ted.com/playlists/156/the_remix" TargetMode="External"/><Relationship Id="rId48" Type="http://schemas.openxmlformats.org/officeDocument/2006/relationships/hyperlink" Target="http://www.idlenomore.ca/" TargetMode="External"/><Relationship Id="rId56" Type="http://schemas.openxmlformats.org/officeDocument/2006/relationships/hyperlink" Target="https://www.macmillanlearning.com/Catalog/product/writerdesigner-secondedition-ball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www.penguinrandomhouse.com/books/224792/just-mercy-by-bryan-stevenson/" TargetMode="External"/><Relationship Id="rId51" Type="http://schemas.openxmlformats.org/officeDocument/2006/relationships/hyperlink" Target="http://thefeministwire.com/category/college_feminisms/" TargetMode="External"/><Relationship Id="rId3" Type="http://schemas.openxmlformats.org/officeDocument/2006/relationships/styles" Target="styles.xml"/><Relationship Id="rId12" Type="http://schemas.openxmlformats.org/officeDocument/2006/relationships/hyperlink" Target="http://books.wwnorton.com/books/the-influencing-machine/" TargetMode="External"/><Relationship Id="rId17" Type="http://schemas.openxmlformats.org/officeDocument/2006/relationships/hyperlink" Target="https://www.amazon.com/We-Are-Weather-Saving-Breakfast/dp/1250757975" TargetMode="External"/><Relationship Id="rId25" Type="http://schemas.openxmlformats.org/officeDocument/2006/relationships/hyperlink" Target="https://www.graywolfpress.org/books/citizen" TargetMode="External"/><Relationship Id="rId33" Type="http://schemas.openxmlformats.org/officeDocument/2006/relationships/hyperlink" Target="https://www.macmillanlearning.com/college/us/product/Everythings-An-Argument-with-Readings-2020-APA-Update/p/1319362370" TargetMode="External"/><Relationship Id="rId38" Type="http://schemas.openxmlformats.org/officeDocument/2006/relationships/hyperlink" Target="https://www.youtube.com/user/LastWeekTonight/videos" TargetMode="External"/><Relationship Id="rId46" Type="http://schemas.openxmlformats.org/officeDocument/2006/relationships/hyperlink" Target="http://enablingcity.com/" TargetMode="External"/><Relationship Id="rId59" Type="http://schemas.openxmlformats.org/officeDocument/2006/relationships/hyperlink" Target="http://www.hackettpublishing.com/student-writing-guides/the-nuts-and-bolts-of-college-writing-2nd-edition" TargetMode="External"/><Relationship Id="rId20" Type="http://schemas.openxmlformats.org/officeDocument/2006/relationships/hyperlink" Target="http://www.penguin.com/book/the-ghost-map-by-steven-johnson/9781594482694" TargetMode="External"/><Relationship Id="rId41" Type="http://schemas.openxmlformats.org/officeDocument/2006/relationships/hyperlink" Target="http://www.ted.com/talks/sherry_turkle_alone_together?language=en" TargetMode="External"/><Relationship Id="rId54" Type="http://schemas.openxmlformats.org/officeDocument/2006/relationships/hyperlink" Target="http://writing-speech.dartmouth.edu/learning/materials/materials-first-year-writers" TargetMode="External"/><Relationship Id="rId62" Type="http://schemas.openxmlformats.org/officeDocument/2006/relationships/hyperlink" Target="https://www.macmillanlearning.com/Catalog/product/pocketguidetopublicspeaking-fifthedition-ohair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us.macmillan.com/thesixthextinction-1/elizabethkolbert/9781250062185/" TargetMode="External"/><Relationship Id="rId15" Type="http://schemas.openxmlformats.org/officeDocument/2006/relationships/hyperlink" Target="http://www.amazon.com/We-Should-All-Be-Feminists/dp/110191176X/ref=sr_1_4?ie=UTF8&amp;qid=1431110003&amp;sr=8-4&amp;keywords=Chimamanda+Adichie%2C" TargetMode="External"/><Relationship Id="rId23" Type="http://schemas.openxmlformats.org/officeDocument/2006/relationships/hyperlink" Target="https://www.penguinrandomhouse.com/books/168191/the-immortal-life-of-henrietta-lacks-by-rebecca-skloot/" TargetMode="External"/><Relationship Id="rId28" Type="http://schemas.openxmlformats.org/officeDocument/2006/relationships/hyperlink" Target="http://www.amazon.com/Maus-Vol-1-Father-Bleeds-History/dp/0394747232?ie=UTF8&amp;*Version*=1&amp;*entries*=0" TargetMode="External"/><Relationship Id="rId36" Type="http://schemas.openxmlformats.org/officeDocument/2006/relationships/hyperlink" Target="https://serialpodcast.org/" TargetMode="External"/><Relationship Id="rId49" Type="http://schemas.openxmlformats.org/officeDocument/2006/relationships/hyperlink" Target="http://www.justseeds.org/about/who_we_are.html" TargetMode="External"/><Relationship Id="rId57" Type="http://schemas.openxmlformats.org/officeDocument/2006/relationships/hyperlink" Target="https://www.pearsonhighered.com/product/Alfano-Envision-Writing-and-Researching-Arguments-5th-Edition/9780134071763.html" TargetMode="External"/><Relationship Id="rId10" Type="http://schemas.openxmlformats.org/officeDocument/2006/relationships/hyperlink" Target="http://thenewpress.com/books/all-that-we-share" TargetMode="External"/><Relationship Id="rId31" Type="http://schemas.openxmlformats.org/officeDocument/2006/relationships/hyperlink" Target="http://books.wwnorton.com/books/webad.aspx?id=4294994973" TargetMode="External"/><Relationship Id="rId44" Type="http://schemas.openxmlformats.org/officeDocument/2006/relationships/hyperlink" Target="http://www.ted.com/playlists/13/open_source_open_world" TargetMode="External"/><Relationship Id="rId52" Type="http://schemas.openxmlformats.org/officeDocument/2006/relationships/hyperlink" Target="https://owl.english.purdue.edu/owl/resource/625/01/" TargetMode="External"/><Relationship Id="rId60" Type="http://schemas.openxmlformats.org/officeDocument/2006/relationships/hyperlink" Target="https://www.penguinrandomhouse.com/books/555278/thank-you-for-arguing-third-edition-by-jay-heinrich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s.macmillan.com/eaarth/BillMcKibb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E2E0071-AA93-3C44-85DA-AE8159417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2356</Words>
  <Characters>13435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Iowa</Company>
  <LinksUpToDate>false</LinksUpToDate>
  <CharactersWithSpaces>15760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Neyland, Breyan N</dc:creator>
  <cp:keywords/>
  <dc:description/>
  <cp:lastModifiedBy>Paudel, Hem S</cp:lastModifiedBy>
  <cp:revision>4</cp:revision>
  <cp:lastPrinted>2018-03-23T12:03:00Z</cp:lastPrinted>
  <dcterms:created xsi:type="dcterms:W3CDTF">2021-05-03T11:59:00Z</dcterms:created>
  <dcterms:modified xsi:type="dcterms:W3CDTF">2021-05-03T14:39:00Z</dcterms:modified>
</cp:coreProperties>
</file>