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74D3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/>
          <w:color w:val="000000"/>
          <w:sz w:val="32"/>
          <w:szCs w:val="32"/>
        </w:rPr>
      </w:pPr>
      <w:bookmarkStart w:id="0" w:name="_GoBack"/>
      <w:bookmarkEnd w:id="0"/>
      <w:r w:rsidRPr="003B7239">
        <w:rPr>
          <w:rFonts w:ascii="Calibri" w:hAnsi="Calibri" w:cs="Times New Roman"/>
          <w:b/>
          <w:color w:val="000000"/>
          <w:sz w:val="32"/>
          <w:szCs w:val="32"/>
        </w:rPr>
        <w:t>GWSS Scholarship Workshop</w:t>
      </w:r>
      <w:r>
        <w:rPr>
          <w:rFonts w:ascii="Calibri" w:hAnsi="Calibri" w:cs="Times New Roman"/>
          <w:b/>
          <w:color w:val="000000"/>
          <w:sz w:val="32"/>
          <w:szCs w:val="32"/>
        </w:rPr>
        <w:t xml:space="preserve"> Worksheet</w:t>
      </w:r>
    </w:p>
    <w:p w14:paraId="450C9AEB" w14:textId="20909280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/>
          <w:color w:val="000000"/>
          <w:sz w:val="32"/>
          <w:szCs w:val="32"/>
        </w:rPr>
      </w:pPr>
      <w:r w:rsidRPr="003B7239">
        <w:rPr>
          <w:rFonts w:ascii="Calibri" w:hAnsi="Calibri" w:cs="Times New Roman"/>
          <w:b/>
          <w:color w:val="000000"/>
          <w:sz w:val="32"/>
          <w:szCs w:val="32"/>
        </w:rPr>
        <w:t>Applications Due February 1, 20</w:t>
      </w:r>
      <w:r w:rsidR="00B54BA0">
        <w:rPr>
          <w:rFonts w:ascii="Calibri" w:hAnsi="Calibri" w:cs="Times New Roman"/>
          <w:b/>
          <w:color w:val="000000"/>
          <w:sz w:val="32"/>
          <w:szCs w:val="32"/>
        </w:rPr>
        <w:t>20</w:t>
      </w:r>
    </w:p>
    <w:p w14:paraId="0FA0022A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087FC21A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4"/>
          <w:szCs w:val="24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OVERVIEW</w:t>
      </w:r>
    </w:p>
    <w:p w14:paraId="284625CE" w14:textId="77777777" w:rsidR="003B7239" w:rsidRDefault="003B7239" w:rsidP="003B72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Anatomy of an application</w:t>
      </w:r>
      <w:r>
        <w:rPr>
          <w:rFonts w:ascii="Calibri" w:hAnsi="Calibri" w:cs="Times New Roman"/>
          <w:color w:val="000000"/>
          <w:sz w:val="22"/>
          <w:szCs w:val="22"/>
        </w:rPr>
        <w:t xml:space="preserve">—what connects </w:t>
      </w:r>
      <w:r>
        <w:rPr>
          <w:rFonts w:ascii="Calibri" w:hAnsi="Calibri" w:cs="Times New Roman"/>
          <w:color w:val="000000"/>
          <w:sz w:val="24"/>
          <w:szCs w:val="24"/>
        </w:rPr>
        <w:t>parts to the whole?</w:t>
      </w:r>
    </w:p>
    <w:p w14:paraId="262518D1" w14:textId="77777777" w:rsidR="003B7239" w:rsidRDefault="003B7239" w:rsidP="003B72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Claims and Evidence—what’s the difference between telling and showing?</w:t>
      </w:r>
    </w:p>
    <w:p w14:paraId="7835E09D" w14:textId="77777777" w:rsidR="003B7239" w:rsidRDefault="008A0990" w:rsidP="003B723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Match made </w:t>
      </w:r>
      <w:r w:rsidR="00AC7001">
        <w:rPr>
          <w:rFonts w:ascii="Calibri" w:hAnsi="Calibri" w:cs="Times New Roman"/>
          <w:color w:val="000000"/>
          <w:sz w:val="24"/>
          <w:szCs w:val="24"/>
        </w:rPr>
        <w:t>i</w:t>
      </w:r>
      <w:r w:rsidR="003B7239">
        <w:rPr>
          <w:rFonts w:ascii="Calibri" w:hAnsi="Calibri" w:cs="Times New Roman"/>
          <w:color w:val="000000"/>
          <w:sz w:val="24"/>
          <w:szCs w:val="24"/>
        </w:rPr>
        <w:t>n heaven—how can you help fund</w:t>
      </w:r>
      <w:r w:rsidR="00FE407F">
        <w:rPr>
          <w:rFonts w:ascii="Calibri" w:hAnsi="Calibri" w:cs="Times New Roman"/>
          <w:color w:val="000000"/>
          <w:sz w:val="24"/>
          <w:szCs w:val="24"/>
        </w:rPr>
        <w:t>er</w:t>
      </w:r>
      <w:r w:rsidR="003B7239">
        <w:rPr>
          <w:rFonts w:ascii="Calibri" w:hAnsi="Calibri" w:cs="Times New Roman"/>
          <w:color w:val="000000"/>
          <w:sz w:val="24"/>
          <w:szCs w:val="24"/>
        </w:rPr>
        <w:t>s achieve their goals?</w:t>
      </w:r>
    </w:p>
    <w:p w14:paraId="45F6ED4E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2CFAB65C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DO YOUR HOMEWORK</w:t>
      </w:r>
    </w:p>
    <w:p w14:paraId="2932A5EA" w14:textId="77777777" w:rsidR="003B7239" w:rsidRDefault="003B7239" w:rsidP="003B723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What is the scholarship—who and what does it honor?</w:t>
      </w:r>
    </w:p>
    <w:p w14:paraId="1713C838" w14:textId="77777777" w:rsidR="003B7239" w:rsidRDefault="003B7239" w:rsidP="003B723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What experiences have you had that demonstrate your commitment to the purpose of the scholarship and the mission of the GWSS major?</w:t>
      </w:r>
    </w:p>
    <w:p w14:paraId="6CF4C763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0591FFE7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4"/>
          <w:szCs w:val="24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MAKE YOUR CASE</w:t>
      </w:r>
    </w:p>
    <w:p w14:paraId="4D12F9CA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What are your long-term goals, and how does your course work, activism, and work experience prove that you are </w:t>
      </w:r>
      <w:r w:rsidRPr="003B7239">
        <w:rPr>
          <w:rFonts w:ascii="Calibri" w:hAnsi="Calibri" w:cs="Times New Roman"/>
          <w:i/>
          <w:color w:val="000000"/>
          <w:sz w:val="24"/>
          <w:szCs w:val="24"/>
        </w:rPr>
        <w:t>already</w:t>
      </w:r>
      <w:r>
        <w:rPr>
          <w:rFonts w:ascii="Calibri" w:hAnsi="Calibri" w:cs="Times New Roman"/>
          <w:color w:val="000000"/>
          <w:sz w:val="24"/>
          <w:szCs w:val="24"/>
        </w:rPr>
        <w:t xml:space="preserve"> working toward that goal?</w:t>
      </w:r>
    </w:p>
    <w:p w14:paraId="6C058F0D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color w:val="000000"/>
          <w:sz w:val="24"/>
          <w:szCs w:val="24"/>
        </w:rPr>
        <w:t>Every sentence in your application should clearly, crisply speak to the following—</w:t>
      </w:r>
    </w:p>
    <w:p w14:paraId="2C4DC94E" w14:textId="77777777" w:rsidR="003B7239" w:rsidRDefault="003B7239" w:rsidP="003B723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Make your claim—What is your unifying argument? </w:t>
      </w:r>
    </w:p>
    <w:p w14:paraId="3F30783F" w14:textId="77777777" w:rsidR="003B7239" w:rsidRDefault="003B7239" w:rsidP="003B723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Provide evidence—How can you prove your claim with one or two concrete examples as </w:t>
      </w:r>
      <w:r w:rsidRPr="003B7239">
        <w:rPr>
          <w:rFonts w:ascii="Calibri" w:hAnsi="Calibri" w:cs="Times New Roman"/>
          <w:i/>
          <w:color w:val="000000"/>
          <w:sz w:val="24"/>
          <w:szCs w:val="24"/>
        </w:rPr>
        <w:t>evidence</w:t>
      </w:r>
      <w:r>
        <w:rPr>
          <w:rFonts w:ascii="Calibri" w:hAnsi="Calibri" w:cs="Times New Roman"/>
          <w:color w:val="000000"/>
          <w:sz w:val="24"/>
          <w:szCs w:val="24"/>
        </w:rPr>
        <w:t xml:space="preserve"> that your education and experiences prepare you to be the perfect applicant?</w:t>
      </w:r>
      <w:r>
        <w:rPr>
          <w:rStyle w:val="apple-converted-space"/>
          <w:rFonts w:ascii="Calibri" w:hAnsi="Calibri" w:cs="Times New Roman"/>
          <w:color w:val="000000"/>
          <w:sz w:val="24"/>
          <w:szCs w:val="24"/>
        </w:rPr>
        <w:t> </w:t>
      </w:r>
    </w:p>
    <w:p w14:paraId="4181EA98" w14:textId="77777777" w:rsidR="003B7239" w:rsidRDefault="003B7239" w:rsidP="003B723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Connect claim and evidence—How can you guide the reviewers by tying those examples to the purposes of the scholarship?</w:t>
      </w:r>
    </w:p>
    <w:p w14:paraId="30119DAA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2EDA516F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2"/>
          <w:szCs w:val="22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END ON A HIGH NOTE</w:t>
      </w:r>
    </w:p>
    <w:p w14:paraId="0872DE87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How will awarding you the scholarship not only help YOU, but also </w:t>
      </w:r>
      <w:r w:rsidRPr="003B7239">
        <w:rPr>
          <w:rFonts w:ascii="Calibri" w:hAnsi="Calibri" w:cs="Times New Roman"/>
          <w:i/>
          <w:color w:val="000000"/>
          <w:sz w:val="24"/>
          <w:szCs w:val="24"/>
        </w:rPr>
        <w:t>help you to help GWSS</w:t>
      </w:r>
      <w:r>
        <w:rPr>
          <w:rFonts w:ascii="Calibri" w:hAnsi="Calibri" w:cs="Times New Roman"/>
          <w:color w:val="000000"/>
          <w:sz w:val="24"/>
          <w:szCs w:val="24"/>
        </w:rPr>
        <w:t xml:space="preserve"> achieve our goal of creating a well-educated, publicly engaged, and active global citizens dedicated to making our world more just and equitable for all?</w:t>
      </w:r>
    </w:p>
    <w:p w14:paraId="39CF944B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p w14:paraId="6B78E460" w14:textId="77777777" w:rsidR="003B7239" w:rsidRP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color w:val="000000"/>
          <w:sz w:val="22"/>
          <w:szCs w:val="22"/>
        </w:rPr>
      </w:pPr>
      <w:r w:rsidRPr="003B7239">
        <w:rPr>
          <w:rFonts w:ascii="Calibri" w:hAnsi="Calibri" w:cs="Times New Roman"/>
          <w:b/>
          <w:color w:val="000000"/>
          <w:sz w:val="24"/>
          <w:szCs w:val="24"/>
        </w:rPr>
        <w:t>CHOOSE YOUR RECOMMENDERS WISELY AND HELP THEM HELP YOU</w:t>
      </w:r>
    </w:p>
    <w:p w14:paraId="17DE1CA1" w14:textId="77777777" w:rsidR="003B7239" w:rsidRDefault="003B7239" w:rsidP="003B723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Who is in the best position to reinforce the arguments you are making about your being a strong representative for the scholarship?</w:t>
      </w:r>
    </w:p>
    <w:p w14:paraId="3EFD19BD" w14:textId="77777777" w:rsidR="003B7239" w:rsidRDefault="003B7239" w:rsidP="003B723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How do you ask for letters of recommendation?</w:t>
      </w:r>
    </w:p>
    <w:p w14:paraId="0ED14BEB" w14:textId="77777777" w:rsidR="003B7239" w:rsidRDefault="003B7239" w:rsidP="003B723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How do you prep recommenders by providing helpful, concise information about the scholarship and your application?</w:t>
      </w:r>
    </w:p>
    <w:p w14:paraId="0E5A2B33" w14:textId="77777777" w:rsidR="003B7239" w:rsidRDefault="003B7239" w:rsidP="003B72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4"/>
          <w:szCs w:val="24"/>
        </w:rPr>
        <w:t> </w:t>
      </w:r>
    </w:p>
    <w:sectPr w:rsidR="003B7239" w:rsidSect="009F7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E2235"/>
    <w:multiLevelType w:val="hybridMultilevel"/>
    <w:tmpl w:val="06C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C77"/>
    <w:multiLevelType w:val="hybridMultilevel"/>
    <w:tmpl w:val="2B4A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73FA"/>
    <w:multiLevelType w:val="hybridMultilevel"/>
    <w:tmpl w:val="42D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819"/>
    <w:multiLevelType w:val="hybridMultilevel"/>
    <w:tmpl w:val="662E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39"/>
    <w:rsid w:val="00241538"/>
    <w:rsid w:val="003B7239"/>
    <w:rsid w:val="008A0990"/>
    <w:rsid w:val="009F70C0"/>
    <w:rsid w:val="00AC7001"/>
    <w:rsid w:val="00B54BA0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AF3F"/>
  <w14:defaultImageDpi w14:val="300"/>
  <w15:docId w15:val="{4B51A06C-2CEE-4787-86AA-54A5C56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099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3B72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B7239"/>
  </w:style>
  <w:style w:type="paragraph" w:styleId="BalloonText">
    <w:name w:val="Balloon Text"/>
    <w:basedOn w:val="Normal"/>
    <w:link w:val="BalloonTextChar"/>
    <w:uiPriority w:val="99"/>
    <w:semiHidden/>
    <w:unhideWhenUsed/>
    <w:rsid w:val="003B7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15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538"/>
    <w:pPr>
      <w:ind w:left="720"/>
      <w:contextualSpacing/>
    </w:pPr>
    <w:rPr>
      <w:rFonts w:ascii="Times" w:eastAsia="Times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0990"/>
    <w:rPr>
      <w:rFonts w:ascii="Times" w:hAnsi="Times"/>
      <w:b/>
      <w:bCs/>
    </w:rPr>
  </w:style>
  <w:style w:type="character" w:styleId="Emphasis">
    <w:name w:val="Emphasis"/>
    <w:basedOn w:val="DefaultParagraphFont"/>
    <w:uiPriority w:val="20"/>
    <w:qFormat/>
    <w:rsid w:val="008A0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Mangum</dc:creator>
  <cp:keywords/>
  <dc:description/>
  <cp:lastModifiedBy>Kastens, Laura K</cp:lastModifiedBy>
  <cp:revision>2</cp:revision>
  <cp:lastPrinted>2017-11-29T20:17:00Z</cp:lastPrinted>
  <dcterms:created xsi:type="dcterms:W3CDTF">2019-11-20T20:42:00Z</dcterms:created>
  <dcterms:modified xsi:type="dcterms:W3CDTF">2019-11-20T20:42:00Z</dcterms:modified>
</cp:coreProperties>
</file>