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CD" w:rsidRPr="005765C1" w:rsidRDefault="000027A3" w:rsidP="0032129E">
      <w:pPr>
        <w:spacing w:after="0" w:line="240" w:lineRule="auto"/>
        <w:rPr>
          <w:b/>
          <w:sz w:val="28"/>
          <w:szCs w:val="28"/>
        </w:rPr>
      </w:pPr>
      <w:r w:rsidRPr="005765C1">
        <w:rPr>
          <w:b/>
          <w:sz w:val="28"/>
          <w:szCs w:val="28"/>
        </w:rPr>
        <w:t xml:space="preserve">Md </w:t>
      </w:r>
      <w:r w:rsidR="00A773CD" w:rsidRPr="005765C1">
        <w:rPr>
          <w:b/>
          <w:sz w:val="28"/>
          <w:szCs w:val="28"/>
        </w:rPr>
        <w:t>Asif Rahman</w:t>
      </w:r>
    </w:p>
    <w:p w:rsidR="00A773CD" w:rsidRPr="002C38E2" w:rsidRDefault="00602242" w:rsidP="00623379">
      <w:pPr>
        <w:spacing w:after="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115570</wp:posOffset>
                </wp:positionV>
                <wp:extent cx="2636520" cy="1007110"/>
                <wp:effectExtent l="1905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E7" w:rsidRPr="005765C1" w:rsidRDefault="001A52E7" w:rsidP="001A52E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765C1">
                              <w:rPr>
                                <w:b/>
                              </w:rPr>
                              <w:t xml:space="preserve">TEL: </w:t>
                            </w:r>
                            <w:r w:rsidRPr="005765C1">
                              <w:t>+1(319)-594-2084</w:t>
                            </w:r>
                          </w:p>
                          <w:p w:rsidR="00D40235" w:rsidRPr="005765C1" w:rsidRDefault="00D40235" w:rsidP="001A52E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765C1">
                              <w:rPr>
                                <w:b/>
                              </w:rPr>
                              <w:t xml:space="preserve">E-mail: </w:t>
                            </w:r>
                            <w:hyperlink r:id="rId8" w:history="1">
                              <w:r w:rsidRPr="005765C1">
                                <w:rPr>
                                  <w:rStyle w:val="Hyperlink"/>
                                  <w:color w:val="auto"/>
                                </w:rPr>
                                <w:t>mdasif-rahman@uiowa.edu</w:t>
                              </w:r>
                            </w:hyperlink>
                          </w:p>
                          <w:p w:rsidR="00D40235" w:rsidRPr="005765C1" w:rsidRDefault="00D40235" w:rsidP="001A52E7">
                            <w:pPr>
                              <w:spacing w:after="0" w:line="240" w:lineRule="auto"/>
                            </w:pPr>
                            <w:r w:rsidRPr="005765C1">
                              <w:t xml:space="preserve">              </w:t>
                            </w:r>
                            <w:hyperlink r:id="rId9" w:history="1">
                              <w:r w:rsidRPr="005765C1">
                                <w:rPr>
                                  <w:rStyle w:val="Hyperlink"/>
                                  <w:color w:val="auto"/>
                                </w:rPr>
                                <w:t>asif0236@gmail.com</w:t>
                              </w:r>
                            </w:hyperlink>
                            <w:r w:rsidRPr="005765C1">
                              <w:t xml:space="preserve"> </w:t>
                            </w:r>
                            <w:r w:rsidRPr="005765C1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3.9pt;margin-top:9.1pt;width:207.6pt;height:7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jC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" stroked="f">
                <v:textbox>
                  <w:txbxContent>
                    <w:p w:rsidR="001A52E7" w:rsidRPr="005765C1" w:rsidRDefault="001A52E7" w:rsidP="001A52E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765C1">
                        <w:rPr>
                          <w:b/>
                        </w:rPr>
                        <w:t xml:space="preserve">TEL: </w:t>
                      </w:r>
                      <w:r w:rsidRPr="005765C1">
                        <w:t>+1(319)-594-2084</w:t>
                      </w:r>
                    </w:p>
                    <w:p w:rsidR="00D40235" w:rsidRPr="005765C1" w:rsidRDefault="00D40235" w:rsidP="001A52E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765C1">
                        <w:rPr>
                          <w:b/>
                        </w:rPr>
                        <w:t xml:space="preserve">E-mail: </w:t>
                      </w:r>
                      <w:hyperlink r:id="rId10" w:history="1">
                        <w:r w:rsidRPr="005765C1">
                          <w:rPr>
                            <w:rStyle w:val="Hyperlink"/>
                            <w:color w:val="auto"/>
                          </w:rPr>
                          <w:t>mdasif-rahman@uiowa.edu</w:t>
                        </w:r>
                      </w:hyperlink>
                    </w:p>
                    <w:p w:rsidR="00D40235" w:rsidRPr="005765C1" w:rsidRDefault="00D40235" w:rsidP="001A52E7">
                      <w:pPr>
                        <w:spacing w:after="0" w:line="240" w:lineRule="auto"/>
                      </w:pPr>
                      <w:r w:rsidRPr="005765C1">
                        <w:t xml:space="preserve">              </w:t>
                      </w:r>
                      <w:hyperlink r:id="rId11" w:history="1">
                        <w:r w:rsidRPr="005765C1">
                          <w:rPr>
                            <w:rStyle w:val="Hyperlink"/>
                            <w:color w:val="auto"/>
                          </w:rPr>
                          <w:t>asif0236@gmail.com</w:t>
                        </w:r>
                      </w:hyperlink>
                      <w:r w:rsidRPr="005765C1">
                        <w:t xml:space="preserve"> </w:t>
                      </w:r>
                      <w:r w:rsidRPr="005765C1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77470</wp:posOffset>
                </wp:positionV>
                <wp:extent cx="2636520" cy="103568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CD" w:rsidRPr="005765C1" w:rsidRDefault="00D40235" w:rsidP="001A52E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765C1">
                              <w:rPr>
                                <w:b/>
                              </w:rPr>
                              <w:t xml:space="preserve">Office: </w:t>
                            </w:r>
                          </w:p>
                          <w:p w:rsidR="001A52E7" w:rsidRPr="005765C1" w:rsidRDefault="001A52E7" w:rsidP="001A52E7">
                            <w:pPr>
                              <w:spacing w:after="0" w:line="240" w:lineRule="auto"/>
                            </w:pPr>
                            <w:r w:rsidRPr="005765C1">
                              <w:t>Department of Geographical and Sustainability Sciences</w:t>
                            </w:r>
                          </w:p>
                          <w:p w:rsidR="00A773CD" w:rsidRPr="005765C1" w:rsidRDefault="001A52E7" w:rsidP="001A52E7">
                            <w:pPr>
                              <w:spacing w:after="0" w:line="240" w:lineRule="auto"/>
                            </w:pPr>
                            <w:proofErr w:type="gramStart"/>
                            <w:r w:rsidRPr="005765C1">
                              <w:t>217</w:t>
                            </w:r>
                            <w:proofErr w:type="gramEnd"/>
                            <w:r w:rsidRPr="005765C1">
                              <w:t xml:space="preserve">, </w:t>
                            </w:r>
                            <w:r w:rsidR="008F24DB" w:rsidRPr="005765C1">
                              <w:t>Jessup hall, University of Iowa,</w:t>
                            </w:r>
                            <w:r w:rsidR="00D40235" w:rsidRPr="005765C1">
                              <w:t xml:space="preserve"> Iowa City IA-52242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1pt;margin-top:6.1pt;width:207.6pt;height:8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" stroked="f">
                <v:textbox>
                  <w:txbxContent>
                    <w:p w:rsidR="00A773CD" w:rsidRPr="005765C1" w:rsidRDefault="00D40235" w:rsidP="001A52E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765C1">
                        <w:rPr>
                          <w:b/>
                        </w:rPr>
                        <w:t xml:space="preserve">Office: </w:t>
                      </w:r>
                    </w:p>
                    <w:p w:rsidR="001A52E7" w:rsidRPr="005765C1" w:rsidRDefault="001A52E7" w:rsidP="001A52E7">
                      <w:pPr>
                        <w:spacing w:after="0" w:line="240" w:lineRule="auto"/>
                      </w:pPr>
                      <w:r w:rsidRPr="005765C1">
                        <w:t>Department of Geographical and Sustainability Sciences</w:t>
                      </w:r>
                    </w:p>
                    <w:p w:rsidR="00A773CD" w:rsidRPr="005765C1" w:rsidRDefault="001A52E7" w:rsidP="001A52E7">
                      <w:pPr>
                        <w:spacing w:after="0" w:line="240" w:lineRule="auto"/>
                      </w:pPr>
                      <w:proofErr w:type="gramStart"/>
                      <w:r w:rsidRPr="005765C1">
                        <w:t>217</w:t>
                      </w:r>
                      <w:proofErr w:type="gramEnd"/>
                      <w:r w:rsidRPr="005765C1">
                        <w:t xml:space="preserve">, </w:t>
                      </w:r>
                      <w:r w:rsidR="008F24DB" w:rsidRPr="005765C1">
                        <w:t>Jessup hall, University of Iowa,</w:t>
                      </w:r>
                      <w:r w:rsidR="00D40235" w:rsidRPr="005765C1">
                        <w:t xml:space="preserve"> Iowa City IA-52242</w:t>
                      </w:r>
                    </w:p>
                  </w:txbxContent>
                </v:textbox>
              </v:shape>
            </w:pict>
          </mc:Fallback>
        </mc:AlternateContent>
      </w:r>
      <w:r w:rsidR="00A773CD" w:rsidRPr="002C38E2">
        <w:rPr>
          <w:b/>
        </w:rPr>
        <w:tab/>
      </w:r>
      <w:r w:rsidR="00A773CD" w:rsidRPr="002C38E2">
        <w:rPr>
          <w:b/>
        </w:rPr>
        <w:tab/>
      </w:r>
      <w:r w:rsidR="00A773CD" w:rsidRPr="002C38E2">
        <w:rPr>
          <w:b/>
        </w:rPr>
        <w:tab/>
      </w:r>
    </w:p>
    <w:p w:rsidR="00A773CD" w:rsidRPr="002C38E2" w:rsidRDefault="00A773CD" w:rsidP="00623379">
      <w:pPr>
        <w:spacing w:after="0" w:line="240" w:lineRule="auto"/>
      </w:pPr>
    </w:p>
    <w:p w:rsidR="00A773CD" w:rsidRPr="002C38E2" w:rsidRDefault="00A773CD" w:rsidP="00623379">
      <w:pPr>
        <w:spacing w:after="0" w:line="240" w:lineRule="auto"/>
      </w:pPr>
    </w:p>
    <w:p w:rsidR="00A773CD" w:rsidRPr="002C38E2" w:rsidRDefault="00A773CD" w:rsidP="00623379">
      <w:pPr>
        <w:tabs>
          <w:tab w:val="left" w:pos="1775"/>
        </w:tabs>
        <w:spacing w:after="0"/>
      </w:pPr>
      <w:r w:rsidRPr="002C38E2">
        <w:tab/>
      </w:r>
    </w:p>
    <w:p w:rsidR="00623379" w:rsidRPr="002C38E2" w:rsidRDefault="00623379" w:rsidP="00623379">
      <w:pPr>
        <w:spacing w:after="0"/>
      </w:pPr>
    </w:p>
    <w:p w:rsidR="00CA59D9" w:rsidRDefault="00CA59D9" w:rsidP="00623379">
      <w:pPr>
        <w:spacing w:after="0"/>
        <w:rPr>
          <w:b/>
        </w:rPr>
      </w:pPr>
    </w:p>
    <w:p w:rsidR="005765C1" w:rsidRDefault="005765C1" w:rsidP="00623379">
      <w:pPr>
        <w:spacing w:after="0"/>
        <w:rPr>
          <w:b/>
        </w:rPr>
      </w:pPr>
    </w:p>
    <w:p w:rsidR="00A773CD" w:rsidRPr="0030537E" w:rsidRDefault="00E7733F" w:rsidP="00623379">
      <w:pPr>
        <w:spacing w:after="0"/>
        <w:rPr>
          <w:b/>
        </w:rPr>
      </w:pPr>
      <w:r w:rsidRPr="0030537E">
        <w:rPr>
          <w:b/>
        </w:rPr>
        <w:t>Educational Background:</w:t>
      </w:r>
    </w:p>
    <w:p w:rsidR="008F24DB" w:rsidRDefault="008F24DB" w:rsidP="00623379">
      <w:pPr>
        <w:spacing w:after="0"/>
        <w:rPr>
          <w:u w:val="single"/>
        </w:rPr>
      </w:pPr>
      <w:r>
        <w:rPr>
          <w:u w:val="single"/>
        </w:rPr>
        <w:t>2016-Present</w:t>
      </w:r>
    </w:p>
    <w:p w:rsidR="008F24DB" w:rsidRDefault="008F24DB" w:rsidP="00623379">
      <w:pPr>
        <w:spacing w:after="0"/>
      </w:pPr>
      <w:r w:rsidRPr="008F24DB">
        <w:rPr>
          <w:b/>
        </w:rPr>
        <w:t xml:space="preserve">PhD, Department of Geography and Sustainability Sciences, </w:t>
      </w:r>
      <w:r w:rsidRPr="008F24DB">
        <w:t>University of Iowa, USA</w:t>
      </w:r>
    </w:p>
    <w:p w:rsidR="008F24DB" w:rsidRPr="008F24DB" w:rsidRDefault="008F24DB" w:rsidP="00623379">
      <w:pPr>
        <w:spacing w:after="0"/>
        <w:rPr>
          <w:sz w:val="12"/>
          <w:szCs w:val="12"/>
          <w:u w:val="single"/>
        </w:rPr>
      </w:pPr>
    </w:p>
    <w:p w:rsidR="00E7733F" w:rsidRPr="0030537E" w:rsidRDefault="00623379" w:rsidP="00623379">
      <w:pPr>
        <w:spacing w:after="0"/>
        <w:rPr>
          <w:u w:val="single"/>
        </w:rPr>
      </w:pPr>
      <w:r w:rsidRPr="0030537E">
        <w:rPr>
          <w:u w:val="single"/>
        </w:rPr>
        <w:t>2009-2011</w:t>
      </w:r>
    </w:p>
    <w:p w:rsidR="0032129E" w:rsidRPr="0030537E" w:rsidRDefault="00623379" w:rsidP="00623379">
      <w:pPr>
        <w:spacing w:after="0"/>
        <w:jc w:val="both"/>
      </w:pPr>
      <w:r w:rsidRPr="0030537E">
        <w:rPr>
          <w:b/>
        </w:rPr>
        <w:t>Masters in Environment Sciences, Policy and Management</w:t>
      </w:r>
      <w:r w:rsidR="00B24FF0" w:rsidRPr="0030537E">
        <w:rPr>
          <w:b/>
        </w:rPr>
        <w:t xml:space="preserve"> (MESPOM)</w:t>
      </w:r>
      <w:r w:rsidRPr="0030537E">
        <w:t xml:space="preserve">: </w:t>
      </w:r>
      <w:r w:rsidR="00F8679A" w:rsidRPr="0030537E">
        <w:t xml:space="preserve">Erasmus Mundus </w:t>
      </w:r>
      <w:proofErr w:type="spellStart"/>
      <w:r w:rsidR="00F8679A" w:rsidRPr="0030537E">
        <w:t>masters</w:t>
      </w:r>
      <w:proofErr w:type="spellEnd"/>
      <w:r w:rsidR="00F8679A" w:rsidRPr="0030537E">
        <w:t xml:space="preserve"> program jointly o</w:t>
      </w:r>
      <w:r w:rsidRPr="0030537E">
        <w:t>perated by University of Manchester, UK</w:t>
      </w:r>
      <w:proofErr w:type="gramStart"/>
      <w:r w:rsidRPr="0030537E">
        <w:t>;</w:t>
      </w:r>
      <w:proofErr w:type="gramEnd"/>
      <w:r w:rsidRPr="0030537E">
        <w:t xml:space="preserve"> Central European University, Hungary, University of </w:t>
      </w:r>
      <w:proofErr w:type="spellStart"/>
      <w:r w:rsidRPr="0030537E">
        <w:t>Agean</w:t>
      </w:r>
      <w:proofErr w:type="spellEnd"/>
      <w:r w:rsidRPr="0030537E">
        <w:t>, Greece and University of Lund, Sweden. (1</w:t>
      </w:r>
      <w:r w:rsidRPr="0030537E">
        <w:rPr>
          <w:vertAlign w:val="superscript"/>
        </w:rPr>
        <w:t>st</w:t>
      </w:r>
      <w:r w:rsidRPr="0030537E">
        <w:t xml:space="preserve"> Year Completed in Central European University and University of the </w:t>
      </w:r>
      <w:r w:rsidR="00280FE0" w:rsidRPr="0030537E">
        <w:t>Aegean</w:t>
      </w:r>
      <w:r w:rsidRPr="0030537E">
        <w:t xml:space="preserve"> and 2</w:t>
      </w:r>
      <w:r w:rsidRPr="0030537E">
        <w:rPr>
          <w:vertAlign w:val="superscript"/>
        </w:rPr>
        <w:t>nd</w:t>
      </w:r>
      <w:r w:rsidRPr="0030537E">
        <w:t xml:space="preserve"> Year</w:t>
      </w:r>
      <w:r w:rsidR="00280FE0" w:rsidRPr="0030537E">
        <w:t xml:space="preserve"> Completed in University of Manchester</w:t>
      </w:r>
      <w:r w:rsidRPr="0030537E">
        <w:t xml:space="preserve">). </w:t>
      </w:r>
      <w:r w:rsidRPr="0030537E">
        <w:rPr>
          <w:i/>
        </w:rPr>
        <w:t xml:space="preserve">Recipient of </w:t>
      </w:r>
      <w:r w:rsidRPr="001F0E0E">
        <w:rPr>
          <w:b/>
          <w:i/>
        </w:rPr>
        <w:t>Erasmus Mundus Scholarship</w:t>
      </w:r>
      <w:r w:rsidRPr="0030537E">
        <w:rPr>
          <w:i/>
        </w:rPr>
        <w:t xml:space="preserve"> from European Commission</w:t>
      </w:r>
      <w:r w:rsidR="0032129E" w:rsidRPr="0030537E">
        <w:rPr>
          <w:i/>
        </w:rPr>
        <w:t>.</w:t>
      </w:r>
      <w:r w:rsidRPr="0030537E">
        <w:t xml:space="preserve"> </w:t>
      </w:r>
    </w:p>
    <w:p w:rsidR="00623379" w:rsidRPr="0030537E" w:rsidRDefault="00581668" w:rsidP="00623379">
      <w:pPr>
        <w:spacing w:after="0"/>
        <w:jc w:val="both"/>
      </w:pPr>
      <w:r w:rsidRPr="0030537E">
        <w:t>Result: GPA 3.5</w:t>
      </w:r>
      <w:r w:rsidR="000D0676">
        <w:t>9</w:t>
      </w:r>
      <w:r w:rsidRPr="0030537E">
        <w:t xml:space="preserve"> out of 4.00</w:t>
      </w:r>
    </w:p>
    <w:p w:rsidR="00E2069E" w:rsidRPr="00CA59D9" w:rsidRDefault="00E2069E" w:rsidP="00623379">
      <w:pPr>
        <w:spacing w:after="0"/>
        <w:jc w:val="both"/>
        <w:rPr>
          <w:sz w:val="6"/>
          <w:szCs w:val="6"/>
          <w:u w:val="single"/>
        </w:rPr>
      </w:pPr>
    </w:p>
    <w:p w:rsidR="00623379" w:rsidRPr="0030537E" w:rsidRDefault="00623379" w:rsidP="00623379">
      <w:pPr>
        <w:spacing w:after="0"/>
        <w:jc w:val="both"/>
        <w:rPr>
          <w:u w:val="single"/>
        </w:rPr>
      </w:pPr>
      <w:r w:rsidRPr="0030537E">
        <w:rPr>
          <w:u w:val="single"/>
        </w:rPr>
        <w:t>2008</w:t>
      </w:r>
    </w:p>
    <w:p w:rsidR="00623379" w:rsidRPr="0030537E" w:rsidRDefault="00623379" w:rsidP="00623379">
      <w:pPr>
        <w:spacing w:after="0"/>
        <w:jc w:val="both"/>
      </w:pPr>
      <w:r w:rsidRPr="0030537E">
        <w:rPr>
          <w:b/>
        </w:rPr>
        <w:t>Bachelor in Urban and Regional Planning</w:t>
      </w:r>
      <w:r w:rsidRPr="0030537E">
        <w:t>: Department of Urban and Regional Planning of Bangladesh Universit</w:t>
      </w:r>
      <w:r w:rsidR="006270EF" w:rsidRPr="0030537E">
        <w:t xml:space="preserve">y of Engineering and Technology, Dhaka, Bangladesh. </w:t>
      </w:r>
    </w:p>
    <w:p w:rsidR="00581668" w:rsidRDefault="00581668" w:rsidP="00623379">
      <w:pPr>
        <w:spacing w:after="0"/>
        <w:jc w:val="both"/>
      </w:pPr>
      <w:r w:rsidRPr="0030537E">
        <w:t xml:space="preserve">Result: GPA 3.55 out 4.00 </w:t>
      </w:r>
    </w:p>
    <w:p w:rsidR="008F24DB" w:rsidRDefault="008F24DB" w:rsidP="00623379">
      <w:pPr>
        <w:spacing w:after="0"/>
        <w:jc w:val="both"/>
      </w:pPr>
    </w:p>
    <w:p w:rsidR="005765C1" w:rsidRDefault="005765C1" w:rsidP="00623379">
      <w:pPr>
        <w:spacing w:after="0"/>
        <w:jc w:val="both"/>
        <w:rPr>
          <w:b/>
        </w:rPr>
      </w:pPr>
    </w:p>
    <w:p w:rsidR="008F24DB" w:rsidRDefault="00F8679A" w:rsidP="00623379">
      <w:pPr>
        <w:spacing w:after="0"/>
        <w:jc w:val="both"/>
        <w:rPr>
          <w:b/>
        </w:rPr>
      </w:pPr>
      <w:r w:rsidRPr="0030537E">
        <w:rPr>
          <w:b/>
        </w:rPr>
        <w:t>Working</w:t>
      </w:r>
      <w:r w:rsidR="00D55826">
        <w:rPr>
          <w:b/>
        </w:rPr>
        <w:t xml:space="preserve"> and Research</w:t>
      </w:r>
      <w:r w:rsidRPr="0030537E">
        <w:rPr>
          <w:b/>
        </w:rPr>
        <w:t xml:space="preserve"> Experience:</w:t>
      </w:r>
    </w:p>
    <w:p w:rsidR="005765C1" w:rsidRPr="005765C1" w:rsidRDefault="005765C1" w:rsidP="00623379">
      <w:pPr>
        <w:spacing w:after="0"/>
        <w:jc w:val="both"/>
        <w:rPr>
          <w:sz w:val="4"/>
          <w:szCs w:val="4"/>
          <w:u w:val="single"/>
        </w:rPr>
      </w:pPr>
    </w:p>
    <w:p w:rsidR="00F8679A" w:rsidRPr="008F24DB" w:rsidRDefault="008F24DB" w:rsidP="00623379">
      <w:pPr>
        <w:spacing w:after="0"/>
        <w:jc w:val="both"/>
        <w:rPr>
          <w:u w:val="single"/>
        </w:rPr>
      </w:pPr>
      <w:r w:rsidRPr="008F24DB">
        <w:rPr>
          <w:u w:val="single"/>
        </w:rPr>
        <w:t>August 2016 to Present</w:t>
      </w:r>
    </w:p>
    <w:p w:rsidR="008F24DB" w:rsidRDefault="008F24DB" w:rsidP="00623379">
      <w:pPr>
        <w:spacing w:after="0"/>
        <w:jc w:val="both"/>
      </w:pPr>
      <w:r w:rsidRPr="008F24DB">
        <w:rPr>
          <w:b/>
        </w:rPr>
        <w:t>Graduate Teaching Assistant</w:t>
      </w:r>
      <w:r w:rsidRPr="008F24DB">
        <w:t xml:space="preserve"> at the Department of</w:t>
      </w:r>
      <w:r>
        <w:t xml:space="preserve"> Geography and Sustainability Sciences, University of Iowa, USA. </w:t>
      </w:r>
    </w:p>
    <w:p w:rsidR="001A52E7" w:rsidRDefault="001A52E7" w:rsidP="001A52E7">
      <w:pPr>
        <w:spacing w:after="0"/>
        <w:jc w:val="both"/>
      </w:pPr>
      <w:r>
        <w:t>Responsibilities:</w:t>
      </w:r>
    </w:p>
    <w:p w:rsidR="001A52E7" w:rsidRDefault="001A52E7" w:rsidP="001A52E7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Leading weekly discussion sections for undergraduate courses (Contemporary Environmental Issues) and provide support to the main instructor in developing course material.   </w:t>
      </w:r>
    </w:p>
    <w:p w:rsidR="008F24DB" w:rsidRPr="008F24DB" w:rsidRDefault="008F24DB" w:rsidP="00623379">
      <w:pPr>
        <w:spacing w:after="0"/>
        <w:jc w:val="both"/>
      </w:pPr>
      <w:r w:rsidRPr="008F24DB">
        <w:t xml:space="preserve"> </w:t>
      </w:r>
    </w:p>
    <w:p w:rsidR="002049AC" w:rsidRDefault="002049AC" w:rsidP="00F11741">
      <w:pPr>
        <w:spacing w:after="0"/>
        <w:jc w:val="both"/>
        <w:rPr>
          <w:u w:val="single"/>
        </w:rPr>
      </w:pPr>
      <w:r>
        <w:rPr>
          <w:u w:val="single"/>
        </w:rPr>
        <w:t xml:space="preserve">January 2013 to </w:t>
      </w:r>
      <w:r w:rsidR="008F24DB">
        <w:rPr>
          <w:u w:val="single"/>
        </w:rPr>
        <w:t>Present (On Study Leave)</w:t>
      </w:r>
    </w:p>
    <w:p w:rsidR="002049AC" w:rsidRDefault="0011324B" w:rsidP="00F11741">
      <w:pPr>
        <w:spacing w:after="0"/>
        <w:jc w:val="both"/>
      </w:pPr>
      <w:r>
        <w:rPr>
          <w:b/>
        </w:rPr>
        <w:t xml:space="preserve">Senior </w:t>
      </w:r>
      <w:r w:rsidR="002049AC" w:rsidRPr="00C9110A">
        <w:rPr>
          <w:b/>
        </w:rPr>
        <w:t>Lecturer</w:t>
      </w:r>
      <w:r w:rsidR="002049AC">
        <w:t>, Department of Mathematics and Natural Science</w:t>
      </w:r>
      <w:r w:rsidR="00C9110A">
        <w:t>, BRAC University, Bangladesh</w:t>
      </w:r>
    </w:p>
    <w:p w:rsidR="00C9110A" w:rsidRDefault="00C9110A" w:rsidP="00F11741">
      <w:pPr>
        <w:spacing w:after="0"/>
        <w:jc w:val="both"/>
      </w:pPr>
      <w:r>
        <w:t>Responsibilities:</w:t>
      </w:r>
    </w:p>
    <w:p w:rsidR="005416D5" w:rsidRDefault="005416D5" w:rsidP="00C9110A">
      <w:pPr>
        <w:numPr>
          <w:ilvl w:val="0"/>
          <w:numId w:val="7"/>
        </w:numPr>
        <w:spacing w:after="0"/>
        <w:jc w:val="both"/>
      </w:pPr>
      <w:r w:rsidRPr="005416D5">
        <w:rPr>
          <w:b/>
        </w:rPr>
        <w:t>Teaching</w:t>
      </w:r>
      <w:r>
        <w:t xml:space="preserve"> courses on environmental science and </w:t>
      </w:r>
      <w:r w:rsidR="007E02D3">
        <w:t xml:space="preserve">economic </w:t>
      </w:r>
      <w:r>
        <w:t>geography at the undergraduate level.</w:t>
      </w:r>
    </w:p>
    <w:p w:rsidR="00C9110A" w:rsidRDefault="00C9110A" w:rsidP="00C9110A">
      <w:pPr>
        <w:numPr>
          <w:ilvl w:val="0"/>
          <w:numId w:val="7"/>
        </w:numPr>
        <w:spacing w:after="0"/>
        <w:jc w:val="both"/>
      </w:pPr>
      <w:r>
        <w:t xml:space="preserve"> </w:t>
      </w:r>
      <w:r w:rsidR="005416D5">
        <w:t xml:space="preserve">Conducting any other administrative work assigned by the chairperson of the department. </w:t>
      </w:r>
    </w:p>
    <w:p w:rsidR="000C483D" w:rsidRDefault="000C483D" w:rsidP="00C9110A">
      <w:pPr>
        <w:numPr>
          <w:ilvl w:val="0"/>
          <w:numId w:val="7"/>
        </w:numPr>
        <w:spacing w:after="0"/>
        <w:jc w:val="both"/>
      </w:pPr>
      <w:r>
        <w:t xml:space="preserve">Advising First year student in their transition to the university life. </w:t>
      </w:r>
    </w:p>
    <w:p w:rsidR="00FC3C15" w:rsidRDefault="00FC3C15" w:rsidP="00FC3C15">
      <w:pPr>
        <w:spacing w:after="0"/>
        <w:jc w:val="both"/>
        <w:rPr>
          <w:u w:val="single"/>
        </w:rPr>
      </w:pPr>
    </w:p>
    <w:p w:rsidR="001A52E7" w:rsidRDefault="001A52E7" w:rsidP="00FC3C15">
      <w:pPr>
        <w:spacing w:after="0"/>
        <w:jc w:val="both"/>
        <w:rPr>
          <w:u w:val="single"/>
        </w:rPr>
      </w:pPr>
    </w:p>
    <w:p w:rsidR="005765C1" w:rsidRDefault="005765C1" w:rsidP="00FC3C15">
      <w:pPr>
        <w:spacing w:after="0"/>
        <w:jc w:val="both"/>
        <w:rPr>
          <w:u w:val="single"/>
        </w:rPr>
      </w:pPr>
    </w:p>
    <w:p w:rsidR="00DD4165" w:rsidRDefault="00DD4165" w:rsidP="00FC3C15">
      <w:pPr>
        <w:spacing w:after="0"/>
        <w:jc w:val="both"/>
        <w:rPr>
          <w:u w:val="single"/>
        </w:rPr>
      </w:pPr>
    </w:p>
    <w:p w:rsidR="005765C1" w:rsidRDefault="005765C1" w:rsidP="00FC3C15">
      <w:pPr>
        <w:spacing w:after="0"/>
        <w:jc w:val="both"/>
        <w:rPr>
          <w:u w:val="single"/>
        </w:rPr>
      </w:pPr>
    </w:p>
    <w:p w:rsidR="00FC3C15" w:rsidRDefault="00FC3C15" w:rsidP="00FC3C15">
      <w:pPr>
        <w:spacing w:after="0"/>
        <w:jc w:val="both"/>
        <w:rPr>
          <w:u w:val="single"/>
        </w:rPr>
      </w:pPr>
      <w:r w:rsidRPr="00FC3C15">
        <w:rPr>
          <w:u w:val="single"/>
        </w:rPr>
        <w:lastRenderedPageBreak/>
        <w:t xml:space="preserve">July 2013 to </w:t>
      </w:r>
      <w:r w:rsidR="005765C1">
        <w:rPr>
          <w:u w:val="single"/>
        </w:rPr>
        <w:t>July 2015</w:t>
      </w:r>
    </w:p>
    <w:p w:rsidR="00FC3C15" w:rsidRDefault="00461F85" w:rsidP="00FC3C15">
      <w:pPr>
        <w:spacing w:after="0"/>
        <w:jc w:val="both"/>
      </w:pPr>
      <w:r>
        <w:rPr>
          <w:b/>
        </w:rPr>
        <w:t>R</w:t>
      </w:r>
      <w:r w:rsidR="00FC3C15" w:rsidRPr="00FC3C15">
        <w:rPr>
          <w:b/>
        </w:rPr>
        <w:t>esearch associate</w:t>
      </w:r>
      <w:r w:rsidR="00FC3C15">
        <w:t>, Center for Climate Change and Environmental Research</w:t>
      </w:r>
      <w:r w:rsidR="007E02D3">
        <w:t xml:space="preserve"> (C3ER)</w:t>
      </w:r>
      <w:r w:rsidR="00FC3C15">
        <w:t>, BRAC University</w:t>
      </w:r>
      <w:r w:rsidR="007E02D3">
        <w:t xml:space="preserve">, Bangladesh. </w:t>
      </w:r>
      <w:r w:rsidR="00FC3C15" w:rsidRPr="00FC3C15">
        <w:t xml:space="preserve"> </w:t>
      </w:r>
    </w:p>
    <w:p w:rsidR="001A52E7" w:rsidRDefault="001A52E7" w:rsidP="001A52E7">
      <w:pPr>
        <w:spacing w:after="0"/>
        <w:jc w:val="both"/>
      </w:pPr>
      <w:r>
        <w:t>Responsibilities:</w:t>
      </w:r>
    </w:p>
    <w:p w:rsidR="001A52E7" w:rsidRDefault="001A52E7" w:rsidP="001A52E7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Conducting research and writing technical reports on different projects in the field of disaster risk and vulnerability assessment, climate change impact and other critical environment issues. </w:t>
      </w:r>
    </w:p>
    <w:p w:rsidR="008F24DB" w:rsidRDefault="008F24DB" w:rsidP="00F11741">
      <w:pPr>
        <w:spacing w:after="0"/>
        <w:jc w:val="both"/>
        <w:rPr>
          <w:u w:val="single"/>
        </w:rPr>
      </w:pPr>
    </w:p>
    <w:p w:rsidR="00F11741" w:rsidRDefault="00F11741" w:rsidP="00F11741">
      <w:pPr>
        <w:spacing w:after="0"/>
        <w:jc w:val="both"/>
        <w:rPr>
          <w:u w:val="single"/>
        </w:rPr>
      </w:pPr>
      <w:r>
        <w:rPr>
          <w:u w:val="single"/>
        </w:rPr>
        <w:t>Novemb</w:t>
      </w:r>
      <w:r w:rsidR="002049AC">
        <w:rPr>
          <w:u w:val="single"/>
        </w:rPr>
        <w:t>er 2011- January 2012 &amp; June 2012- October</w:t>
      </w:r>
      <w:r w:rsidR="006A5CC3">
        <w:rPr>
          <w:u w:val="single"/>
        </w:rPr>
        <w:t xml:space="preserve"> 2012</w:t>
      </w:r>
    </w:p>
    <w:p w:rsidR="00F3057F" w:rsidRDefault="00F11741" w:rsidP="00F11741">
      <w:pPr>
        <w:spacing w:after="0"/>
        <w:jc w:val="both"/>
      </w:pPr>
      <w:r w:rsidRPr="00F11741">
        <w:rPr>
          <w:b/>
        </w:rPr>
        <w:t>Carbon Research Analyst</w:t>
      </w:r>
      <w:r>
        <w:t xml:space="preserve"> </w:t>
      </w:r>
      <w:r w:rsidR="00F3057F">
        <w:t xml:space="preserve">at the </w:t>
      </w:r>
      <w:r>
        <w:t>Environment Investment Organization (EIO)</w:t>
      </w:r>
      <w:r w:rsidR="00F3057F">
        <w:t xml:space="preserve"> for Prepar</w:t>
      </w:r>
      <w:r w:rsidR="00260A8B">
        <w:t>ation of Carbon Ranking Reports</w:t>
      </w:r>
    </w:p>
    <w:p w:rsidR="00F3057F" w:rsidRDefault="00F3057F" w:rsidP="00F11741">
      <w:pPr>
        <w:spacing w:after="0"/>
        <w:jc w:val="both"/>
      </w:pPr>
      <w:r>
        <w:t>Responsibilities:</w:t>
      </w:r>
    </w:p>
    <w:p w:rsidR="00F3057F" w:rsidRDefault="00F3057F" w:rsidP="00F3057F">
      <w:pPr>
        <w:numPr>
          <w:ilvl w:val="0"/>
          <w:numId w:val="6"/>
        </w:numPr>
        <w:spacing w:after="0"/>
        <w:jc w:val="both"/>
      </w:pPr>
      <w:r w:rsidRPr="008A11FD">
        <w:rPr>
          <w:b/>
        </w:rPr>
        <w:t>Analyzing</w:t>
      </w:r>
      <w:r>
        <w:t xml:space="preserve"> carbon emission data for large companies and preparing datasets for indexing carbon rankings.</w:t>
      </w:r>
    </w:p>
    <w:p w:rsidR="008A11FD" w:rsidRDefault="00F3057F" w:rsidP="00F3057F">
      <w:pPr>
        <w:numPr>
          <w:ilvl w:val="0"/>
          <w:numId w:val="6"/>
        </w:numPr>
        <w:spacing w:after="0"/>
        <w:jc w:val="both"/>
      </w:pPr>
      <w:r w:rsidRPr="008A11FD">
        <w:rPr>
          <w:b/>
        </w:rPr>
        <w:t>Conducting research</w:t>
      </w:r>
      <w:r>
        <w:t xml:space="preserve"> on possible ways to improve emission reporting and the </w:t>
      </w:r>
      <w:r w:rsidR="00DD4165">
        <w:t>strategies,</w:t>
      </w:r>
      <w:r w:rsidR="008A11FD">
        <w:t xml:space="preserve"> companies can adopt to lower their carbon footprint.</w:t>
      </w:r>
    </w:p>
    <w:p w:rsidR="00F3057F" w:rsidRDefault="008A11FD" w:rsidP="00F3057F">
      <w:pPr>
        <w:numPr>
          <w:ilvl w:val="0"/>
          <w:numId w:val="6"/>
        </w:numPr>
        <w:spacing w:after="0"/>
        <w:jc w:val="both"/>
      </w:pPr>
      <w:r w:rsidRPr="008A11FD">
        <w:rPr>
          <w:b/>
        </w:rPr>
        <w:t>Writing</w:t>
      </w:r>
      <w:r>
        <w:t xml:space="preserve"> for the final carbon ranking reports. </w:t>
      </w:r>
      <w:r w:rsidR="00F3057F">
        <w:t xml:space="preserve">   </w:t>
      </w:r>
    </w:p>
    <w:p w:rsidR="000C483D" w:rsidRDefault="000C483D" w:rsidP="00AC738E">
      <w:pPr>
        <w:spacing w:after="0"/>
        <w:jc w:val="both"/>
      </w:pPr>
    </w:p>
    <w:p w:rsidR="00F11741" w:rsidRDefault="00AC738E" w:rsidP="00AC738E">
      <w:pPr>
        <w:spacing w:after="0"/>
        <w:jc w:val="both"/>
        <w:rPr>
          <w:u w:val="single"/>
        </w:rPr>
      </w:pPr>
      <w:r>
        <w:rPr>
          <w:u w:val="single"/>
        </w:rPr>
        <w:t>January 2010-May 2010</w:t>
      </w:r>
      <w:r w:rsidRPr="00B51859">
        <w:rPr>
          <w:u w:val="single"/>
        </w:rPr>
        <w:t xml:space="preserve"> </w:t>
      </w:r>
    </w:p>
    <w:p w:rsidR="00AC738E" w:rsidRDefault="00AC738E" w:rsidP="00AC738E">
      <w:pPr>
        <w:pStyle w:val="ListParagraph"/>
        <w:spacing w:after="0"/>
        <w:ind w:left="0"/>
        <w:jc w:val="both"/>
        <w:rPr>
          <w:rFonts w:cs="Tahoma"/>
        </w:rPr>
      </w:pPr>
      <w:r w:rsidRPr="005E708C">
        <w:rPr>
          <w:rFonts w:cs="Tahoma"/>
          <w:b/>
        </w:rPr>
        <w:t>Contributing Analyst</w:t>
      </w:r>
      <w:r w:rsidRPr="006616F3">
        <w:rPr>
          <w:rFonts w:cs="Tahoma"/>
        </w:rPr>
        <w:t xml:space="preserve"> in the Energy Security Knowledge Module for Global Energy Assessment</w:t>
      </w:r>
      <w:r>
        <w:rPr>
          <w:rFonts w:cs="Tahoma"/>
        </w:rPr>
        <w:t xml:space="preserve">: </w:t>
      </w:r>
      <w:r w:rsidRPr="006616F3">
        <w:rPr>
          <w:rFonts w:cs="Tahoma"/>
        </w:rPr>
        <w:t xml:space="preserve">A project by the International Institute for Applied Systems Analysis (IIASA), Austria, to help decision makers address the challenges of providing energy services for sustainable development. </w:t>
      </w:r>
    </w:p>
    <w:p w:rsidR="00AC738E" w:rsidRPr="00B51859" w:rsidRDefault="00AC738E" w:rsidP="00AC738E">
      <w:pPr>
        <w:spacing w:after="0"/>
        <w:jc w:val="both"/>
        <w:rPr>
          <w:rFonts w:cs="Tahoma"/>
          <w:i/>
        </w:rPr>
      </w:pPr>
      <w:r w:rsidRPr="00B51859">
        <w:rPr>
          <w:rFonts w:cs="Tahoma"/>
          <w:i/>
        </w:rPr>
        <w:t xml:space="preserve">Responsibilities:  </w:t>
      </w:r>
    </w:p>
    <w:p w:rsidR="00AC738E" w:rsidRPr="005E708C" w:rsidRDefault="00AC738E" w:rsidP="00AC738E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="Tahoma"/>
        </w:rPr>
      </w:pPr>
      <w:r w:rsidRPr="00AC738E">
        <w:rPr>
          <w:rFonts w:cs="Tahoma"/>
          <w:b/>
        </w:rPr>
        <w:t>Conducting research and analysis</w:t>
      </w:r>
      <w:r w:rsidRPr="006616F3">
        <w:rPr>
          <w:rFonts w:cs="Tahoma"/>
        </w:rPr>
        <w:t xml:space="preserve"> on topics related to energy security, with a special focus on assessing electricity </w:t>
      </w:r>
      <w:r>
        <w:t xml:space="preserve">system vulnerabilities across 200 countries. </w:t>
      </w:r>
    </w:p>
    <w:p w:rsidR="00AC738E" w:rsidRPr="005E708C" w:rsidRDefault="00AC738E" w:rsidP="00AC738E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="Tahoma"/>
        </w:rPr>
      </w:pPr>
      <w:r w:rsidRPr="00AC738E">
        <w:rPr>
          <w:b/>
        </w:rPr>
        <w:t>Analyzing databases</w:t>
      </w:r>
      <w:r>
        <w:t xml:space="preserve"> containing huge amount of data, using statistical software and generate storylines and visuals from the data for establishing global energy scenarios. </w:t>
      </w:r>
    </w:p>
    <w:p w:rsidR="00AC738E" w:rsidRDefault="00AC738E" w:rsidP="00AC738E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="Tahoma"/>
        </w:rPr>
      </w:pPr>
      <w:r w:rsidRPr="00AC738E">
        <w:rPr>
          <w:rFonts w:cs="Tahoma"/>
          <w:b/>
        </w:rPr>
        <w:t>Helping</w:t>
      </w:r>
      <w:r w:rsidRPr="005E708C">
        <w:rPr>
          <w:rFonts w:cs="Tahoma"/>
        </w:rPr>
        <w:t xml:space="preserve"> the lead authors </w:t>
      </w:r>
      <w:r>
        <w:rPr>
          <w:rFonts w:cs="Tahoma"/>
        </w:rPr>
        <w:t xml:space="preserve">in </w:t>
      </w:r>
      <w:r w:rsidRPr="00AC738E">
        <w:rPr>
          <w:rFonts w:cs="Tahoma"/>
          <w:b/>
        </w:rPr>
        <w:t>preparing the write-ups</w:t>
      </w:r>
      <w:r w:rsidRPr="005E708C">
        <w:rPr>
          <w:rFonts w:cs="Tahoma"/>
        </w:rPr>
        <w:t xml:space="preserve"> for the final publication for the global energy assessment. </w:t>
      </w:r>
    </w:p>
    <w:p w:rsidR="008A11FD" w:rsidRDefault="008A11FD" w:rsidP="008A11FD">
      <w:pPr>
        <w:pStyle w:val="ListParagraph"/>
        <w:spacing w:after="0"/>
        <w:ind w:left="360"/>
        <w:jc w:val="both"/>
        <w:rPr>
          <w:rFonts w:cs="Tahoma"/>
        </w:rPr>
      </w:pPr>
    </w:p>
    <w:p w:rsidR="0032129E" w:rsidRPr="0030537E" w:rsidRDefault="002C38E2" w:rsidP="00454C32">
      <w:pPr>
        <w:spacing w:after="0"/>
        <w:jc w:val="both"/>
        <w:rPr>
          <w:u w:val="single"/>
        </w:rPr>
      </w:pPr>
      <w:r w:rsidRPr="0030537E">
        <w:rPr>
          <w:u w:val="single"/>
        </w:rPr>
        <w:t>Feb</w:t>
      </w:r>
      <w:r w:rsidR="000F40E5" w:rsidRPr="0030537E">
        <w:rPr>
          <w:u w:val="single"/>
        </w:rPr>
        <w:t>ruary</w:t>
      </w:r>
      <w:r w:rsidRPr="0030537E">
        <w:rPr>
          <w:u w:val="single"/>
        </w:rPr>
        <w:t xml:space="preserve"> 2007-April 2008 and Feb</w:t>
      </w:r>
      <w:r w:rsidR="000F40E5" w:rsidRPr="0030537E">
        <w:rPr>
          <w:u w:val="single"/>
        </w:rPr>
        <w:t>ruary</w:t>
      </w:r>
      <w:r w:rsidRPr="0030537E">
        <w:rPr>
          <w:u w:val="single"/>
        </w:rPr>
        <w:t xml:space="preserve"> 2009- Aug</w:t>
      </w:r>
      <w:r w:rsidR="000F40E5" w:rsidRPr="0030537E">
        <w:rPr>
          <w:u w:val="single"/>
        </w:rPr>
        <w:t>ust</w:t>
      </w:r>
      <w:r w:rsidRPr="0030537E">
        <w:rPr>
          <w:u w:val="single"/>
        </w:rPr>
        <w:t xml:space="preserve"> 2009 </w:t>
      </w:r>
    </w:p>
    <w:p w:rsidR="00535E07" w:rsidRPr="0030537E" w:rsidRDefault="002C38E2" w:rsidP="00454C32">
      <w:pPr>
        <w:spacing w:after="0"/>
        <w:jc w:val="both"/>
        <w:rPr>
          <w:rFonts w:cs="Tahoma"/>
        </w:rPr>
      </w:pPr>
      <w:r w:rsidRPr="0030537E">
        <w:rPr>
          <w:b/>
        </w:rPr>
        <w:t>Project Assistant</w:t>
      </w:r>
      <w:r w:rsidRPr="0030537E">
        <w:t xml:space="preserve"> </w:t>
      </w:r>
      <w:r w:rsidRPr="0030537E">
        <w:rPr>
          <w:rFonts w:cs="Tahoma"/>
        </w:rPr>
        <w:t>for “Urban livelihood and the quest for a functional city-Reconciling informal and statutory plan institution in Dhaka, Bangladesh” under “</w:t>
      </w:r>
      <w:proofErr w:type="spellStart"/>
      <w:r w:rsidRPr="0030537E">
        <w:rPr>
          <w:rFonts w:cs="Tahoma"/>
        </w:rPr>
        <w:t>technische</w:t>
      </w:r>
      <w:proofErr w:type="spellEnd"/>
      <w:r w:rsidRPr="0030537E">
        <w:rPr>
          <w:rFonts w:cs="Tahoma"/>
        </w:rPr>
        <w:t xml:space="preserve"> </w:t>
      </w:r>
      <w:proofErr w:type="spellStart"/>
      <w:r w:rsidRPr="0030537E">
        <w:rPr>
          <w:rFonts w:cs="Tahoma"/>
        </w:rPr>
        <w:t>universitat</w:t>
      </w:r>
      <w:proofErr w:type="spellEnd"/>
      <w:r w:rsidRPr="0030537E">
        <w:rPr>
          <w:rFonts w:cs="Tahoma"/>
        </w:rPr>
        <w:t xml:space="preserve"> Dortmund”. The project is funded within the framework of the Priority Program “Megacities-</w:t>
      </w:r>
      <w:proofErr w:type="spellStart"/>
      <w:r w:rsidRPr="0030537E">
        <w:rPr>
          <w:rFonts w:cs="Tahoma"/>
        </w:rPr>
        <w:t>Megachallange</w:t>
      </w:r>
      <w:proofErr w:type="spellEnd"/>
      <w:r w:rsidRPr="0030537E">
        <w:rPr>
          <w:rFonts w:cs="Tahoma"/>
        </w:rPr>
        <w:t>: Informal Dynamics of Global Change”, which was launch by the German Research Foundation in 2006.</w:t>
      </w:r>
    </w:p>
    <w:p w:rsidR="002C38E2" w:rsidRPr="0030537E" w:rsidRDefault="00535E07" w:rsidP="00454C32">
      <w:pPr>
        <w:spacing w:after="0"/>
        <w:jc w:val="both"/>
        <w:rPr>
          <w:rFonts w:cs="Tahoma"/>
          <w:i/>
        </w:rPr>
      </w:pPr>
      <w:r w:rsidRPr="0030537E">
        <w:rPr>
          <w:rFonts w:cs="Tahoma"/>
          <w:i/>
        </w:rPr>
        <w:t xml:space="preserve">Responsibilities: </w:t>
      </w:r>
      <w:r w:rsidR="002C38E2" w:rsidRPr="0030537E">
        <w:rPr>
          <w:rFonts w:cs="Tahoma"/>
          <w:i/>
        </w:rPr>
        <w:t xml:space="preserve"> </w:t>
      </w:r>
    </w:p>
    <w:p w:rsidR="002C38E2" w:rsidRPr="0030537E" w:rsidRDefault="002C38E2" w:rsidP="000D7A2F">
      <w:pPr>
        <w:numPr>
          <w:ilvl w:val="0"/>
          <w:numId w:val="2"/>
        </w:numPr>
        <w:spacing w:after="0"/>
        <w:jc w:val="both"/>
        <w:rPr>
          <w:rFonts w:cs="Tahoma"/>
          <w:color w:val="000000"/>
        </w:rPr>
      </w:pPr>
      <w:r w:rsidRPr="0030537E">
        <w:rPr>
          <w:rFonts w:cs="Tahoma"/>
          <w:color w:val="000000"/>
        </w:rPr>
        <w:t>Advising the researcher on the specific local conditions and the implications for her field work</w:t>
      </w:r>
    </w:p>
    <w:p w:rsidR="002C38E2" w:rsidRPr="0030537E" w:rsidRDefault="003E4EB9" w:rsidP="000D7A2F">
      <w:pPr>
        <w:numPr>
          <w:ilvl w:val="0"/>
          <w:numId w:val="2"/>
        </w:numPr>
        <w:spacing w:after="0"/>
        <w:jc w:val="both"/>
        <w:rPr>
          <w:rFonts w:cs="Tahoma"/>
          <w:color w:val="000000"/>
        </w:rPr>
      </w:pPr>
      <w:r w:rsidRPr="0030537E">
        <w:rPr>
          <w:rFonts w:cs="Tahoma"/>
          <w:color w:val="000000"/>
        </w:rPr>
        <w:t xml:space="preserve">Assisting the research team </w:t>
      </w:r>
      <w:r w:rsidR="002C38E2" w:rsidRPr="0030537E">
        <w:rPr>
          <w:rFonts w:cs="Tahoma"/>
          <w:color w:val="000000"/>
        </w:rPr>
        <w:t xml:space="preserve">in an </w:t>
      </w:r>
      <w:r w:rsidR="002C38E2" w:rsidRPr="0030537E">
        <w:rPr>
          <w:rFonts w:cs="Tahoma"/>
          <w:b/>
          <w:color w:val="000000"/>
        </w:rPr>
        <w:t>extensive field survey</w:t>
      </w:r>
      <w:r w:rsidR="002C38E2" w:rsidRPr="0030537E">
        <w:rPr>
          <w:rFonts w:cs="Tahoma"/>
          <w:color w:val="000000"/>
        </w:rPr>
        <w:t xml:space="preserve"> regarding housing condition, infrastructure availability and land uses</w:t>
      </w:r>
      <w:r w:rsidRPr="0030537E">
        <w:rPr>
          <w:rFonts w:cs="Tahoma"/>
          <w:color w:val="000000"/>
        </w:rPr>
        <w:t xml:space="preserve">. </w:t>
      </w:r>
      <w:r w:rsidR="002C38E2" w:rsidRPr="0030537E">
        <w:rPr>
          <w:rFonts w:cs="Tahoma"/>
          <w:color w:val="000000"/>
        </w:rPr>
        <w:t xml:space="preserve"> </w:t>
      </w:r>
    </w:p>
    <w:p w:rsidR="002C38E2" w:rsidRPr="0030537E" w:rsidRDefault="002C38E2" w:rsidP="000D7A2F">
      <w:pPr>
        <w:numPr>
          <w:ilvl w:val="0"/>
          <w:numId w:val="2"/>
        </w:numPr>
        <w:spacing w:after="0"/>
        <w:jc w:val="both"/>
        <w:rPr>
          <w:rFonts w:cs="Tahoma"/>
          <w:color w:val="000000"/>
        </w:rPr>
      </w:pPr>
      <w:r w:rsidRPr="0030537E">
        <w:rPr>
          <w:rFonts w:cs="Tahoma"/>
          <w:color w:val="000000"/>
        </w:rPr>
        <w:t xml:space="preserve">Assisting the researcher in carrying out </w:t>
      </w:r>
      <w:r w:rsidRPr="0030537E">
        <w:rPr>
          <w:rFonts w:cs="Tahoma"/>
          <w:b/>
          <w:color w:val="000000"/>
        </w:rPr>
        <w:t>empirical field research</w:t>
      </w:r>
      <w:r w:rsidRPr="0030537E">
        <w:rPr>
          <w:rFonts w:cs="Tahoma"/>
          <w:color w:val="000000"/>
        </w:rPr>
        <w:t xml:space="preserve"> (such as key informant interviews, solicited photography, mental maps, household interviews)</w:t>
      </w:r>
    </w:p>
    <w:p w:rsidR="002C38E2" w:rsidRPr="0030537E" w:rsidRDefault="002C38E2" w:rsidP="000D7A2F">
      <w:pPr>
        <w:numPr>
          <w:ilvl w:val="0"/>
          <w:numId w:val="2"/>
        </w:numPr>
        <w:spacing w:after="0"/>
        <w:jc w:val="both"/>
        <w:rPr>
          <w:rFonts w:cs="Tahoma"/>
          <w:color w:val="000000"/>
        </w:rPr>
      </w:pPr>
      <w:r w:rsidRPr="0030537E">
        <w:rPr>
          <w:rFonts w:cs="Tahoma"/>
          <w:color w:val="000000"/>
        </w:rPr>
        <w:t xml:space="preserve">Assisting the researcher in </w:t>
      </w:r>
      <w:r w:rsidRPr="0030537E">
        <w:rPr>
          <w:rFonts w:cs="Tahoma"/>
          <w:b/>
          <w:color w:val="000000"/>
        </w:rPr>
        <w:t>processing and analyzing the data</w:t>
      </w:r>
      <w:r w:rsidRPr="0030537E">
        <w:rPr>
          <w:rFonts w:cs="Tahoma"/>
          <w:color w:val="000000"/>
        </w:rPr>
        <w:t xml:space="preserve"> from the field  </w:t>
      </w:r>
    </w:p>
    <w:p w:rsidR="00535E07" w:rsidRPr="0030537E" w:rsidRDefault="00535E07" w:rsidP="00535E07">
      <w:pPr>
        <w:spacing w:after="0" w:line="240" w:lineRule="auto"/>
        <w:jc w:val="both"/>
        <w:rPr>
          <w:rFonts w:cs="Tahoma"/>
          <w:color w:val="000000"/>
        </w:rPr>
      </w:pPr>
    </w:p>
    <w:p w:rsidR="001A52E7" w:rsidRDefault="001A52E7" w:rsidP="00454C32">
      <w:pPr>
        <w:spacing w:after="0"/>
        <w:jc w:val="both"/>
        <w:rPr>
          <w:u w:val="single"/>
        </w:rPr>
      </w:pPr>
    </w:p>
    <w:p w:rsidR="00DD4165" w:rsidRDefault="00DD4165" w:rsidP="00454C32">
      <w:pPr>
        <w:spacing w:after="0"/>
        <w:jc w:val="both"/>
        <w:rPr>
          <w:u w:val="single"/>
        </w:rPr>
      </w:pPr>
      <w:bookmarkStart w:id="0" w:name="_GoBack"/>
      <w:bookmarkEnd w:id="0"/>
    </w:p>
    <w:p w:rsidR="002C38E2" w:rsidRPr="0030537E" w:rsidRDefault="00535E07" w:rsidP="00454C32">
      <w:pPr>
        <w:spacing w:after="0"/>
        <w:jc w:val="both"/>
        <w:rPr>
          <w:u w:val="single"/>
        </w:rPr>
      </w:pPr>
      <w:r w:rsidRPr="0030537E">
        <w:rPr>
          <w:u w:val="single"/>
        </w:rPr>
        <w:lastRenderedPageBreak/>
        <w:t>April 2008-</w:t>
      </w:r>
      <w:r w:rsidR="000F40E5" w:rsidRPr="0030537E">
        <w:rPr>
          <w:u w:val="single"/>
        </w:rPr>
        <w:t>January 2009</w:t>
      </w:r>
    </w:p>
    <w:p w:rsidR="005F5F48" w:rsidRPr="0030537E" w:rsidRDefault="005F5F48" w:rsidP="00454C32">
      <w:pPr>
        <w:spacing w:after="0"/>
        <w:jc w:val="both"/>
        <w:rPr>
          <w:b/>
          <w:u w:val="single"/>
        </w:rPr>
      </w:pPr>
      <w:r w:rsidRPr="0030537E">
        <w:rPr>
          <w:rFonts w:cs="Tahoma"/>
          <w:b/>
        </w:rPr>
        <w:t xml:space="preserve">Urban Planner </w:t>
      </w:r>
      <w:r w:rsidR="00F3057F">
        <w:rPr>
          <w:rFonts w:cs="Tahoma"/>
        </w:rPr>
        <w:t>at</w:t>
      </w:r>
      <w:r w:rsidRPr="0030537E">
        <w:rPr>
          <w:rFonts w:cs="Tahoma"/>
          <w:b/>
        </w:rPr>
        <w:t xml:space="preserve"> </w:t>
      </w:r>
      <w:r w:rsidRPr="0030537E">
        <w:rPr>
          <w:rFonts w:cs="Tahoma"/>
          <w:color w:val="000000"/>
        </w:rPr>
        <w:t xml:space="preserve">Data Experts (Pvt.) Ltd. for Master Plan preparation of 19 </w:t>
      </w:r>
      <w:proofErr w:type="spellStart"/>
      <w:r w:rsidRPr="0030537E">
        <w:rPr>
          <w:rFonts w:cs="Tahoma"/>
          <w:color w:val="000000"/>
        </w:rPr>
        <w:t>Pourashavas</w:t>
      </w:r>
      <w:proofErr w:type="spellEnd"/>
      <w:r w:rsidRPr="0030537E">
        <w:rPr>
          <w:rFonts w:cs="Tahoma"/>
          <w:color w:val="000000"/>
        </w:rPr>
        <w:t xml:space="preserve"> (Municipal area) of Rangpur Region (Package-07) under </w:t>
      </w:r>
      <w:proofErr w:type="spellStart"/>
      <w:r w:rsidRPr="0030537E">
        <w:rPr>
          <w:rFonts w:cs="Tahoma"/>
          <w:color w:val="000000"/>
        </w:rPr>
        <w:t>Upazila</w:t>
      </w:r>
      <w:proofErr w:type="spellEnd"/>
      <w:r w:rsidRPr="0030537E">
        <w:rPr>
          <w:rFonts w:cs="Tahoma"/>
          <w:color w:val="000000"/>
        </w:rPr>
        <w:t xml:space="preserve"> (Sub District) Town Infrastructure Development Project (UTIDP), executed by Local Government Engineering Department (LGED), Bangladesh</w:t>
      </w:r>
      <w:r w:rsidRPr="0030537E">
        <w:rPr>
          <w:rFonts w:cs="Tahoma"/>
          <w:b/>
        </w:rPr>
        <w:t xml:space="preserve"> </w:t>
      </w:r>
    </w:p>
    <w:p w:rsidR="005F5F48" w:rsidRPr="0030537E" w:rsidRDefault="005F5F48" w:rsidP="00454C32">
      <w:pPr>
        <w:spacing w:after="0"/>
        <w:jc w:val="both"/>
        <w:rPr>
          <w:i/>
        </w:rPr>
      </w:pPr>
      <w:r w:rsidRPr="0030537E">
        <w:rPr>
          <w:i/>
        </w:rPr>
        <w:t>Responsibilities:</w:t>
      </w:r>
    </w:p>
    <w:p w:rsidR="005F5F48" w:rsidRPr="0030537E" w:rsidRDefault="005F5F48" w:rsidP="000D7A2F">
      <w:pPr>
        <w:pStyle w:val="ListParagraph"/>
        <w:numPr>
          <w:ilvl w:val="0"/>
          <w:numId w:val="3"/>
        </w:numPr>
        <w:spacing w:after="0"/>
        <w:jc w:val="both"/>
        <w:rPr>
          <w:rFonts w:cs="Tahoma"/>
          <w:color w:val="000000"/>
        </w:rPr>
      </w:pPr>
      <w:r w:rsidRPr="0030537E">
        <w:rPr>
          <w:rFonts w:cs="Tahoma"/>
          <w:color w:val="000000"/>
        </w:rPr>
        <w:t>Conduct</w:t>
      </w:r>
      <w:r w:rsidR="00790102" w:rsidRPr="0030537E">
        <w:rPr>
          <w:rFonts w:cs="Tahoma"/>
          <w:color w:val="000000"/>
        </w:rPr>
        <w:t>ing</w:t>
      </w:r>
      <w:r w:rsidRPr="0030537E">
        <w:rPr>
          <w:rFonts w:cs="Tahoma"/>
          <w:color w:val="000000"/>
        </w:rPr>
        <w:t xml:space="preserve"> extensive field visits to the project area and formulate a detailed understanding of the problems and potentials to be incorporated in the Master Plan;</w:t>
      </w:r>
    </w:p>
    <w:p w:rsidR="005F5F48" w:rsidRPr="0030537E" w:rsidRDefault="00790102" w:rsidP="000D7A2F">
      <w:pPr>
        <w:pStyle w:val="ListParagraph"/>
        <w:numPr>
          <w:ilvl w:val="0"/>
          <w:numId w:val="3"/>
        </w:numPr>
        <w:spacing w:after="0"/>
        <w:jc w:val="both"/>
        <w:rPr>
          <w:rFonts w:cs="Tahoma"/>
          <w:color w:val="000000"/>
        </w:rPr>
      </w:pPr>
      <w:r w:rsidRPr="0030537E">
        <w:rPr>
          <w:rFonts w:cs="Tahoma"/>
          <w:b/>
          <w:color w:val="000000"/>
        </w:rPr>
        <w:t>Supervising</w:t>
      </w:r>
      <w:r w:rsidR="005F5F48" w:rsidRPr="0030537E">
        <w:rPr>
          <w:rFonts w:cs="Tahoma"/>
          <w:b/>
          <w:color w:val="000000"/>
        </w:rPr>
        <w:t xml:space="preserve"> survey and data acquisition campaign</w:t>
      </w:r>
      <w:r w:rsidR="005F5F48" w:rsidRPr="0030537E">
        <w:rPr>
          <w:rFonts w:cs="Tahoma"/>
          <w:color w:val="000000"/>
        </w:rPr>
        <w:t xml:space="preserve"> at field level;</w:t>
      </w:r>
    </w:p>
    <w:p w:rsidR="005F5F48" w:rsidRPr="0030537E" w:rsidRDefault="005F5F48" w:rsidP="000D7A2F">
      <w:pPr>
        <w:pStyle w:val="ListParagraph"/>
        <w:numPr>
          <w:ilvl w:val="0"/>
          <w:numId w:val="3"/>
        </w:numPr>
        <w:spacing w:after="0"/>
        <w:jc w:val="both"/>
        <w:rPr>
          <w:rFonts w:cs="Tahoma"/>
          <w:color w:val="000000"/>
        </w:rPr>
      </w:pPr>
      <w:r w:rsidRPr="0030537E">
        <w:rPr>
          <w:rFonts w:cs="Tahoma"/>
          <w:b/>
          <w:color w:val="000000"/>
        </w:rPr>
        <w:t>Processing survey data &amp; preparing detailed database</w:t>
      </w:r>
      <w:r w:rsidRPr="0030537E">
        <w:rPr>
          <w:rFonts w:cs="Tahoma"/>
          <w:color w:val="000000"/>
        </w:rPr>
        <w:t xml:space="preserve"> required for Master Plan preparation;</w:t>
      </w:r>
    </w:p>
    <w:p w:rsidR="005F5F48" w:rsidRDefault="005F5F48" w:rsidP="000D7A2F">
      <w:pPr>
        <w:pStyle w:val="ListParagraph"/>
        <w:numPr>
          <w:ilvl w:val="0"/>
          <w:numId w:val="3"/>
        </w:numPr>
        <w:spacing w:after="0"/>
        <w:jc w:val="both"/>
        <w:rPr>
          <w:rFonts w:cs="Tahoma"/>
        </w:rPr>
      </w:pPr>
      <w:r w:rsidRPr="0030537E">
        <w:rPr>
          <w:rFonts w:cs="Tahoma"/>
          <w:b/>
          <w:color w:val="000000"/>
        </w:rPr>
        <w:t>Assist</w:t>
      </w:r>
      <w:r w:rsidR="00790102" w:rsidRPr="0030537E">
        <w:rPr>
          <w:rFonts w:cs="Tahoma"/>
          <w:b/>
          <w:color w:val="000000"/>
        </w:rPr>
        <w:t>ing</w:t>
      </w:r>
      <w:r w:rsidRPr="0030537E">
        <w:rPr>
          <w:rFonts w:cs="Tahoma"/>
          <w:b/>
          <w:color w:val="000000"/>
        </w:rPr>
        <w:t xml:space="preserve"> senior planners and other experts of the planning team</w:t>
      </w:r>
      <w:r w:rsidRPr="0030537E">
        <w:rPr>
          <w:rFonts w:cs="Tahoma"/>
          <w:color w:val="000000"/>
        </w:rPr>
        <w:t xml:space="preserve"> to find out the optimum solution of different urban problems of the project areas leading to a successful preparation of Master Plan for the </w:t>
      </w:r>
      <w:proofErr w:type="spellStart"/>
      <w:r w:rsidRPr="0030537E">
        <w:rPr>
          <w:rFonts w:cs="Tahoma"/>
          <w:color w:val="000000"/>
        </w:rPr>
        <w:t>Pourashavas</w:t>
      </w:r>
      <w:proofErr w:type="spellEnd"/>
      <w:r w:rsidRPr="0030537E">
        <w:rPr>
          <w:rFonts w:cs="Tahoma"/>
          <w:color w:val="000000"/>
        </w:rPr>
        <w:t xml:space="preserve"> (Municipality).</w:t>
      </w:r>
      <w:r w:rsidRPr="0030537E">
        <w:rPr>
          <w:rFonts w:cs="Tahoma"/>
        </w:rPr>
        <w:t xml:space="preserve"> </w:t>
      </w:r>
    </w:p>
    <w:p w:rsidR="00AC738E" w:rsidRPr="0030537E" w:rsidRDefault="00AC738E" w:rsidP="00AC738E">
      <w:pPr>
        <w:pStyle w:val="ListParagraph"/>
        <w:spacing w:after="0"/>
        <w:jc w:val="both"/>
        <w:rPr>
          <w:rFonts w:cs="Tahoma"/>
        </w:rPr>
      </w:pPr>
    </w:p>
    <w:p w:rsidR="002C38E2" w:rsidRPr="0030537E" w:rsidRDefault="008360FF" w:rsidP="00454C32">
      <w:pPr>
        <w:spacing w:after="0"/>
        <w:jc w:val="both"/>
        <w:rPr>
          <w:u w:val="single"/>
        </w:rPr>
      </w:pPr>
      <w:r w:rsidRPr="0030537E">
        <w:rPr>
          <w:u w:val="single"/>
        </w:rPr>
        <w:t>January 2008- March 2008</w:t>
      </w:r>
    </w:p>
    <w:p w:rsidR="008360FF" w:rsidRPr="0030537E" w:rsidRDefault="008360FF" w:rsidP="00454C32">
      <w:pPr>
        <w:spacing w:after="0"/>
        <w:jc w:val="both"/>
      </w:pPr>
      <w:r w:rsidRPr="0030537E">
        <w:rPr>
          <w:b/>
        </w:rPr>
        <w:t>Research Assistant</w:t>
      </w:r>
      <w:r w:rsidRPr="0030537E">
        <w:t xml:space="preserve"> for </w:t>
      </w:r>
      <w:r w:rsidRPr="0030537E">
        <w:rPr>
          <w:rFonts w:cs="Tahoma"/>
        </w:rPr>
        <w:t xml:space="preserve">“Micro-credit as a tool for Climate Change Adaptation: a case study of </w:t>
      </w:r>
      <w:proofErr w:type="spellStart"/>
      <w:r w:rsidRPr="0030537E">
        <w:rPr>
          <w:rFonts w:cs="Tahoma"/>
        </w:rPr>
        <w:t>Hatia</w:t>
      </w:r>
      <w:proofErr w:type="spellEnd"/>
      <w:r w:rsidRPr="0030537E">
        <w:rPr>
          <w:rFonts w:cs="Tahoma"/>
        </w:rPr>
        <w:t xml:space="preserve"> </w:t>
      </w:r>
      <w:proofErr w:type="spellStart"/>
      <w:r w:rsidRPr="0030537E">
        <w:rPr>
          <w:rFonts w:cs="Tahoma"/>
        </w:rPr>
        <w:t>Upazilla</w:t>
      </w:r>
      <w:proofErr w:type="spellEnd"/>
      <w:r w:rsidRPr="0030537E">
        <w:rPr>
          <w:rFonts w:cs="Tahoma"/>
        </w:rPr>
        <w:t xml:space="preserve">, </w:t>
      </w:r>
      <w:proofErr w:type="spellStart"/>
      <w:r w:rsidRPr="0030537E">
        <w:rPr>
          <w:rFonts w:cs="Tahoma"/>
        </w:rPr>
        <w:t>Noakhali</w:t>
      </w:r>
      <w:proofErr w:type="spellEnd"/>
      <w:r w:rsidRPr="0030537E">
        <w:rPr>
          <w:rFonts w:cs="Tahoma"/>
        </w:rPr>
        <w:t xml:space="preserve"> District” Bangladesh- a </w:t>
      </w:r>
      <w:r w:rsidR="001863D7" w:rsidRPr="0030537E">
        <w:rPr>
          <w:rFonts w:cs="Tahoma"/>
        </w:rPr>
        <w:t>Post-Doctoral</w:t>
      </w:r>
      <w:r w:rsidRPr="0030537E">
        <w:rPr>
          <w:rFonts w:cs="Tahoma"/>
        </w:rPr>
        <w:t xml:space="preserve"> Research conducted by Dr. </w:t>
      </w:r>
      <w:proofErr w:type="spellStart"/>
      <w:r w:rsidRPr="0030537E">
        <w:rPr>
          <w:rFonts w:cs="Tahoma"/>
        </w:rPr>
        <w:t>Gulshan</w:t>
      </w:r>
      <w:proofErr w:type="spellEnd"/>
      <w:r w:rsidRPr="0030537E">
        <w:rPr>
          <w:rFonts w:cs="Tahoma"/>
        </w:rPr>
        <w:t xml:space="preserve"> </w:t>
      </w:r>
      <w:proofErr w:type="spellStart"/>
      <w:r w:rsidRPr="0030537E">
        <w:rPr>
          <w:rFonts w:cs="Tahoma"/>
        </w:rPr>
        <w:t>Ara</w:t>
      </w:r>
      <w:proofErr w:type="spellEnd"/>
      <w:r w:rsidRPr="0030537E">
        <w:rPr>
          <w:rFonts w:cs="Tahoma"/>
        </w:rPr>
        <w:t xml:space="preserve"> </w:t>
      </w:r>
      <w:proofErr w:type="spellStart"/>
      <w:r w:rsidRPr="0030537E">
        <w:rPr>
          <w:rFonts w:cs="Tahoma"/>
        </w:rPr>
        <w:t>Pervin</w:t>
      </w:r>
      <w:proofErr w:type="spellEnd"/>
      <w:r w:rsidRPr="0030537E">
        <w:rPr>
          <w:rFonts w:cs="Tahoma"/>
        </w:rPr>
        <w:t xml:space="preserve">, Associate  Professor, Department of Urban and Regional Planning, Bangladesh University of Engineering and Technology (BUET). </w:t>
      </w:r>
    </w:p>
    <w:p w:rsidR="008360FF" w:rsidRPr="0030537E" w:rsidRDefault="008360FF" w:rsidP="00454C32">
      <w:pPr>
        <w:spacing w:after="0"/>
        <w:jc w:val="both"/>
        <w:rPr>
          <w:i/>
        </w:rPr>
      </w:pPr>
      <w:r w:rsidRPr="0030537E">
        <w:rPr>
          <w:i/>
        </w:rPr>
        <w:t>Responsibilities:</w:t>
      </w:r>
    </w:p>
    <w:p w:rsidR="008360FF" w:rsidRPr="0030537E" w:rsidRDefault="00790102" w:rsidP="008360FF">
      <w:pPr>
        <w:pStyle w:val="ListParagraph"/>
        <w:numPr>
          <w:ilvl w:val="0"/>
          <w:numId w:val="3"/>
        </w:numPr>
        <w:spacing w:after="0"/>
        <w:jc w:val="both"/>
        <w:rPr>
          <w:rFonts w:cs="Tahoma"/>
        </w:rPr>
      </w:pPr>
      <w:r w:rsidRPr="0030537E">
        <w:rPr>
          <w:rFonts w:cs="Tahoma"/>
        </w:rPr>
        <w:t>Assisting</w:t>
      </w:r>
      <w:r w:rsidR="003436AA" w:rsidRPr="0030537E">
        <w:rPr>
          <w:rFonts w:cs="Tahoma"/>
        </w:rPr>
        <w:t xml:space="preserve"> </w:t>
      </w:r>
      <w:r w:rsidR="008360FF" w:rsidRPr="0030537E">
        <w:rPr>
          <w:rFonts w:cs="Tahoma"/>
        </w:rPr>
        <w:t xml:space="preserve">the researcher in </w:t>
      </w:r>
      <w:r w:rsidR="008360FF" w:rsidRPr="0030537E">
        <w:rPr>
          <w:rFonts w:cs="Tahoma"/>
          <w:b/>
        </w:rPr>
        <w:t>data collection</w:t>
      </w:r>
      <w:r w:rsidR="008360FF" w:rsidRPr="0030537E">
        <w:rPr>
          <w:rFonts w:cs="Tahoma"/>
        </w:rPr>
        <w:t xml:space="preserve"> through questionnaire survey, group discussion, hazard mapping and participatory rural appraisal techniques.</w:t>
      </w:r>
    </w:p>
    <w:p w:rsidR="00623379" w:rsidRPr="007E02D3" w:rsidRDefault="008360FF" w:rsidP="00623379">
      <w:pPr>
        <w:spacing w:after="0"/>
        <w:jc w:val="both"/>
        <w:rPr>
          <w:sz w:val="8"/>
          <w:szCs w:val="8"/>
        </w:rPr>
      </w:pPr>
      <w:r w:rsidRPr="0030537E">
        <w:t xml:space="preserve"> </w:t>
      </w:r>
      <w:r w:rsidR="00623379" w:rsidRPr="0030537E">
        <w:t xml:space="preserve">   </w:t>
      </w:r>
    </w:p>
    <w:p w:rsidR="00623379" w:rsidRPr="0030537E" w:rsidRDefault="008360FF" w:rsidP="00623379">
      <w:pPr>
        <w:spacing w:after="0"/>
        <w:rPr>
          <w:u w:val="single"/>
        </w:rPr>
      </w:pPr>
      <w:r w:rsidRPr="0030537E">
        <w:rPr>
          <w:u w:val="single"/>
        </w:rPr>
        <w:t>February 2008-March 2008</w:t>
      </w:r>
    </w:p>
    <w:p w:rsidR="008360FF" w:rsidRPr="0030537E" w:rsidRDefault="008360FF" w:rsidP="00A54907">
      <w:pPr>
        <w:spacing w:after="0"/>
        <w:jc w:val="both"/>
        <w:rPr>
          <w:rFonts w:cs="Tahoma"/>
        </w:rPr>
      </w:pPr>
      <w:r w:rsidRPr="0030537E">
        <w:rPr>
          <w:b/>
        </w:rPr>
        <w:t xml:space="preserve">Teaching Assistant </w:t>
      </w:r>
      <w:r w:rsidRPr="0030537E">
        <w:t>in</w:t>
      </w:r>
      <w:r w:rsidRPr="0030537E">
        <w:rPr>
          <w:b/>
        </w:rPr>
        <w:t xml:space="preserve"> </w:t>
      </w:r>
      <w:r w:rsidRPr="0030537E">
        <w:rPr>
          <w:rFonts w:cs="Tahoma"/>
          <w:b/>
        </w:rPr>
        <w:t>“</w:t>
      </w:r>
      <w:r w:rsidRPr="0030537E">
        <w:rPr>
          <w:rFonts w:cs="Tahoma"/>
        </w:rPr>
        <w:t xml:space="preserve">Urban Functionality in informal settlements: the case study of Dhaka”- a class project conducted by </w:t>
      </w:r>
      <w:proofErr w:type="gramStart"/>
      <w:r w:rsidRPr="0030537E">
        <w:rPr>
          <w:rFonts w:cs="Tahoma"/>
        </w:rPr>
        <w:t>3</w:t>
      </w:r>
      <w:r w:rsidRPr="0030537E">
        <w:rPr>
          <w:rFonts w:cs="Tahoma"/>
          <w:vertAlign w:val="superscript"/>
        </w:rPr>
        <w:t>rd</w:t>
      </w:r>
      <w:proofErr w:type="gramEnd"/>
      <w:r w:rsidRPr="0030537E">
        <w:rPr>
          <w:rFonts w:cs="Tahoma"/>
        </w:rPr>
        <w:t xml:space="preserve"> Bachelor Students of Department of Urban and Regional Planning of ‘</w:t>
      </w:r>
      <w:proofErr w:type="spellStart"/>
      <w:r w:rsidRPr="0030537E">
        <w:rPr>
          <w:rFonts w:cs="Tahoma"/>
        </w:rPr>
        <w:t>technische</w:t>
      </w:r>
      <w:proofErr w:type="spellEnd"/>
      <w:r w:rsidRPr="0030537E">
        <w:rPr>
          <w:rFonts w:cs="Tahoma"/>
        </w:rPr>
        <w:t xml:space="preserve"> </w:t>
      </w:r>
      <w:proofErr w:type="spellStart"/>
      <w:r w:rsidRPr="0030537E">
        <w:rPr>
          <w:rFonts w:cs="Tahoma"/>
        </w:rPr>
        <w:t>universitat</w:t>
      </w:r>
      <w:proofErr w:type="spellEnd"/>
      <w:r w:rsidRPr="0030537E">
        <w:rPr>
          <w:rFonts w:cs="Tahoma"/>
        </w:rPr>
        <w:t xml:space="preserve"> Dortmund”.</w:t>
      </w:r>
    </w:p>
    <w:p w:rsidR="008360FF" w:rsidRPr="0030537E" w:rsidRDefault="008360FF" w:rsidP="00A54907">
      <w:pPr>
        <w:spacing w:after="0"/>
        <w:jc w:val="both"/>
        <w:rPr>
          <w:rFonts w:cs="Tahoma"/>
          <w:i/>
        </w:rPr>
      </w:pPr>
      <w:r w:rsidRPr="0030537E">
        <w:rPr>
          <w:rFonts w:cs="Tahoma"/>
          <w:i/>
        </w:rPr>
        <w:t>Responsibilities:</w:t>
      </w:r>
    </w:p>
    <w:p w:rsidR="00D55826" w:rsidRDefault="00A54907" w:rsidP="00D55826">
      <w:pPr>
        <w:pStyle w:val="ListParagraph"/>
        <w:numPr>
          <w:ilvl w:val="0"/>
          <w:numId w:val="3"/>
        </w:numPr>
        <w:spacing w:after="0"/>
        <w:jc w:val="both"/>
        <w:rPr>
          <w:rFonts w:cs="Tahoma"/>
        </w:rPr>
      </w:pPr>
      <w:r w:rsidRPr="0030537E">
        <w:rPr>
          <w:rFonts w:cs="Tahoma"/>
          <w:b/>
        </w:rPr>
        <w:t>G</w:t>
      </w:r>
      <w:r w:rsidR="00790102" w:rsidRPr="0030537E">
        <w:rPr>
          <w:rFonts w:cs="Tahoma"/>
          <w:b/>
        </w:rPr>
        <w:t xml:space="preserve">uiding </w:t>
      </w:r>
      <w:r w:rsidR="008360FF" w:rsidRPr="0030537E">
        <w:rPr>
          <w:rFonts w:cs="Tahoma"/>
          <w:b/>
        </w:rPr>
        <w:t>the students</w:t>
      </w:r>
      <w:r w:rsidR="008360FF" w:rsidRPr="0030537E">
        <w:rPr>
          <w:rFonts w:cs="Tahoma"/>
        </w:rPr>
        <w:t xml:space="preserve"> in the study area, provide feedback of the students work and support them in data collection and processing from the field with the collaboration of the project supervisors</w:t>
      </w:r>
      <w:r w:rsidRPr="0030537E">
        <w:rPr>
          <w:rFonts w:cs="Tahoma"/>
        </w:rPr>
        <w:t>.</w:t>
      </w:r>
    </w:p>
    <w:p w:rsidR="005416D5" w:rsidRDefault="005416D5" w:rsidP="00D55826">
      <w:pPr>
        <w:pStyle w:val="ListParagraph"/>
        <w:spacing w:after="0"/>
        <w:ind w:left="0"/>
        <w:jc w:val="both"/>
        <w:rPr>
          <w:b/>
        </w:rPr>
      </w:pPr>
    </w:p>
    <w:p w:rsidR="002933C9" w:rsidRDefault="002933C9" w:rsidP="00D55826">
      <w:pPr>
        <w:pStyle w:val="ListParagraph"/>
        <w:spacing w:after="0"/>
        <w:ind w:left="0"/>
        <w:jc w:val="both"/>
        <w:rPr>
          <w:b/>
        </w:rPr>
      </w:pPr>
      <w:r w:rsidRPr="00D55826">
        <w:rPr>
          <w:b/>
        </w:rPr>
        <w:t>Publications</w:t>
      </w:r>
      <w:r w:rsidR="005765C1">
        <w:rPr>
          <w:b/>
        </w:rPr>
        <w:t xml:space="preserve">: </w:t>
      </w:r>
      <w:r w:rsidRPr="00D55826">
        <w:rPr>
          <w:b/>
        </w:rPr>
        <w:t xml:space="preserve"> </w:t>
      </w:r>
    </w:p>
    <w:p w:rsidR="005765C1" w:rsidRPr="005765C1" w:rsidRDefault="005765C1" w:rsidP="00D55826">
      <w:pPr>
        <w:pStyle w:val="ListParagraph"/>
        <w:spacing w:after="0"/>
        <w:ind w:left="0"/>
        <w:jc w:val="both"/>
        <w:rPr>
          <w:rFonts w:cs="Tahoma"/>
          <w:u w:val="single"/>
        </w:rPr>
      </w:pPr>
      <w:r w:rsidRPr="005765C1">
        <w:rPr>
          <w:b/>
          <w:u w:val="single"/>
        </w:rPr>
        <w:t xml:space="preserve">Book Chapter: </w:t>
      </w:r>
    </w:p>
    <w:p w:rsidR="002933C9" w:rsidRPr="00D55826" w:rsidRDefault="002933C9" w:rsidP="002933C9">
      <w:pPr>
        <w:pStyle w:val="ListParagraph"/>
        <w:spacing w:after="0"/>
        <w:ind w:left="0"/>
        <w:jc w:val="both"/>
        <w:rPr>
          <w:rFonts w:cs="Tahoma"/>
          <w:sz w:val="2"/>
          <w:szCs w:val="2"/>
        </w:rPr>
      </w:pPr>
    </w:p>
    <w:p w:rsidR="0011324B" w:rsidRPr="005765C1" w:rsidRDefault="0011324B" w:rsidP="007D7C8A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Theme="minorHAnsi" w:hAnsiTheme="minorHAnsi" w:cstheme="minorHAnsi"/>
          <w:i/>
        </w:rPr>
      </w:pPr>
      <w:r w:rsidRPr="0011324B">
        <w:rPr>
          <w:rFonts w:asciiTheme="minorHAnsi" w:hAnsiTheme="minorHAnsi" w:cstheme="minorHAnsi"/>
          <w:b/>
          <w:bCs/>
          <w:noProof/>
        </w:rPr>
        <w:t>Rahman, M</w:t>
      </w:r>
      <w:r>
        <w:rPr>
          <w:rFonts w:asciiTheme="minorHAnsi" w:hAnsiTheme="minorHAnsi" w:cstheme="minorHAnsi"/>
          <w:b/>
          <w:bCs/>
          <w:noProof/>
        </w:rPr>
        <w:t>d</w:t>
      </w:r>
      <w:r w:rsidRPr="0011324B">
        <w:rPr>
          <w:rFonts w:asciiTheme="minorHAnsi" w:hAnsiTheme="minorHAnsi" w:cstheme="minorHAnsi"/>
          <w:b/>
          <w:bCs/>
          <w:noProof/>
        </w:rPr>
        <w:t>. A</w:t>
      </w:r>
      <w:r w:rsidRPr="0011324B">
        <w:rPr>
          <w:rFonts w:asciiTheme="minorHAnsi" w:hAnsiTheme="minorHAnsi" w:cstheme="minorHAnsi"/>
          <w:noProof/>
        </w:rPr>
        <w:t>., &amp; Islam, S. (</w:t>
      </w:r>
      <w:r>
        <w:rPr>
          <w:rFonts w:asciiTheme="minorHAnsi" w:hAnsiTheme="minorHAnsi" w:cstheme="minorHAnsi"/>
          <w:noProof/>
        </w:rPr>
        <w:t xml:space="preserve">Accepted in </w:t>
      </w:r>
      <w:r w:rsidRPr="0011324B">
        <w:rPr>
          <w:rFonts w:asciiTheme="minorHAnsi" w:hAnsiTheme="minorHAnsi" w:cstheme="minorHAnsi"/>
          <w:noProof/>
        </w:rPr>
        <w:t xml:space="preserve">2015). Climate Change Adaptation in Urban Areas: A Critical Assessment of the Structural and Non-Structural Flood Protection Measures In Dhaka. in </w:t>
      </w:r>
      <w:r w:rsidRPr="0011324B">
        <w:rPr>
          <w:rFonts w:asciiTheme="minorHAnsi" w:hAnsiTheme="minorHAnsi" w:cstheme="minorHAnsi"/>
          <w:i/>
          <w:iCs/>
          <w:noProof/>
        </w:rPr>
        <w:t>Efforts to address climate change in Bangladesh.</w:t>
      </w:r>
      <w:r w:rsidRPr="0011324B">
        <w:rPr>
          <w:rFonts w:asciiTheme="minorHAnsi" w:hAnsiTheme="minorHAnsi" w:cstheme="minorHAnsi"/>
          <w:noProof/>
        </w:rPr>
        <w:t xml:space="preserve">  </w:t>
      </w:r>
      <w:r w:rsidRPr="0011324B">
        <w:rPr>
          <w:rFonts w:asciiTheme="minorHAnsi" w:hAnsiTheme="minorHAnsi" w:cstheme="minorHAnsi"/>
          <w:noProof/>
          <w:cs/>
          <w:lang w:bidi="bn-IN"/>
        </w:rPr>
        <w:t xml:space="preserve">Will be published by </w:t>
      </w:r>
      <w:r w:rsidRPr="0011324B">
        <w:rPr>
          <w:rFonts w:asciiTheme="minorHAnsi" w:hAnsiTheme="minorHAnsi" w:cstheme="minorHAnsi"/>
        </w:rPr>
        <w:t xml:space="preserve">Springer </w:t>
      </w:r>
      <w:proofErr w:type="spellStart"/>
      <w:r w:rsidRPr="0011324B">
        <w:rPr>
          <w:rFonts w:asciiTheme="minorHAnsi" w:hAnsiTheme="minorHAnsi" w:cstheme="minorHAnsi"/>
        </w:rPr>
        <w:t>Verlag</w:t>
      </w:r>
      <w:proofErr w:type="spellEnd"/>
    </w:p>
    <w:p w:rsidR="005765C1" w:rsidRDefault="005765C1" w:rsidP="005765C1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5765C1" w:rsidRPr="005765C1" w:rsidRDefault="005765C1" w:rsidP="005765C1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5765C1">
        <w:rPr>
          <w:rFonts w:asciiTheme="minorHAnsi" w:hAnsiTheme="minorHAnsi" w:cstheme="minorHAnsi"/>
          <w:b/>
          <w:u w:val="single"/>
        </w:rPr>
        <w:t>Journal</w:t>
      </w:r>
      <w:r>
        <w:rPr>
          <w:rFonts w:asciiTheme="minorHAnsi" w:hAnsiTheme="minorHAnsi" w:cstheme="minorHAnsi"/>
          <w:b/>
          <w:u w:val="single"/>
        </w:rPr>
        <w:t xml:space="preserve"> Articles</w:t>
      </w:r>
      <w:r w:rsidRPr="005765C1">
        <w:rPr>
          <w:rFonts w:asciiTheme="minorHAnsi" w:hAnsiTheme="minorHAnsi" w:cstheme="minorHAnsi"/>
          <w:b/>
          <w:u w:val="single"/>
        </w:rPr>
        <w:t xml:space="preserve">: </w:t>
      </w:r>
    </w:p>
    <w:p w:rsidR="007D7C8A" w:rsidRPr="0029017E" w:rsidRDefault="007D7C8A" w:rsidP="007D7C8A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cs="Tahoma"/>
          <w:i/>
        </w:rPr>
      </w:pPr>
      <w:r w:rsidRPr="002933C9">
        <w:rPr>
          <w:rFonts w:cs="Tahoma"/>
          <w:b/>
        </w:rPr>
        <w:t>Rahman, Md. A</w:t>
      </w:r>
      <w:r>
        <w:rPr>
          <w:rFonts w:cs="Tahoma"/>
        </w:rPr>
        <w:t xml:space="preserve">., </w:t>
      </w:r>
      <w:proofErr w:type="spellStart"/>
      <w:r w:rsidRPr="002933C9">
        <w:rPr>
          <w:rFonts w:cs="Tahoma"/>
        </w:rPr>
        <w:t>Spiroska</w:t>
      </w:r>
      <w:proofErr w:type="spellEnd"/>
      <w:r w:rsidRPr="002933C9">
        <w:rPr>
          <w:rFonts w:cs="Tahoma"/>
        </w:rPr>
        <w:t xml:space="preserve">, </w:t>
      </w:r>
      <w:proofErr w:type="spellStart"/>
      <w:r w:rsidRPr="002933C9">
        <w:rPr>
          <w:rFonts w:cs="Tahoma"/>
        </w:rPr>
        <w:t>J.</w:t>
      </w:r>
      <w:proofErr w:type="gramStart"/>
      <w:r w:rsidRPr="002933C9">
        <w:rPr>
          <w:rFonts w:cs="Tahoma"/>
        </w:rPr>
        <w:t>,</w:t>
      </w:r>
      <w:r>
        <w:rPr>
          <w:rFonts w:cs="Tahoma"/>
        </w:rPr>
        <w:t>Pal</w:t>
      </w:r>
      <w:proofErr w:type="spellEnd"/>
      <w:proofErr w:type="gramEnd"/>
      <w:r>
        <w:rPr>
          <w:rFonts w:cs="Tahoma"/>
        </w:rPr>
        <w:t>, S, and Paul, A</w:t>
      </w:r>
      <w:r w:rsidRPr="002933C9">
        <w:rPr>
          <w:rFonts w:cs="Tahoma"/>
        </w:rPr>
        <w:t xml:space="preserve"> (201</w:t>
      </w:r>
      <w:r w:rsidR="00EE3826">
        <w:rPr>
          <w:rFonts w:cs="Tahoma"/>
        </w:rPr>
        <w:t>2</w:t>
      </w:r>
      <w:r w:rsidRPr="002933C9">
        <w:rPr>
          <w:rFonts w:cs="Tahoma"/>
        </w:rPr>
        <w:t xml:space="preserve">): </w:t>
      </w:r>
      <w:r w:rsidRPr="0029017E">
        <w:rPr>
          <w:rFonts w:cs="Tahoma"/>
        </w:rPr>
        <w:t>Potential of Biomass based Electricity Generation in India</w:t>
      </w:r>
      <w:r>
        <w:rPr>
          <w:rFonts w:cs="Tahoma"/>
        </w:rPr>
        <w:t xml:space="preserve">: A Case Study.  </w:t>
      </w:r>
      <w:r w:rsidRPr="0029017E">
        <w:rPr>
          <w:rFonts w:cs="Tahoma"/>
          <w:i/>
        </w:rPr>
        <w:t>Journal for European Issues '</w:t>
      </w:r>
      <w:proofErr w:type="spellStart"/>
      <w:r w:rsidRPr="0029017E">
        <w:rPr>
          <w:rFonts w:cs="Tahoma"/>
          <w:i/>
        </w:rPr>
        <w:t>Evrodijalog</w:t>
      </w:r>
      <w:proofErr w:type="spellEnd"/>
      <w:r w:rsidRPr="0029017E">
        <w:rPr>
          <w:rFonts w:cs="Tahoma"/>
          <w:i/>
        </w:rPr>
        <w:t>' Vol. 17</w:t>
      </w:r>
      <w:r w:rsidR="00A132D6">
        <w:rPr>
          <w:rFonts w:cs="Tahoma"/>
          <w:i/>
        </w:rPr>
        <w:t xml:space="preserve">: </w:t>
      </w:r>
      <w:r w:rsidR="00A132D6">
        <w:t>293-312</w:t>
      </w:r>
      <w:r>
        <w:rPr>
          <w:rFonts w:cs="Tahoma"/>
          <w:i/>
        </w:rPr>
        <w:t xml:space="preserve"> </w:t>
      </w:r>
      <w:r>
        <w:rPr>
          <w:rFonts w:cs="Tahoma"/>
        </w:rPr>
        <w:t xml:space="preserve">  </w:t>
      </w:r>
    </w:p>
    <w:p w:rsidR="002933C9" w:rsidRPr="002933C9" w:rsidRDefault="002933C9" w:rsidP="002933C9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cs="Tahoma"/>
          <w:i/>
        </w:rPr>
      </w:pPr>
      <w:proofErr w:type="spellStart"/>
      <w:r w:rsidRPr="002933C9">
        <w:rPr>
          <w:rFonts w:cs="Tahoma"/>
        </w:rPr>
        <w:t>Spiroska</w:t>
      </w:r>
      <w:proofErr w:type="spellEnd"/>
      <w:r w:rsidRPr="002933C9">
        <w:rPr>
          <w:rFonts w:cs="Tahoma"/>
        </w:rPr>
        <w:t xml:space="preserve">, J., </w:t>
      </w:r>
      <w:r w:rsidRPr="002933C9">
        <w:rPr>
          <w:rFonts w:cs="Tahoma"/>
          <w:b/>
        </w:rPr>
        <w:t>Rahman, Md. A.</w:t>
      </w:r>
      <w:r w:rsidRPr="002933C9">
        <w:rPr>
          <w:rFonts w:cs="Tahoma"/>
        </w:rPr>
        <w:t xml:space="preserve"> and Pal, S. (2012): Air Pollution in Kolkata: An analysis of </w:t>
      </w:r>
      <w:proofErr w:type="gramStart"/>
      <w:r w:rsidRPr="002933C9">
        <w:rPr>
          <w:rFonts w:cs="Tahoma"/>
        </w:rPr>
        <w:t>current status</w:t>
      </w:r>
      <w:proofErr w:type="gramEnd"/>
      <w:r w:rsidRPr="002933C9">
        <w:rPr>
          <w:rFonts w:cs="Tahoma"/>
        </w:rPr>
        <w:t xml:space="preserve"> and interrelation between different factors. </w:t>
      </w:r>
      <w:r w:rsidRPr="002933C9">
        <w:rPr>
          <w:rFonts w:cs="Tahoma"/>
          <w:i/>
        </w:rPr>
        <w:t xml:space="preserve">SEEU (South East European University) Review. </w:t>
      </w:r>
      <w:r w:rsidRPr="002933C9">
        <w:rPr>
          <w:rFonts w:cs="Tahoma"/>
        </w:rPr>
        <w:t>8(1). ISSN-1409-7001.</w:t>
      </w:r>
    </w:p>
    <w:p w:rsidR="002933C9" w:rsidRPr="002933C9" w:rsidRDefault="002933C9" w:rsidP="002933C9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cs="Tahoma"/>
          <w:i/>
        </w:rPr>
      </w:pPr>
      <w:proofErr w:type="spellStart"/>
      <w:r w:rsidRPr="002933C9">
        <w:rPr>
          <w:rFonts w:cs="Tahoma"/>
        </w:rPr>
        <w:t>Kashem</w:t>
      </w:r>
      <w:proofErr w:type="spellEnd"/>
      <w:r w:rsidRPr="002933C9">
        <w:rPr>
          <w:rFonts w:cs="Tahoma"/>
        </w:rPr>
        <w:t xml:space="preserve">, M.S.B., Chowdhury, T.A, </w:t>
      </w:r>
      <w:proofErr w:type="spellStart"/>
      <w:r w:rsidRPr="002933C9">
        <w:rPr>
          <w:rFonts w:cs="Tahoma"/>
        </w:rPr>
        <w:t>Majumdar</w:t>
      </w:r>
      <w:proofErr w:type="spellEnd"/>
      <w:r w:rsidRPr="002933C9">
        <w:rPr>
          <w:rFonts w:cs="Tahoma"/>
        </w:rPr>
        <w:t xml:space="preserve">, J. and </w:t>
      </w:r>
      <w:r w:rsidRPr="002933C9">
        <w:rPr>
          <w:rFonts w:cs="Tahoma"/>
          <w:b/>
        </w:rPr>
        <w:t xml:space="preserve">Rahman, Md. A. </w:t>
      </w:r>
      <w:r w:rsidRPr="002933C9">
        <w:rPr>
          <w:rFonts w:cs="Tahoma"/>
        </w:rPr>
        <w:t xml:space="preserve">(2009): Quantifying Urban Form- A case study of </w:t>
      </w:r>
      <w:proofErr w:type="spellStart"/>
      <w:r w:rsidRPr="002933C9">
        <w:rPr>
          <w:rFonts w:cs="Tahoma"/>
        </w:rPr>
        <w:t>Rajshahi</w:t>
      </w:r>
      <w:proofErr w:type="spellEnd"/>
      <w:r w:rsidRPr="002933C9">
        <w:rPr>
          <w:rFonts w:cs="Tahoma"/>
        </w:rPr>
        <w:t xml:space="preserve"> city. In </w:t>
      </w:r>
      <w:r w:rsidRPr="002933C9">
        <w:rPr>
          <w:rFonts w:cs="Tahoma"/>
          <w:i/>
        </w:rPr>
        <w:t>Journal of Bangladesh Institute of Planners</w:t>
      </w:r>
      <w:r w:rsidRPr="002933C9">
        <w:rPr>
          <w:rFonts w:cs="Tahoma"/>
        </w:rPr>
        <w:t>, 2: 39-48.</w:t>
      </w:r>
    </w:p>
    <w:p w:rsidR="002933C9" w:rsidRDefault="002933C9" w:rsidP="002933C9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cs="Tahoma"/>
          <w:i/>
        </w:rPr>
      </w:pPr>
      <w:proofErr w:type="spellStart"/>
      <w:r w:rsidRPr="002933C9">
        <w:rPr>
          <w:rFonts w:cs="Tahoma"/>
        </w:rPr>
        <w:lastRenderedPageBreak/>
        <w:t>Hackenbroch</w:t>
      </w:r>
      <w:proofErr w:type="spellEnd"/>
      <w:r w:rsidRPr="002933C9">
        <w:rPr>
          <w:rFonts w:cs="Tahoma"/>
        </w:rPr>
        <w:t xml:space="preserve">, K., Hossain, M.S. and </w:t>
      </w:r>
      <w:r w:rsidRPr="002933C9">
        <w:rPr>
          <w:rFonts w:cs="Tahoma"/>
          <w:b/>
        </w:rPr>
        <w:t>Rahman, Md. A.</w:t>
      </w:r>
      <w:r w:rsidRPr="002933C9">
        <w:rPr>
          <w:rFonts w:cs="Tahoma"/>
        </w:rPr>
        <w:t xml:space="preserve"> (2008): Coping with forced evictions: adaptation processes of evicted slum dwellers in Dhaka. In: </w:t>
      </w:r>
      <w:r w:rsidRPr="002933C9">
        <w:rPr>
          <w:rFonts w:cs="Tahoma"/>
          <w:i/>
        </w:rPr>
        <w:t>TRIALOG - A Journal for Planning and Building in the Third World</w:t>
      </w:r>
      <w:r w:rsidRPr="002933C9">
        <w:rPr>
          <w:rFonts w:cs="Tahoma"/>
        </w:rPr>
        <w:t>, 98(3): 17-23.</w:t>
      </w:r>
      <w:r w:rsidRPr="002933C9">
        <w:rPr>
          <w:rFonts w:cs="Tahoma"/>
          <w:i/>
        </w:rPr>
        <w:t xml:space="preserve"> </w:t>
      </w:r>
    </w:p>
    <w:p w:rsidR="005765C1" w:rsidRDefault="005765C1" w:rsidP="005765C1">
      <w:pPr>
        <w:pStyle w:val="ListParagraph"/>
        <w:spacing w:after="0"/>
        <w:ind w:left="360"/>
        <w:jc w:val="both"/>
        <w:rPr>
          <w:rFonts w:cs="Tahoma"/>
          <w:b/>
          <w:u w:val="single"/>
        </w:rPr>
      </w:pPr>
    </w:p>
    <w:p w:rsidR="005765C1" w:rsidRPr="005765C1" w:rsidRDefault="005765C1" w:rsidP="005765C1">
      <w:pPr>
        <w:spacing w:after="0"/>
        <w:jc w:val="both"/>
        <w:rPr>
          <w:rFonts w:cs="Tahoma"/>
          <w:b/>
          <w:u w:val="single"/>
        </w:rPr>
      </w:pPr>
      <w:r w:rsidRPr="005765C1">
        <w:rPr>
          <w:rFonts w:cs="Tahoma"/>
          <w:b/>
          <w:u w:val="single"/>
        </w:rPr>
        <w:t xml:space="preserve">Conference Presentations and Other Publications: </w:t>
      </w:r>
    </w:p>
    <w:p w:rsidR="005765C1" w:rsidRPr="005765C1" w:rsidRDefault="005765C1" w:rsidP="005765C1">
      <w:pPr>
        <w:pStyle w:val="ListParagraph"/>
        <w:spacing w:after="0"/>
        <w:ind w:left="360"/>
        <w:jc w:val="both"/>
        <w:rPr>
          <w:rFonts w:cs="Tahoma"/>
          <w:b/>
          <w:sz w:val="4"/>
          <w:szCs w:val="4"/>
          <w:u w:val="single"/>
        </w:rPr>
      </w:pPr>
    </w:p>
    <w:p w:rsidR="002933C9" w:rsidRPr="002933C9" w:rsidRDefault="002933C9" w:rsidP="002933C9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cs="Tahoma"/>
        </w:rPr>
      </w:pPr>
      <w:r w:rsidRPr="002933C9">
        <w:rPr>
          <w:rFonts w:cs="Tahoma"/>
        </w:rPr>
        <w:t xml:space="preserve">Chowdhury, T. A, </w:t>
      </w:r>
      <w:r w:rsidRPr="002933C9">
        <w:rPr>
          <w:rFonts w:cs="Tahoma"/>
          <w:b/>
        </w:rPr>
        <w:t>Rahman, Md. A</w:t>
      </w:r>
      <w:r w:rsidRPr="002933C9">
        <w:rPr>
          <w:rFonts w:cs="Tahoma"/>
        </w:rPr>
        <w:t>. (2008) Urban Setting of Dhaka and the Resulting Travel Characteristics: Towards Sustainable Transport Options. In: Town Planning in Bangladesh: Vision 2020 published by Bangladesh Institute of Planners (BIP) on World Town Planning Day, 2008.</w:t>
      </w:r>
    </w:p>
    <w:p w:rsidR="002933C9" w:rsidRPr="00B51859" w:rsidRDefault="002933C9" w:rsidP="002933C9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cs="Tahoma"/>
          <w:i/>
        </w:rPr>
      </w:pPr>
      <w:r w:rsidRPr="00B51859">
        <w:rPr>
          <w:rFonts w:cs="Tahoma"/>
        </w:rPr>
        <w:t xml:space="preserve">Chowdhury, T.A, </w:t>
      </w:r>
      <w:r w:rsidRPr="00B51859">
        <w:rPr>
          <w:rFonts w:cs="Tahoma"/>
          <w:b/>
        </w:rPr>
        <w:t>Rahman, Md. A.</w:t>
      </w:r>
      <w:r w:rsidRPr="00B51859">
        <w:rPr>
          <w:rFonts w:cs="Tahoma"/>
        </w:rPr>
        <w:t xml:space="preserve"> and </w:t>
      </w:r>
      <w:proofErr w:type="spellStart"/>
      <w:r w:rsidRPr="00B51859">
        <w:rPr>
          <w:rFonts w:cs="Tahoma"/>
        </w:rPr>
        <w:t>Majumdar</w:t>
      </w:r>
      <w:proofErr w:type="spellEnd"/>
      <w:r w:rsidRPr="00B51859">
        <w:rPr>
          <w:rFonts w:cs="Tahoma"/>
        </w:rPr>
        <w:t>, J. (2009): En</w:t>
      </w:r>
      <w:r>
        <w:rPr>
          <w:rFonts w:cs="Tahoma"/>
        </w:rPr>
        <w:t>ergy efficient urban system: an</w:t>
      </w:r>
      <w:r w:rsidRPr="00B51859">
        <w:rPr>
          <w:rFonts w:cs="Tahoma"/>
        </w:rPr>
        <w:t xml:space="preserve"> approach to mitigate climate change. Paper presented </w:t>
      </w:r>
      <w:r w:rsidR="005A6E51">
        <w:rPr>
          <w:rFonts w:cs="Tahoma"/>
        </w:rPr>
        <w:t>at</w:t>
      </w:r>
      <w:r w:rsidRPr="00B51859">
        <w:rPr>
          <w:rFonts w:cs="Tahoma"/>
        </w:rPr>
        <w:t xml:space="preserve"> ‘</w:t>
      </w:r>
      <w:r w:rsidRPr="00B51859">
        <w:t xml:space="preserve">International Conference on Climate change impacts and adaptation strategies for Bangladesh’ in Bangladesh University of Engineering and Technology on 18-20 February 2009. </w:t>
      </w:r>
    </w:p>
    <w:p w:rsidR="005765C1" w:rsidRDefault="005765C1" w:rsidP="00D50F6A">
      <w:pPr>
        <w:spacing w:after="0"/>
        <w:jc w:val="both"/>
        <w:rPr>
          <w:b/>
        </w:rPr>
      </w:pPr>
    </w:p>
    <w:p w:rsidR="00D50F6A" w:rsidRPr="00AC738E" w:rsidRDefault="00D50F6A" w:rsidP="00D50F6A">
      <w:pPr>
        <w:spacing w:after="0"/>
        <w:jc w:val="both"/>
        <w:rPr>
          <w:rFonts w:cs="Tahoma"/>
        </w:rPr>
      </w:pPr>
      <w:r w:rsidRPr="0030537E">
        <w:rPr>
          <w:b/>
        </w:rPr>
        <w:t>Academic and other Achievements:</w:t>
      </w:r>
    </w:p>
    <w:p w:rsidR="000D7A2F" w:rsidRPr="0030537E" w:rsidRDefault="000D7A2F" w:rsidP="000D7A2F">
      <w:pPr>
        <w:pStyle w:val="ListParagraph"/>
        <w:numPr>
          <w:ilvl w:val="0"/>
          <w:numId w:val="3"/>
        </w:numPr>
        <w:spacing w:after="0"/>
        <w:ind w:left="360"/>
        <w:jc w:val="both"/>
        <w:rPr>
          <w:b/>
        </w:rPr>
      </w:pPr>
      <w:r w:rsidRPr="0030537E">
        <w:rPr>
          <w:rFonts w:cs="Tahoma"/>
          <w:b/>
          <w:bCs/>
          <w:i/>
        </w:rPr>
        <w:t>University Merit Scholarship</w:t>
      </w:r>
      <w:r w:rsidRPr="0030537E">
        <w:rPr>
          <w:rFonts w:cs="Tahoma"/>
        </w:rPr>
        <w:t xml:space="preserve"> received in </w:t>
      </w:r>
      <w:proofErr w:type="gramStart"/>
      <w:r w:rsidRPr="0030537E">
        <w:rPr>
          <w:rFonts w:cs="Tahoma"/>
        </w:rPr>
        <w:t>3</w:t>
      </w:r>
      <w:proofErr w:type="gramEnd"/>
      <w:r w:rsidRPr="0030537E">
        <w:rPr>
          <w:rFonts w:cs="Tahoma"/>
        </w:rPr>
        <w:t xml:space="preserve"> (three) semesters for excellent semester results in Bangladesh University of Engineering and Technology. </w:t>
      </w:r>
    </w:p>
    <w:p w:rsidR="000D7A2F" w:rsidRPr="0030537E" w:rsidRDefault="000D7A2F" w:rsidP="000D7A2F">
      <w:pPr>
        <w:pStyle w:val="ListParagraph"/>
        <w:numPr>
          <w:ilvl w:val="0"/>
          <w:numId w:val="3"/>
        </w:numPr>
        <w:spacing w:after="0"/>
        <w:ind w:left="360"/>
        <w:jc w:val="both"/>
        <w:rPr>
          <w:b/>
        </w:rPr>
      </w:pPr>
      <w:r w:rsidRPr="0030537E">
        <w:rPr>
          <w:rFonts w:cs="Tahoma"/>
          <w:b/>
          <w:i/>
        </w:rPr>
        <w:t xml:space="preserve">University </w:t>
      </w:r>
      <w:r w:rsidRPr="0030537E">
        <w:rPr>
          <w:rFonts w:cs="Tahoma"/>
          <w:b/>
          <w:bCs/>
          <w:i/>
        </w:rPr>
        <w:t>Dean Scholarship</w:t>
      </w:r>
      <w:r w:rsidRPr="0030537E">
        <w:rPr>
          <w:rFonts w:cs="Tahoma"/>
          <w:bCs/>
        </w:rPr>
        <w:t xml:space="preserve"> </w:t>
      </w:r>
      <w:r w:rsidRPr="0030537E">
        <w:rPr>
          <w:rFonts w:cs="Tahoma"/>
        </w:rPr>
        <w:t>received from the Bangladesh University of Engineering and Technology (BUET) in 3</w:t>
      </w:r>
      <w:r w:rsidRPr="0030537E">
        <w:rPr>
          <w:rFonts w:cs="Tahoma"/>
          <w:vertAlign w:val="superscript"/>
        </w:rPr>
        <w:t>rd</w:t>
      </w:r>
      <w:r w:rsidRPr="0030537E">
        <w:rPr>
          <w:rFonts w:cs="Tahoma"/>
        </w:rPr>
        <w:t xml:space="preserve"> year. </w:t>
      </w:r>
    </w:p>
    <w:p w:rsidR="000D7A2F" w:rsidRPr="0030537E" w:rsidRDefault="000D7A2F" w:rsidP="000D7A2F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cs="Tahoma"/>
        </w:rPr>
      </w:pPr>
      <w:r w:rsidRPr="0030537E">
        <w:rPr>
          <w:rFonts w:cs="Tahoma"/>
        </w:rPr>
        <w:t xml:space="preserve">Took part and awarded for best design in </w:t>
      </w:r>
      <w:r w:rsidRPr="0030537E">
        <w:rPr>
          <w:rFonts w:cs="Tahoma"/>
          <w:b/>
        </w:rPr>
        <w:t>ECO CITY Design Competition</w:t>
      </w:r>
      <w:r w:rsidRPr="0030537E">
        <w:rPr>
          <w:rFonts w:cs="Tahoma"/>
        </w:rPr>
        <w:t xml:space="preserve">, jointly organized by Work for Better Bangladesh (WBB) and department of Urban and Regional Planning, Bangladesh University of Engineering and Technology in 2006-2007. </w:t>
      </w:r>
    </w:p>
    <w:p w:rsidR="007E02D3" w:rsidRDefault="007E02D3" w:rsidP="00596028">
      <w:pPr>
        <w:spacing w:after="0"/>
        <w:jc w:val="both"/>
        <w:rPr>
          <w:rFonts w:cs="Tahoma"/>
          <w:b/>
        </w:rPr>
      </w:pPr>
    </w:p>
    <w:p w:rsidR="00AC738E" w:rsidRPr="0030537E" w:rsidRDefault="00AC738E" w:rsidP="00623379">
      <w:pPr>
        <w:tabs>
          <w:tab w:val="left" w:pos="1172"/>
        </w:tabs>
        <w:spacing w:after="0"/>
        <w:rPr>
          <w:sz w:val="24"/>
          <w:szCs w:val="24"/>
        </w:rPr>
      </w:pPr>
    </w:p>
    <w:sectPr w:rsidR="00AC738E" w:rsidRPr="0030537E" w:rsidSect="007B1CFE">
      <w:headerReference w:type="default" r:id="rId12"/>
      <w:footerReference w:type="defaul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52" w:rsidRDefault="00854D52" w:rsidP="00B51859">
      <w:pPr>
        <w:spacing w:after="0" w:line="240" w:lineRule="auto"/>
      </w:pPr>
      <w:r>
        <w:separator/>
      </w:r>
    </w:p>
  </w:endnote>
  <w:endnote w:type="continuationSeparator" w:id="0">
    <w:p w:rsidR="00854D52" w:rsidRDefault="00854D52" w:rsidP="00B5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59" w:rsidRDefault="00B51859">
    <w:pPr>
      <w:pStyle w:val="Footer"/>
      <w:jc w:val="right"/>
    </w:pPr>
    <w:r>
      <w:t xml:space="preserve">Page </w:t>
    </w:r>
    <w:r w:rsidR="001364C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1364CD">
      <w:rPr>
        <w:b/>
        <w:sz w:val="24"/>
        <w:szCs w:val="24"/>
      </w:rPr>
      <w:fldChar w:fldCharType="separate"/>
    </w:r>
    <w:r w:rsidR="00DD4165">
      <w:rPr>
        <w:b/>
        <w:noProof/>
      </w:rPr>
      <w:t>4</w:t>
    </w:r>
    <w:r w:rsidR="001364CD">
      <w:rPr>
        <w:b/>
        <w:sz w:val="24"/>
        <w:szCs w:val="24"/>
      </w:rPr>
      <w:fldChar w:fldCharType="end"/>
    </w:r>
    <w:r>
      <w:t xml:space="preserve"> of </w:t>
    </w:r>
    <w:r w:rsidR="001364C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1364CD">
      <w:rPr>
        <w:b/>
        <w:sz w:val="24"/>
        <w:szCs w:val="24"/>
      </w:rPr>
      <w:fldChar w:fldCharType="separate"/>
    </w:r>
    <w:r w:rsidR="00DD4165">
      <w:rPr>
        <w:b/>
        <w:noProof/>
      </w:rPr>
      <w:t>4</w:t>
    </w:r>
    <w:r w:rsidR="001364CD">
      <w:rPr>
        <w:b/>
        <w:sz w:val="24"/>
        <w:szCs w:val="24"/>
      </w:rPr>
      <w:fldChar w:fldCharType="end"/>
    </w:r>
  </w:p>
  <w:p w:rsidR="00B51859" w:rsidRDefault="00B51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52" w:rsidRDefault="00854D52" w:rsidP="00B51859">
      <w:pPr>
        <w:spacing w:after="0" w:line="240" w:lineRule="auto"/>
      </w:pPr>
      <w:r>
        <w:separator/>
      </w:r>
    </w:p>
  </w:footnote>
  <w:footnote w:type="continuationSeparator" w:id="0">
    <w:p w:rsidR="00854D52" w:rsidRDefault="00854D52" w:rsidP="00B5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9E" w:rsidRPr="00E2069E" w:rsidRDefault="00E2069E" w:rsidP="004E7843">
    <w:pPr>
      <w:pStyle w:val="Header"/>
      <w:jc w:val="center"/>
      <w:rPr>
        <w:b/>
        <w:sz w:val="24"/>
        <w:szCs w:val="24"/>
      </w:rPr>
    </w:pPr>
    <w:r w:rsidRPr="00E2069E">
      <w:rPr>
        <w:b/>
        <w:sz w:val="24"/>
        <w:szCs w:val="24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525A"/>
    <w:multiLevelType w:val="hybridMultilevel"/>
    <w:tmpl w:val="2AAA2638"/>
    <w:lvl w:ilvl="0" w:tplc="9006AB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75FD7"/>
    <w:multiLevelType w:val="hybridMultilevel"/>
    <w:tmpl w:val="9952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936F7"/>
    <w:multiLevelType w:val="hybridMultilevel"/>
    <w:tmpl w:val="A19A0C14"/>
    <w:lvl w:ilvl="0" w:tplc="09927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39A3"/>
    <w:multiLevelType w:val="hybridMultilevel"/>
    <w:tmpl w:val="C806144A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E08C8"/>
    <w:multiLevelType w:val="hybridMultilevel"/>
    <w:tmpl w:val="2812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6413C"/>
    <w:multiLevelType w:val="hybridMultilevel"/>
    <w:tmpl w:val="D2EC4AC0"/>
    <w:lvl w:ilvl="0" w:tplc="9006AB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B5463"/>
    <w:multiLevelType w:val="hybridMultilevel"/>
    <w:tmpl w:val="4E9C26D6"/>
    <w:lvl w:ilvl="0" w:tplc="D0C6EC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41453"/>
    <w:multiLevelType w:val="hybridMultilevel"/>
    <w:tmpl w:val="6A00D8F6"/>
    <w:lvl w:ilvl="0" w:tplc="D0C6EC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D0F35"/>
    <w:multiLevelType w:val="hybridMultilevel"/>
    <w:tmpl w:val="176E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961"/>
    <w:multiLevelType w:val="hybridMultilevel"/>
    <w:tmpl w:val="C5EEEBB4"/>
    <w:lvl w:ilvl="0" w:tplc="08EC9436">
      <w:start w:val="1"/>
      <w:numFmt w:val="decimal"/>
      <w:lvlText w:val="%1."/>
      <w:lvlJc w:val="left"/>
      <w:pPr>
        <w:ind w:left="75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7F3E4AE0"/>
    <w:multiLevelType w:val="hybridMultilevel"/>
    <w:tmpl w:val="72C45B42"/>
    <w:lvl w:ilvl="0" w:tplc="849E0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D"/>
    <w:rsid w:val="000020F0"/>
    <w:rsid w:val="000027A3"/>
    <w:rsid w:val="00017FC6"/>
    <w:rsid w:val="00025DFB"/>
    <w:rsid w:val="00091545"/>
    <w:rsid w:val="00091CA3"/>
    <w:rsid w:val="000C483D"/>
    <w:rsid w:val="000D0676"/>
    <w:rsid w:val="000D11A5"/>
    <w:rsid w:val="000D39F8"/>
    <w:rsid w:val="000D7A2F"/>
    <w:rsid w:val="000F40E5"/>
    <w:rsid w:val="000F4CD5"/>
    <w:rsid w:val="0011324B"/>
    <w:rsid w:val="001271F8"/>
    <w:rsid w:val="001364CD"/>
    <w:rsid w:val="0018133B"/>
    <w:rsid w:val="001863D7"/>
    <w:rsid w:val="001A0ECF"/>
    <w:rsid w:val="001A52E7"/>
    <w:rsid w:val="001E3185"/>
    <w:rsid w:val="001F0E0E"/>
    <w:rsid w:val="002049AC"/>
    <w:rsid w:val="0021706B"/>
    <w:rsid w:val="00260A8B"/>
    <w:rsid w:val="00280FE0"/>
    <w:rsid w:val="0028287B"/>
    <w:rsid w:val="00283765"/>
    <w:rsid w:val="002933C9"/>
    <w:rsid w:val="00297E0A"/>
    <w:rsid w:val="002C388E"/>
    <w:rsid w:val="002C38E2"/>
    <w:rsid w:val="0030537E"/>
    <w:rsid w:val="0032129E"/>
    <w:rsid w:val="00332259"/>
    <w:rsid w:val="003322F6"/>
    <w:rsid w:val="00333EFE"/>
    <w:rsid w:val="00337F64"/>
    <w:rsid w:val="003436AA"/>
    <w:rsid w:val="00350724"/>
    <w:rsid w:val="00366DDD"/>
    <w:rsid w:val="003706F4"/>
    <w:rsid w:val="00371AA3"/>
    <w:rsid w:val="003724C6"/>
    <w:rsid w:val="003845ED"/>
    <w:rsid w:val="003867B9"/>
    <w:rsid w:val="00386EEA"/>
    <w:rsid w:val="003C03A9"/>
    <w:rsid w:val="003C70AE"/>
    <w:rsid w:val="003D05D3"/>
    <w:rsid w:val="003D3C18"/>
    <w:rsid w:val="003E4EB9"/>
    <w:rsid w:val="004213E3"/>
    <w:rsid w:val="00423810"/>
    <w:rsid w:val="00454C32"/>
    <w:rsid w:val="00461F85"/>
    <w:rsid w:val="00463819"/>
    <w:rsid w:val="0046420F"/>
    <w:rsid w:val="0048323D"/>
    <w:rsid w:val="004921F6"/>
    <w:rsid w:val="004B25D5"/>
    <w:rsid w:val="004C1C1F"/>
    <w:rsid w:val="004C20A3"/>
    <w:rsid w:val="004E7843"/>
    <w:rsid w:val="00521E54"/>
    <w:rsid w:val="00535E07"/>
    <w:rsid w:val="005416D5"/>
    <w:rsid w:val="00544029"/>
    <w:rsid w:val="00544CBD"/>
    <w:rsid w:val="005765C1"/>
    <w:rsid w:val="00581668"/>
    <w:rsid w:val="00596028"/>
    <w:rsid w:val="00596825"/>
    <w:rsid w:val="005A6E51"/>
    <w:rsid w:val="005F5F48"/>
    <w:rsid w:val="00602242"/>
    <w:rsid w:val="00623379"/>
    <w:rsid w:val="006270EF"/>
    <w:rsid w:val="006277CF"/>
    <w:rsid w:val="00652586"/>
    <w:rsid w:val="00666592"/>
    <w:rsid w:val="006A1A47"/>
    <w:rsid w:val="006A5CC3"/>
    <w:rsid w:val="006D3BFA"/>
    <w:rsid w:val="007020FE"/>
    <w:rsid w:val="00716302"/>
    <w:rsid w:val="0072085C"/>
    <w:rsid w:val="00723F4E"/>
    <w:rsid w:val="007410DE"/>
    <w:rsid w:val="00746D8F"/>
    <w:rsid w:val="00756211"/>
    <w:rsid w:val="0076766F"/>
    <w:rsid w:val="00790102"/>
    <w:rsid w:val="007A0415"/>
    <w:rsid w:val="007A61BD"/>
    <w:rsid w:val="007B1CFE"/>
    <w:rsid w:val="007C0B02"/>
    <w:rsid w:val="007D44EF"/>
    <w:rsid w:val="007D50F7"/>
    <w:rsid w:val="007D7C8A"/>
    <w:rsid w:val="007E02D3"/>
    <w:rsid w:val="007E0AAB"/>
    <w:rsid w:val="008033D7"/>
    <w:rsid w:val="0080451E"/>
    <w:rsid w:val="00806E11"/>
    <w:rsid w:val="00810294"/>
    <w:rsid w:val="008360FF"/>
    <w:rsid w:val="0084308E"/>
    <w:rsid w:val="00854D52"/>
    <w:rsid w:val="008A11FD"/>
    <w:rsid w:val="008A123C"/>
    <w:rsid w:val="008F24DB"/>
    <w:rsid w:val="009277D8"/>
    <w:rsid w:val="00937C1E"/>
    <w:rsid w:val="009511C7"/>
    <w:rsid w:val="00961EC6"/>
    <w:rsid w:val="00962B77"/>
    <w:rsid w:val="00995971"/>
    <w:rsid w:val="009B7BBA"/>
    <w:rsid w:val="009D6BF9"/>
    <w:rsid w:val="009F388C"/>
    <w:rsid w:val="009F5845"/>
    <w:rsid w:val="00A132D6"/>
    <w:rsid w:val="00A2532F"/>
    <w:rsid w:val="00A339C3"/>
    <w:rsid w:val="00A54907"/>
    <w:rsid w:val="00A60088"/>
    <w:rsid w:val="00A773CD"/>
    <w:rsid w:val="00AC2F53"/>
    <w:rsid w:val="00AC738E"/>
    <w:rsid w:val="00AE6066"/>
    <w:rsid w:val="00AF73DE"/>
    <w:rsid w:val="00B054E0"/>
    <w:rsid w:val="00B11EBF"/>
    <w:rsid w:val="00B23152"/>
    <w:rsid w:val="00B2347A"/>
    <w:rsid w:val="00B23A93"/>
    <w:rsid w:val="00B24FF0"/>
    <w:rsid w:val="00B31659"/>
    <w:rsid w:val="00B36D14"/>
    <w:rsid w:val="00B51859"/>
    <w:rsid w:val="00B537A3"/>
    <w:rsid w:val="00B76174"/>
    <w:rsid w:val="00B916C0"/>
    <w:rsid w:val="00BB6D5A"/>
    <w:rsid w:val="00BD5702"/>
    <w:rsid w:val="00BD626D"/>
    <w:rsid w:val="00C06B88"/>
    <w:rsid w:val="00C279F8"/>
    <w:rsid w:val="00C476C9"/>
    <w:rsid w:val="00C532B6"/>
    <w:rsid w:val="00C568ED"/>
    <w:rsid w:val="00C56ABC"/>
    <w:rsid w:val="00C57242"/>
    <w:rsid w:val="00C662EF"/>
    <w:rsid w:val="00C9110A"/>
    <w:rsid w:val="00CA33CD"/>
    <w:rsid w:val="00CA59D9"/>
    <w:rsid w:val="00CE0815"/>
    <w:rsid w:val="00CF1F98"/>
    <w:rsid w:val="00D40235"/>
    <w:rsid w:val="00D47AF9"/>
    <w:rsid w:val="00D50F6A"/>
    <w:rsid w:val="00D55826"/>
    <w:rsid w:val="00D602A2"/>
    <w:rsid w:val="00D70FAB"/>
    <w:rsid w:val="00D954BF"/>
    <w:rsid w:val="00DD4165"/>
    <w:rsid w:val="00DD7A03"/>
    <w:rsid w:val="00DF4DEF"/>
    <w:rsid w:val="00DF6554"/>
    <w:rsid w:val="00E06C47"/>
    <w:rsid w:val="00E2069E"/>
    <w:rsid w:val="00E61CD3"/>
    <w:rsid w:val="00E7733F"/>
    <w:rsid w:val="00EB452F"/>
    <w:rsid w:val="00EB594F"/>
    <w:rsid w:val="00ED4EB4"/>
    <w:rsid w:val="00EE137E"/>
    <w:rsid w:val="00EE1C45"/>
    <w:rsid w:val="00EE3826"/>
    <w:rsid w:val="00F11741"/>
    <w:rsid w:val="00F3057F"/>
    <w:rsid w:val="00F62D69"/>
    <w:rsid w:val="00F8679A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  <w14:docId w14:val="40DD2776"/>
  <w15:docId w15:val="{036AFB7E-94AD-4E89-BA7F-0AB7E5F0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8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2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6825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96825"/>
  </w:style>
  <w:style w:type="paragraph" w:customStyle="1" w:styleId="msotitle3">
    <w:name w:val="msotitle3"/>
    <w:basedOn w:val="Normal"/>
    <w:rsid w:val="00D50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5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859"/>
  </w:style>
  <w:style w:type="paragraph" w:styleId="Footer">
    <w:name w:val="footer"/>
    <w:basedOn w:val="Normal"/>
    <w:link w:val="FooterChar"/>
    <w:uiPriority w:val="99"/>
    <w:unhideWhenUsed/>
    <w:rsid w:val="00B5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59"/>
  </w:style>
  <w:style w:type="character" w:customStyle="1" w:styleId="apple-style-span">
    <w:name w:val="apple-style-span"/>
    <w:basedOn w:val="DefaultParagraphFont"/>
    <w:rsid w:val="00DF4DEF"/>
  </w:style>
  <w:style w:type="character" w:styleId="FollowedHyperlink">
    <w:name w:val="FollowedHyperlink"/>
    <w:basedOn w:val="DefaultParagraphFont"/>
    <w:uiPriority w:val="99"/>
    <w:semiHidden/>
    <w:unhideWhenUsed/>
    <w:rsid w:val="00017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sif-rahman@uiowa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if023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dasif-rahman@uiow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if023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1A6E-A37A-490D-92ED-C1FF5C0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Rahman, Md Asif</cp:lastModifiedBy>
  <cp:revision>4</cp:revision>
  <cp:lastPrinted>2014-12-31T20:56:00Z</cp:lastPrinted>
  <dcterms:created xsi:type="dcterms:W3CDTF">2017-01-31T18:50:00Z</dcterms:created>
  <dcterms:modified xsi:type="dcterms:W3CDTF">2017-01-31T19:12:00Z</dcterms:modified>
</cp:coreProperties>
</file>