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0AF4A" w14:textId="607D06B1" w:rsidR="003576C3" w:rsidRDefault="001D3E41" w:rsidP="00B92B9F">
      <w:pPr>
        <w:jc w:val="center"/>
        <w:outlineLvl w:val="0"/>
        <w:rPr>
          <w:b/>
          <w:sz w:val="36"/>
          <w:szCs w:val="40"/>
        </w:rPr>
      </w:pPr>
      <w:r>
        <w:rPr>
          <w:b/>
          <w:sz w:val="36"/>
          <w:szCs w:val="40"/>
        </w:rPr>
        <w:t>Richard</w:t>
      </w:r>
      <w:r w:rsidR="003576C3" w:rsidRPr="002F38C8">
        <w:rPr>
          <w:b/>
          <w:sz w:val="36"/>
          <w:szCs w:val="40"/>
        </w:rPr>
        <w:t xml:space="preserve"> </w:t>
      </w:r>
      <w:r>
        <w:rPr>
          <w:b/>
          <w:sz w:val="36"/>
          <w:szCs w:val="40"/>
        </w:rPr>
        <w:t>(</w:t>
      </w:r>
      <w:r w:rsidR="003576C3" w:rsidRPr="002F38C8">
        <w:rPr>
          <w:b/>
          <w:sz w:val="36"/>
          <w:szCs w:val="40"/>
        </w:rPr>
        <w:fldChar w:fldCharType="begin"/>
      </w:r>
      <w:r w:rsidR="003576C3" w:rsidRPr="002F38C8">
        <w:rPr>
          <w:b/>
          <w:sz w:val="36"/>
          <w:szCs w:val="40"/>
        </w:rPr>
        <w:instrText xml:space="preserve"> SEQ CHAPTER \h \r 1</w:instrText>
      </w:r>
      <w:r w:rsidR="003576C3" w:rsidRPr="002F38C8">
        <w:rPr>
          <w:b/>
          <w:sz w:val="36"/>
          <w:szCs w:val="40"/>
        </w:rPr>
        <w:fldChar w:fldCharType="end"/>
      </w:r>
      <w:r w:rsidR="003576C3" w:rsidRPr="002F38C8">
        <w:rPr>
          <w:b/>
          <w:sz w:val="36"/>
          <w:szCs w:val="40"/>
        </w:rPr>
        <w:t>Tyler</w:t>
      </w:r>
      <w:r>
        <w:rPr>
          <w:b/>
          <w:sz w:val="36"/>
          <w:szCs w:val="40"/>
        </w:rPr>
        <w:t>)</w:t>
      </w:r>
      <w:r w:rsidR="003576C3" w:rsidRPr="002F38C8">
        <w:rPr>
          <w:b/>
          <w:sz w:val="36"/>
          <w:szCs w:val="40"/>
        </w:rPr>
        <w:t xml:space="preserve"> Priest</w:t>
      </w:r>
    </w:p>
    <w:p w14:paraId="2972DA2E" w14:textId="3628E0F7" w:rsidR="00653E27" w:rsidRPr="00653E27" w:rsidRDefault="00653E27" w:rsidP="00B92B9F">
      <w:pPr>
        <w:jc w:val="center"/>
        <w:outlineLvl w:val="0"/>
        <w:rPr>
          <w:b/>
          <w:sz w:val="28"/>
          <w:szCs w:val="28"/>
        </w:rPr>
      </w:pPr>
      <w:r>
        <w:rPr>
          <w:b/>
          <w:sz w:val="28"/>
          <w:szCs w:val="28"/>
        </w:rPr>
        <w:t>Associate Professor</w:t>
      </w:r>
    </w:p>
    <w:p w14:paraId="1C916A66" w14:textId="77777777" w:rsidR="00B92B9F" w:rsidRPr="002F38C8" w:rsidRDefault="00B92B9F" w:rsidP="00B92B9F">
      <w:pPr>
        <w:widowControl w:val="0"/>
        <w:tabs>
          <w:tab w:val="center" w:pos="5040"/>
        </w:tabs>
        <w:jc w:val="center"/>
        <w:outlineLvl w:val="0"/>
        <w:rPr>
          <w:b/>
          <w:szCs w:val="40"/>
        </w:rPr>
      </w:pPr>
      <w:r w:rsidRPr="002F38C8">
        <w:rPr>
          <w:b/>
          <w:szCs w:val="40"/>
        </w:rPr>
        <w:t>Departments of History and Geographical and Sustainability Sciences</w:t>
      </w:r>
    </w:p>
    <w:p w14:paraId="11AB8D98" w14:textId="77777777" w:rsidR="00B92B9F" w:rsidRPr="002F38C8" w:rsidRDefault="00B92B9F" w:rsidP="00B92B9F">
      <w:pPr>
        <w:widowControl w:val="0"/>
        <w:tabs>
          <w:tab w:val="center" w:pos="5040"/>
        </w:tabs>
        <w:jc w:val="center"/>
        <w:outlineLvl w:val="0"/>
        <w:rPr>
          <w:b/>
          <w:szCs w:val="40"/>
        </w:rPr>
      </w:pPr>
      <w:r w:rsidRPr="002F38C8">
        <w:rPr>
          <w:b/>
          <w:szCs w:val="40"/>
        </w:rPr>
        <w:t>280 Schaeffer Hall</w:t>
      </w:r>
    </w:p>
    <w:p w14:paraId="7D63BF15" w14:textId="77777777" w:rsidR="00B92B9F" w:rsidRPr="002F38C8" w:rsidRDefault="00B92B9F" w:rsidP="00B92B9F">
      <w:pPr>
        <w:widowControl w:val="0"/>
        <w:tabs>
          <w:tab w:val="center" w:pos="5040"/>
        </w:tabs>
        <w:jc w:val="center"/>
        <w:outlineLvl w:val="0"/>
        <w:rPr>
          <w:b/>
          <w:szCs w:val="40"/>
        </w:rPr>
      </w:pPr>
      <w:r w:rsidRPr="002F38C8">
        <w:rPr>
          <w:b/>
          <w:szCs w:val="40"/>
        </w:rPr>
        <w:t>University of Iowa</w:t>
      </w:r>
    </w:p>
    <w:p w14:paraId="76A671AD" w14:textId="77777777" w:rsidR="00B92B9F" w:rsidRDefault="00B92B9F" w:rsidP="00B92B9F">
      <w:pPr>
        <w:widowControl w:val="0"/>
        <w:tabs>
          <w:tab w:val="center" w:pos="5040"/>
        </w:tabs>
        <w:jc w:val="center"/>
        <w:outlineLvl w:val="0"/>
        <w:rPr>
          <w:b/>
          <w:szCs w:val="40"/>
        </w:rPr>
      </w:pPr>
      <w:r w:rsidRPr="002F38C8">
        <w:rPr>
          <w:b/>
          <w:szCs w:val="40"/>
        </w:rPr>
        <w:t>Iowa City, IA 52242</w:t>
      </w:r>
    </w:p>
    <w:p w14:paraId="6A63ED29" w14:textId="77777777" w:rsidR="00B92B9F" w:rsidRPr="002F38C8" w:rsidRDefault="00B92B9F" w:rsidP="00B92B9F">
      <w:pPr>
        <w:widowControl w:val="0"/>
        <w:tabs>
          <w:tab w:val="center" w:pos="5040"/>
        </w:tabs>
        <w:jc w:val="center"/>
        <w:outlineLvl w:val="0"/>
        <w:rPr>
          <w:b/>
          <w:szCs w:val="40"/>
        </w:rPr>
      </w:pPr>
      <w:r>
        <w:rPr>
          <w:b/>
          <w:szCs w:val="40"/>
        </w:rPr>
        <w:t>(319) 335-2096</w:t>
      </w:r>
    </w:p>
    <w:p w14:paraId="168E2CB7" w14:textId="706F879F" w:rsidR="00B92B9F" w:rsidRDefault="00905A28" w:rsidP="00B92B9F">
      <w:pPr>
        <w:widowControl w:val="0"/>
        <w:tabs>
          <w:tab w:val="center" w:pos="5040"/>
        </w:tabs>
        <w:jc w:val="center"/>
        <w:outlineLvl w:val="0"/>
        <w:rPr>
          <w:b/>
          <w:szCs w:val="40"/>
        </w:rPr>
      </w:pPr>
      <w:hyperlink r:id="rId8" w:history="1">
        <w:r w:rsidR="003D1F35" w:rsidRPr="006E4B1A">
          <w:rPr>
            <w:rStyle w:val="Hyperlink"/>
            <w:b/>
            <w:szCs w:val="40"/>
          </w:rPr>
          <w:t>tyler-priest@uiowa.edu</w:t>
        </w:r>
      </w:hyperlink>
      <w:r w:rsidR="003D1F35">
        <w:rPr>
          <w:b/>
          <w:szCs w:val="40"/>
        </w:rPr>
        <w:t xml:space="preserve"> </w:t>
      </w:r>
    </w:p>
    <w:p w14:paraId="675634C1" w14:textId="77777777" w:rsidR="00B92B9F" w:rsidRDefault="00B92B9F" w:rsidP="00B92B9F">
      <w:pPr>
        <w:widowControl w:val="0"/>
        <w:tabs>
          <w:tab w:val="center" w:pos="5040"/>
        </w:tabs>
        <w:jc w:val="center"/>
        <w:outlineLvl w:val="0"/>
        <w:rPr>
          <w:b/>
          <w:szCs w:val="40"/>
        </w:rPr>
      </w:pPr>
    </w:p>
    <w:p w14:paraId="7132CCDE" w14:textId="77777777" w:rsidR="00B92B9F" w:rsidRDefault="00B92B9F" w:rsidP="00B92B9F">
      <w:pPr>
        <w:widowControl w:val="0"/>
        <w:tabs>
          <w:tab w:val="center" w:pos="5040"/>
        </w:tabs>
        <w:jc w:val="center"/>
        <w:outlineLvl w:val="0"/>
        <w:rPr>
          <w:b/>
          <w:szCs w:val="40"/>
        </w:rPr>
      </w:pPr>
    </w:p>
    <w:p w14:paraId="44EA4B0C" w14:textId="77777777" w:rsidR="00B92B9F" w:rsidRDefault="00B92B9F" w:rsidP="00B92B9F">
      <w:pPr>
        <w:widowControl w:val="0"/>
        <w:tabs>
          <w:tab w:val="center" w:pos="5040"/>
        </w:tabs>
        <w:outlineLvl w:val="0"/>
        <w:rPr>
          <w:b/>
          <w:szCs w:val="40"/>
        </w:rPr>
      </w:pPr>
      <w:r>
        <w:rPr>
          <w:b/>
          <w:szCs w:val="40"/>
        </w:rPr>
        <w:t>EDUCATIONAL AND PROFESSIONAL HISTORY</w:t>
      </w:r>
    </w:p>
    <w:p w14:paraId="6B4DE280" w14:textId="77777777" w:rsidR="00B92B9F" w:rsidRDefault="00B92B9F" w:rsidP="00B92B9F">
      <w:pPr>
        <w:widowControl w:val="0"/>
        <w:tabs>
          <w:tab w:val="center" w:pos="5040"/>
        </w:tabs>
        <w:outlineLvl w:val="0"/>
        <w:rPr>
          <w:b/>
          <w:szCs w:val="40"/>
        </w:rPr>
      </w:pPr>
    </w:p>
    <w:p w14:paraId="25F72BDB" w14:textId="309C97CF" w:rsidR="00B92B9F" w:rsidRDefault="00CA2A71" w:rsidP="00B92B9F">
      <w:pPr>
        <w:widowControl w:val="0"/>
        <w:tabs>
          <w:tab w:val="center" w:pos="5040"/>
        </w:tabs>
        <w:outlineLvl w:val="0"/>
        <w:rPr>
          <w:b/>
          <w:szCs w:val="40"/>
        </w:rPr>
      </w:pPr>
      <w:r>
        <w:rPr>
          <w:b/>
          <w:szCs w:val="40"/>
        </w:rPr>
        <w:t xml:space="preserve">1. </w:t>
      </w:r>
      <w:r w:rsidR="00B92B9F">
        <w:rPr>
          <w:b/>
          <w:szCs w:val="40"/>
        </w:rPr>
        <w:t>Education</w:t>
      </w:r>
    </w:p>
    <w:p w14:paraId="165A4501" w14:textId="77777777" w:rsidR="00B92B9F" w:rsidRDefault="00B92B9F" w:rsidP="00B92B9F">
      <w:pPr>
        <w:widowControl w:val="0"/>
      </w:pPr>
      <w:r>
        <w:rPr>
          <w:b/>
          <w:szCs w:val="40"/>
        </w:rPr>
        <w:t xml:space="preserve">    </w:t>
      </w:r>
      <w:r>
        <w:t>Ph.D.</w:t>
      </w:r>
      <w:r>
        <w:tab/>
        <w:t>University of Wisconsin-Madison, History (December 1996)</w:t>
      </w:r>
      <w:r>
        <w:tab/>
      </w:r>
      <w:r>
        <w:tab/>
      </w:r>
    </w:p>
    <w:p w14:paraId="2016060A" w14:textId="77777777" w:rsidR="00B92B9F" w:rsidRDefault="00B92B9F" w:rsidP="00B92B9F">
      <w:pPr>
        <w:widowControl w:val="0"/>
      </w:pPr>
      <w:r>
        <w:t xml:space="preserve">    M.A.</w:t>
      </w:r>
      <w:r>
        <w:tab/>
        <w:t>University of Wisconsin-Madison, History (December 1990)</w:t>
      </w:r>
    </w:p>
    <w:p w14:paraId="07F27CD6" w14:textId="77777777" w:rsidR="00B92B9F" w:rsidRDefault="00B92B9F" w:rsidP="00B92B9F">
      <w:pPr>
        <w:widowControl w:val="0"/>
      </w:pPr>
      <w:r>
        <w:t xml:space="preserve">    B.A.   </w:t>
      </w:r>
      <w:r>
        <w:tab/>
        <w:t xml:space="preserve">Carleton College, Northfield, Minnesota, History (June 1986)       </w:t>
      </w:r>
    </w:p>
    <w:p w14:paraId="7CABD0FD" w14:textId="77777777" w:rsidR="00B92B9F" w:rsidRDefault="00B92B9F" w:rsidP="00B92B9F">
      <w:pPr>
        <w:widowControl w:val="0"/>
        <w:tabs>
          <w:tab w:val="center" w:pos="5040"/>
        </w:tabs>
        <w:jc w:val="center"/>
        <w:outlineLvl w:val="0"/>
        <w:rPr>
          <w:b/>
          <w:szCs w:val="40"/>
        </w:rPr>
      </w:pPr>
    </w:p>
    <w:p w14:paraId="667D8367" w14:textId="77777777" w:rsidR="00B92B9F" w:rsidRDefault="00B92B9F" w:rsidP="00B92B9F">
      <w:pPr>
        <w:widowControl w:val="0"/>
        <w:tabs>
          <w:tab w:val="center" w:pos="5040"/>
        </w:tabs>
        <w:outlineLvl w:val="0"/>
        <w:rPr>
          <w:b/>
          <w:szCs w:val="40"/>
        </w:rPr>
      </w:pPr>
      <w:r>
        <w:rPr>
          <w:b/>
          <w:szCs w:val="40"/>
        </w:rPr>
        <w:t>2. Professional and Academic Positions</w:t>
      </w:r>
    </w:p>
    <w:p w14:paraId="7826EC3E" w14:textId="77777777" w:rsidR="00B92B9F" w:rsidRDefault="00B92B9F" w:rsidP="00B92B9F">
      <w:pPr>
        <w:widowControl w:val="0"/>
      </w:pPr>
      <w:r>
        <w:t xml:space="preserve">    2012-present </w:t>
      </w:r>
      <w:r>
        <w:tab/>
        <w:t xml:space="preserve">Associate Professor of History and Geographical and Sustainability </w:t>
      </w:r>
      <w:r>
        <w:tab/>
      </w:r>
      <w:r>
        <w:tab/>
      </w:r>
      <w:r>
        <w:tab/>
      </w:r>
      <w:r>
        <w:tab/>
        <w:t xml:space="preserve">   Sciences, University of Iowa</w:t>
      </w:r>
    </w:p>
    <w:p w14:paraId="084200F6" w14:textId="77777777" w:rsidR="00B92B9F" w:rsidRDefault="00B92B9F" w:rsidP="00B92B9F">
      <w:pPr>
        <w:widowControl w:val="0"/>
        <w:ind w:left="360" w:hanging="360"/>
      </w:pPr>
      <w:r>
        <w:t xml:space="preserve">    2004-2012</w:t>
      </w:r>
      <w:r>
        <w:tab/>
      </w:r>
      <w:r>
        <w:tab/>
        <w:t xml:space="preserve">Director of Global Studies and Clinical Professor, C.T. Bauer </w:t>
      </w:r>
      <w:r>
        <w:tab/>
      </w:r>
      <w:r>
        <w:tab/>
      </w:r>
      <w:r>
        <w:tab/>
      </w:r>
      <w:r>
        <w:tab/>
      </w:r>
      <w:r>
        <w:tab/>
        <w:t xml:space="preserve">   College of Business, University of Houston</w:t>
      </w:r>
    </w:p>
    <w:p w14:paraId="672B8959" w14:textId="77777777" w:rsidR="00B92B9F" w:rsidRDefault="00B92B9F" w:rsidP="00B92B9F">
      <w:pPr>
        <w:widowControl w:val="0"/>
        <w:ind w:left="360" w:hanging="360"/>
      </w:pPr>
      <w:r>
        <w:t xml:space="preserve">    2010-2011  </w:t>
      </w:r>
      <w:r>
        <w:tab/>
      </w:r>
      <w:r>
        <w:tab/>
        <w:t xml:space="preserve">Senior Policy Analyst, National Commission on the BP Deepwater </w:t>
      </w:r>
      <w:r>
        <w:tab/>
      </w:r>
      <w:r>
        <w:tab/>
      </w:r>
      <w:r>
        <w:tab/>
      </w:r>
      <w:r>
        <w:tab/>
        <w:t xml:space="preserve">   Horizon Oil Spill and Offshore Drilling</w:t>
      </w:r>
    </w:p>
    <w:p w14:paraId="0C410D14" w14:textId="77777777" w:rsidR="00B92B9F" w:rsidRDefault="00B92B9F" w:rsidP="00B92B9F">
      <w:pPr>
        <w:widowControl w:val="0"/>
        <w:ind w:left="360" w:hanging="360"/>
      </w:pPr>
      <w:r>
        <w:t xml:space="preserve">    2002-2005</w:t>
      </w:r>
      <w:r>
        <w:tab/>
      </w:r>
      <w:r>
        <w:tab/>
        <w:t xml:space="preserve">Historical Consultant, History of Offshore Oil and Gas Industry in </w:t>
      </w:r>
      <w:r>
        <w:tab/>
      </w:r>
      <w:r>
        <w:tab/>
      </w:r>
      <w:r>
        <w:tab/>
      </w:r>
      <w:r>
        <w:tab/>
      </w:r>
      <w:r>
        <w:tab/>
        <w:t xml:space="preserve">   Southern Louisiana Research Project, Minerals Management </w:t>
      </w:r>
      <w:r>
        <w:tab/>
      </w:r>
      <w:r>
        <w:tab/>
      </w:r>
      <w:r>
        <w:tab/>
      </w:r>
      <w:r>
        <w:tab/>
      </w:r>
      <w:r>
        <w:tab/>
        <w:t xml:space="preserve">   Service, 2002-2005</w:t>
      </w:r>
    </w:p>
    <w:p w14:paraId="369F6167" w14:textId="77777777" w:rsidR="00B92B9F" w:rsidRDefault="00B92B9F" w:rsidP="00B92B9F">
      <w:pPr>
        <w:widowControl w:val="0"/>
        <w:ind w:left="360" w:hanging="360"/>
      </w:pPr>
      <w:r>
        <w:t xml:space="preserve">    2000-2002</w:t>
      </w:r>
      <w:r>
        <w:tab/>
      </w:r>
      <w:r>
        <w:tab/>
        <w:t>Visiting Assistant Professor, University of Houston-Clear Lake</w:t>
      </w:r>
    </w:p>
    <w:p w14:paraId="1B687B8B" w14:textId="77777777" w:rsidR="00B92B9F" w:rsidRDefault="00B92B9F" w:rsidP="00B92B9F">
      <w:pPr>
        <w:widowControl w:val="0"/>
        <w:ind w:left="360" w:hanging="360"/>
      </w:pPr>
      <w:r>
        <w:t xml:space="preserve">    1998-2001</w:t>
      </w:r>
      <w:r>
        <w:tab/>
      </w:r>
      <w:r>
        <w:tab/>
        <w:t>Chief Historian, Shell Oil History Project</w:t>
      </w:r>
    </w:p>
    <w:p w14:paraId="12585625" w14:textId="77777777" w:rsidR="00B92B9F" w:rsidRDefault="00B92B9F" w:rsidP="00B92B9F">
      <w:pPr>
        <w:widowControl w:val="0"/>
        <w:ind w:left="360" w:hanging="360"/>
      </w:pPr>
      <w:r>
        <w:t xml:space="preserve">    1997-1998</w:t>
      </w:r>
      <w:r>
        <w:tab/>
      </w:r>
      <w:r>
        <w:tab/>
        <w:t xml:space="preserve">Postdoctoral Fellow, Center for the Americas, University of </w:t>
      </w:r>
      <w:r>
        <w:tab/>
      </w:r>
      <w:r>
        <w:tab/>
      </w:r>
      <w:r>
        <w:tab/>
      </w:r>
      <w:r>
        <w:tab/>
      </w:r>
      <w:r>
        <w:tab/>
        <w:t xml:space="preserve">   Houston</w:t>
      </w:r>
    </w:p>
    <w:p w14:paraId="61ED8A54" w14:textId="77777777" w:rsidR="00B92B9F" w:rsidRDefault="00B92B9F" w:rsidP="00B92B9F">
      <w:pPr>
        <w:widowControl w:val="0"/>
        <w:ind w:left="360" w:hanging="360"/>
      </w:pPr>
      <w:r>
        <w:t xml:space="preserve">    1996-1997</w:t>
      </w:r>
      <w:r>
        <w:tab/>
      </w:r>
      <w:r>
        <w:tab/>
        <w:t xml:space="preserve">Researcher and Author, Brown &amp; Root Inc. History Project on the </w:t>
      </w:r>
      <w:r>
        <w:tab/>
      </w:r>
      <w:r>
        <w:tab/>
      </w:r>
      <w:r>
        <w:tab/>
      </w:r>
      <w:r>
        <w:tab/>
      </w:r>
      <w:r>
        <w:tab/>
        <w:t xml:space="preserve">   Offshore Oil Industry</w:t>
      </w:r>
    </w:p>
    <w:p w14:paraId="70E09DE4" w14:textId="77777777" w:rsidR="00B92B9F" w:rsidRDefault="00B92B9F" w:rsidP="00B92B9F">
      <w:pPr>
        <w:widowControl w:val="0"/>
        <w:ind w:left="360" w:hanging="360"/>
      </w:pPr>
      <w:r>
        <w:t xml:space="preserve">    1994-1995</w:t>
      </w:r>
      <w:r>
        <w:tab/>
      </w:r>
      <w:r>
        <w:tab/>
        <w:t>Visiting Instructor, Middlebury College</w:t>
      </w:r>
    </w:p>
    <w:p w14:paraId="74162AD0" w14:textId="77777777" w:rsidR="00B92B9F" w:rsidRDefault="00B92B9F" w:rsidP="00B92B9F">
      <w:pPr>
        <w:widowControl w:val="0"/>
        <w:tabs>
          <w:tab w:val="center" w:pos="5040"/>
        </w:tabs>
        <w:outlineLvl w:val="0"/>
        <w:rPr>
          <w:b/>
          <w:szCs w:val="40"/>
        </w:rPr>
      </w:pPr>
    </w:p>
    <w:p w14:paraId="1175587D" w14:textId="77777777" w:rsidR="00B92B9F" w:rsidRDefault="00B92B9F" w:rsidP="00B92B9F">
      <w:pPr>
        <w:widowControl w:val="0"/>
        <w:tabs>
          <w:tab w:val="center" w:pos="5040"/>
        </w:tabs>
        <w:outlineLvl w:val="0"/>
        <w:rPr>
          <w:b/>
          <w:szCs w:val="40"/>
        </w:rPr>
      </w:pPr>
    </w:p>
    <w:p w14:paraId="4630BA4D" w14:textId="75B69BAB" w:rsidR="00AD398C" w:rsidRPr="00AD398C" w:rsidRDefault="00B92B9F" w:rsidP="00AD398C">
      <w:pPr>
        <w:widowControl w:val="0"/>
        <w:tabs>
          <w:tab w:val="center" w:pos="5040"/>
        </w:tabs>
        <w:outlineLvl w:val="0"/>
        <w:rPr>
          <w:b/>
          <w:szCs w:val="40"/>
        </w:rPr>
      </w:pPr>
      <w:r>
        <w:rPr>
          <w:b/>
          <w:szCs w:val="40"/>
        </w:rPr>
        <w:t>3. Honors and Awards</w:t>
      </w:r>
    </w:p>
    <w:p w14:paraId="6FCC2185" w14:textId="3818278C" w:rsidR="00AD398C" w:rsidRDefault="00AD398C" w:rsidP="00B92B9F">
      <w:pPr>
        <w:widowControl w:val="0"/>
        <w:ind w:left="540" w:hanging="540"/>
      </w:pPr>
      <w:r>
        <w:t xml:space="preserve">    Collegiate Teaching Award, College of Liberal Arts and Sciences, University of Iowa, 2017</w:t>
      </w:r>
    </w:p>
    <w:p w14:paraId="76403690" w14:textId="052EF0EB" w:rsidR="00CA2A71" w:rsidRDefault="00AD398C" w:rsidP="00AD398C">
      <w:pPr>
        <w:widowControl w:val="0"/>
        <w:ind w:left="540" w:hanging="540"/>
      </w:pPr>
      <w:r>
        <w:t xml:space="preserve">    </w:t>
      </w:r>
      <w:r w:rsidR="00CA2A71">
        <w:t>Award for Distinguished Achievement in Publicly Engaged Research, University of Iowa, 2016</w:t>
      </w:r>
    </w:p>
    <w:p w14:paraId="2032D6B0" w14:textId="2155B61F" w:rsidR="00B92B9F" w:rsidRPr="00326566" w:rsidRDefault="00CA2A71" w:rsidP="00CA2A71">
      <w:pPr>
        <w:widowControl w:val="0"/>
        <w:ind w:left="540" w:hanging="540"/>
      </w:pPr>
      <w:r>
        <w:t xml:space="preserve">    </w:t>
      </w:r>
      <w:r w:rsidR="00B92B9F">
        <w:t xml:space="preserve">Partners in Conservation Award, U.S. Department of Interior, for the </w:t>
      </w:r>
      <w:r w:rsidR="00B92B9F">
        <w:rPr>
          <w:i/>
        </w:rPr>
        <w:t>History of the Offshore Oil and Gas Industry in Southern Louisiana</w:t>
      </w:r>
      <w:r w:rsidR="00B92B9F">
        <w:t>,</w:t>
      </w:r>
      <w:r w:rsidR="00B92B9F" w:rsidRPr="00326566">
        <w:t xml:space="preserve"> </w:t>
      </w:r>
      <w:r w:rsidR="00B92B9F">
        <w:t>OCS MMS Study 2004-042 (2008), 2010</w:t>
      </w:r>
    </w:p>
    <w:p w14:paraId="5962F0BB" w14:textId="77777777" w:rsidR="00B92B9F" w:rsidRDefault="00B92B9F" w:rsidP="00B92B9F">
      <w:pPr>
        <w:widowControl w:val="0"/>
        <w:ind w:left="540" w:hanging="540"/>
      </w:pPr>
      <w:r>
        <w:t xml:space="preserve">    Geosciences in the Media Award for </w:t>
      </w:r>
      <w:r>
        <w:rPr>
          <w:i/>
        </w:rPr>
        <w:t xml:space="preserve">The Offshore </w:t>
      </w:r>
      <w:r w:rsidRPr="00C92FEA">
        <w:rPr>
          <w:i/>
        </w:rPr>
        <w:t>Imperative</w:t>
      </w:r>
      <w:r>
        <w:rPr>
          <w:i/>
        </w:rPr>
        <w:t>: Shell Oil’s Search for Petroleum in Postwar America</w:t>
      </w:r>
      <w:r>
        <w:t xml:space="preserve"> (Texas A&amp;M, 2007), </w:t>
      </w:r>
      <w:r w:rsidRPr="00C92FEA">
        <w:t>Association</w:t>
      </w:r>
      <w:r>
        <w:t xml:space="preserve"> of American Petroleum Geologists (AAPG), 2008</w:t>
      </w:r>
    </w:p>
    <w:p w14:paraId="43BA2B1F" w14:textId="77777777" w:rsidR="00B92B9F" w:rsidRPr="004C4BD8" w:rsidRDefault="00B92B9F" w:rsidP="00B92B9F">
      <w:pPr>
        <w:widowControl w:val="0"/>
        <w:ind w:left="540" w:hanging="540"/>
      </w:pPr>
      <w:r>
        <w:t xml:space="preserve">    Alice Hamilton Award, American Society for Environmental History (ASEH), for best article </w:t>
      </w:r>
      <w:r>
        <w:lastRenderedPageBreak/>
        <w:t xml:space="preserve">outside </w:t>
      </w:r>
      <w:r>
        <w:rPr>
          <w:i/>
        </w:rPr>
        <w:t>Environmental History</w:t>
      </w:r>
      <w:r>
        <w:t xml:space="preserve">, 2007 (“Extraction Not Creation: The History of Offshore Petroleum in the Gulf of Mexico,” </w:t>
      </w:r>
      <w:r>
        <w:rPr>
          <w:i/>
        </w:rPr>
        <w:t>Enterprise &amp; Society</w:t>
      </w:r>
      <w:r>
        <w:t>, June 2007)</w:t>
      </w:r>
    </w:p>
    <w:p w14:paraId="58152165" w14:textId="77777777" w:rsidR="00B92B9F" w:rsidRDefault="00B92B9F" w:rsidP="00B92B9F">
      <w:pPr>
        <w:widowControl w:val="0"/>
        <w:ind w:left="540" w:hanging="540"/>
        <w:outlineLvl w:val="0"/>
      </w:pPr>
      <w:r>
        <w:t xml:space="preserve">    University of Houston Faculty Development Initiative Program (FDIP) Grant, 2007-2008</w:t>
      </w:r>
    </w:p>
    <w:p w14:paraId="3DAF176D" w14:textId="77777777" w:rsidR="00B92B9F" w:rsidRDefault="00B92B9F" w:rsidP="00B92B9F">
      <w:pPr>
        <w:widowControl w:val="0"/>
        <w:ind w:left="540" w:hanging="540"/>
      </w:pPr>
      <w:r>
        <w:t xml:space="preserve">    </w:t>
      </w:r>
      <w:r w:rsidRPr="005A3196">
        <w:t>Wayne Payne Teaching Excellence Award</w:t>
      </w:r>
      <w:r>
        <w:t>, C.T. Bauer College of Business, University of Houston, 2007</w:t>
      </w:r>
    </w:p>
    <w:p w14:paraId="0122947B" w14:textId="77777777" w:rsidR="00B92B9F" w:rsidRDefault="00B92B9F" w:rsidP="00B92B9F">
      <w:pPr>
        <w:widowControl w:val="0"/>
        <w:ind w:left="540" w:hanging="540"/>
      </w:pPr>
      <w:r>
        <w:t xml:space="preserve">    Stuart L. </w:t>
      </w:r>
      <w:proofErr w:type="spellStart"/>
      <w:r>
        <w:t>Bernath</w:t>
      </w:r>
      <w:proofErr w:type="spellEnd"/>
      <w:r>
        <w:t xml:space="preserve"> Dissertation Grant (Society for Historians of American Foreign Relations), 1994</w:t>
      </w:r>
    </w:p>
    <w:p w14:paraId="26A6EB08" w14:textId="77777777" w:rsidR="00B92B9F" w:rsidRDefault="00B92B9F" w:rsidP="00B92B9F">
      <w:pPr>
        <w:widowControl w:val="0"/>
        <w:ind w:left="540" w:hanging="540"/>
      </w:pPr>
      <w:r>
        <w:t xml:space="preserve">    Harry S. Truman Library Institute Research Grant, 1994</w:t>
      </w:r>
    </w:p>
    <w:p w14:paraId="6C935C29" w14:textId="77777777" w:rsidR="00B92B9F" w:rsidRDefault="00B92B9F" w:rsidP="00B92B9F">
      <w:pPr>
        <w:widowControl w:val="0"/>
        <w:ind w:left="540" w:hanging="540"/>
      </w:pPr>
      <w:r>
        <w:t xml:space="preserve">    University of Wisconsin, Global Studies Program, Research Grant, 1993</w:t>
      </w:r>
    </w:p>
    <w:p w14:paraId="6C437675" w14:textId="77777777" w:rsidR="00B92B9F" w:rsidRDefault="00B92B9F" w:rsidP="00B92B9F">
      <w:pPr>
        <w:widowControl w:val="0"/>
        <w:ind w:left="540" w:hanging="540"/>
      </w:pPr>
      <w:r>
        <w:t xml:space="preserve">    University of Wisconsin, Department of History, Research Travel Grant, 1992</w:t>
      </w:r>
    </w:p>
    <w:p w14:paraId="73245BC4" w14:textId="77777777" w:rsidR="00B92B9F" w:rsidRDefault="00B92B9F" w:rsidP="00B92B9F">
      <w:pPr>
        <w:widowControl w:val="0"/>
        <w:ind w:left="540" w:hanging="540"/>
      </w:pPr>
      <w:r>
        <w:t xml:space="preserve">    John D. and Catherine T. MacArthur Foundation Scholarship, 1992-93</w:t>
      </w:r>
    </w:p>
    <w:p w14:paraId="54E15262" w14:textId="77777777" w:rsidR="00B92B9F" w:rsidRDefault="00B92B9F" w:rsidP="00B92B9F">
      <w:pPr>
        <w:widowControl w:val="0"/>
        <w:ind w:left="540" w:hanging="540"/>
      </w:pPr>
      <w:r>
        <w:t xml:space="preserve">    Social Science Research Council Predissertation Fellowship, 1991-92</w:t>
      </w:r>
    </w:p>
    <w:p w14:paraId="63224DE5" w14:textId="77777777" w:rsidR="00B92B9F" w:rsidRDefault="00B92B9F" w:rsidP="00B92B9F">
      <w:pPr>
        <w:widowControl w:val="0"/>
        <w:tabs>
          <w:tab w:val="center" w:pos="5040"/>
        </w:tabs>
        <w:outlineLvl w:val="0"/>
        <w:rPr>
          <w:b/>
          <w:szCs w:val="40"/>
        </w:rPr>
      </w:pPr>
    </w:p>
    <w:p w14:paraId="3613314B" w14:textId="77777777" w:rsidR="00B92B9F" w:rsidRDefault="00B92B9F" w:rsidP="00B92B9F">
      <w:pPr>
        <w:widowControl w:val="0"/>
        <w:tabs>
          <w:tab w:val="center" w:pos="5040"/>
        </w:tabs>
        <w:outlineLvl w:val="0"/>
        <w:rPr>
          <w:b/>
          <w:szCs w:val="40"/>
        </w:rPr>
      </w:pPr>
    </w:p>
    <w:p w14:paraId="1956E1B1" w14:textId="77777777" w:rsidR="00B92B9F" w:rsidRDefault="00B92B9F" w:rsidP="00B92B9F">
      <w:pPr>
        <w:widowControl w:val="0"/>
        <w:tabs>
          <w:tab w:val="center" w:pos="5040"/>
        </w:tabs>
        <w:outlineLvl w:val="0"/>
        <w:rPr>
          <w:b/>
          <w:szCs w:val="40"/>
        </w:rPr>
      </w:pPr>
      <w:r>
        <w:rPr>
          <w:b/>
          <w:szCs w:val="40"/>
        </w:rPr>
        <w:t>4. Memberships</w:t>
      </w:r>
    </w:p>
    <w:p w14:paraId="351CF5CE" w14:textId="77777777" w:rsidR="00B92B9F" w:rsidRDefault="00B92B9F" w:rsidP="00B92B9F">
      <w:pPr>
        <w:widowControl w:val="0"/>
        <w:ind w:left="540" w:hanging="540"/>
      </w:pPr>
      <w:r>
        <w:t xml:space="preserve">    American Historical Association (AHA)</w:t>
      </w:r>
    </w:p>
    <w:p w14:paraId="330EA3A6" w14:textId="77777777" w:rsidR="00B92B9F" w:rsidRDefault="00B92B9F" w:rsidP="00B92B9F">
      <w:pPr>
        <w:widowControl w:val="0"/>
        <w:ind w:left="540" w:hanging="540"/>
      </w:pPr>
      <w:r>
        <w:t xml:space="preserve">    Organization of American Historians (OAH)</w:t>
      </w:r>
    </w:p>
    <w:p w14:paraId="53A8D98A" w14:textId="77777777" w:rsidR="00B92B9F" w:rsidRDefault="00B92B9F" w:rsidP="00B92B9F">
      <w:pPr>
        <w:widowControl w:val="0"/>
        <w:ind w:left="540" w:hanging="540"/>
      </w:pPr>
      <w:r>
        <w:t xml:space="preserve">    American Society for Environmental History (ASEH) – Annual Meeting Local </w:t>
      </w:r>
      <w:r>
        <w:tab/>
        <w:t>Arrangements Committee, 2004; Alice Hamilton Article Prize Committee, 2009</w:t>
      </w:r>
    </w:p>
    <w:p w14:paraId="0FAE72DB" w14:textId="77777777" w:rsidR="00B92B9F" w:rsidRDefault="00B92B9F" w:rsidP="00B92B9F">
      <w:pPr>
        <w:widowControl w:val="0"/>
        <w:ind w:left="540" w:hanging="540"/>
      </w:pPr>
      <w:r>
        <w:t xml:space="preserve">    Business History Conference (BHC)</w:t>
      </w:r>
    </w:p>
    <w:p w14:paraId="3278E85E" w14:textId="77777777" w:rsidR="00B92B9F" w:rsidRDefault="00B92B9F" w:rsidP="00B92B9F">
      <w:pPr>
        <w:widowControl w:val="0"/>
        <w:ind w:left="540" w:hanging="540"/>
      </w:pPr>
      <w:r>
        <w:t xml:space="preserve">    Society for Historians of Technology (SHOT)</w:t>
      </w:r>
    </w:p>
    <w:p w14:paraId="63772973" w14:textId="77777777" w:rsidR="00B92B9F" w:rsidRDefault="00B92B9F" w:rsidP="00B92B9F">
      <w:pPr>
        <w:widowControl w:val="0"/>
        <w:ind w:left="540" w:hanging="540"/>
      </w:pPr>
      <w:r>
        <w:t xml:space="preserve">    Association of International Petroleum Negotiators (AIPN)</w:t>
      </w:r>
    </w:p>
    <w:p w14:paraId="6D7E0FAB" w14:textId="77777777" w:rsidR="00B92B9F" w:rsidRDefault="00B92B9F" w:rsidP="00B92B9F">
      <w:pPr>
        <w:widowControl w:val="0"/>
        <w:tabs>
          <w:tab w:val="center" w:pos="5040"/>
        </w:tabs>
        <w:outlineLvl w:val="0"/>
        <w:rPr>
          <w:szCs w:val="40"/>
        </w:rPr>
      </w:pPr>
    </w:p>
    <w:p w14:paraId="182C0CBC" w14:textId="77777777" w:rsidR="00B92B9F" w:rsidRDefault="00B92B9F" w:rsidP="00B92B9F">
      <w:pPr>
        <w:ind w:left="720" w:hanging="720"/>
        <w:rPr>
          <w:b/>
          <w:caps/>
        </w:rPr>
      </w:pPr>
    </w:p>
    <w:p w14:paraId="6CF13447" w14:textId="77777777" w:rsidR="00B92B9F" w:rsidRPr="007F1CD6" w:rsidRDefault="00B92B9F" w:rsidP="00B92B9F">
      <w:pPr>
        <w:ind w:left="720" w:hanging="720"/>
        <w:rPr>
          <w:b/>
          <w:caps/>
        </w:rPr>
      </w:pPr>
      <w:r w:rsidRPr="007F1CD6">
        <w:rPr>
          <w:b/>
          <w:caps/>
        </w:rPr>
        <w:t>scholarship</w:t>
      </w:r>
    </w:p>
    <w:p w14:paraId="7C6F7988" w14:textId="77777777" w:rsidR="00B92B9F" w:rsidRDefault="00B92B9F" w:rsidP="00B92B9F">
      <w:pPr>
        <w:rPr>
          <w:b/>
          <w:caps/>
        </w:rPr>
      </w:pPr>
    </w:p>
    <w:p w14:paraId="5B964C6B" w14:textId="77777777" w:rsidR="00B92B9F" w:rsidRDefault="00B92B9F" w:rsidP="00B92B9F">
      <w:pPr>
        <w:rPr>
          <w:b/>
        </w:rPr>
      </w:pPr>
      <w:r w:rsidRPr="007F1CD6">
        <w:rPr>
          <w:b/>
          <w:caps/>
        </w:rPr>
        <w:t>1</w:t>
      </w:r>
      <w:r w:rsidRPr="007F1CD6">
        <w:rPr>
          <w:b/>
        </w:rPr>
        <w:t>a.</w:t>
      </w:r>
      <w:r>
        <w:rPr>
          <w:b/>
        </w:rPr>
        <w:t xml:space="preserve"> </w:t>
      </w:r>
      <w:r w:rsidRPr="007F1CD6">
        <w:rPr>
          <w:b/>
          <w:caps/>
        </w:rPr>
        <w:t>s</w:t>
      </w:r>
      <w:r w:rsidRPr="007F1CD6">
        <w:rPr>
          <w:b/>
        </w:rPr>
        <w:t>cholarly Publications (refereed)</w:t>
      </w:r>
    </w:p>
    <w:p w14:paraId="2FFE8202" w14:textId="77777777" w:rsidR="00B92B9F" w:rsidRDefault="00B92B9F" w:rsidP="00B92B9F">
      <w:pPr>
        <w:widowControl w:val="0"/>
        <w:tabs>
          <w:tab w:val="center" w:pos="5040"/>
        </w:tabs>
        <w:outlineLvl w:val="0"/>
        <w:rPr>
          <w:szCs w:val="40"/>
        </w:rPr>
      </w:pPr>
    </w:p>
    <w:p w14:paraId="51CE5819" w14:textId="77777777" w:rsidR="00B92B9F" w:rsidRDefault="00B92B9F" w:rsidP="00B92B9F">
      <w:pPr>
        <w:widowControl w:val="0"/>
        <w:tabs>
          <w:tab w:val="center" w:pos="5040"/>
        </w:tabs>
        <w:outlineLvl w:val="0"/>
        <w:rPr>
          <w:szCs w:val="40"/>
          <w:u w:val="single"/>
        </w:rPr>
      </w:pPr>
      <w:r>
        <w:rPr>
          <w:szCs w:val="40"/>
          <w:u w:val="single"/>
        </w:rPr>
        <w:t>Books</w:t>
      </w:r>
    </w:p>
    <w:p w14:paraId="74169AF5" w14:textId="77777777" w:rsidR="00B92B9F" w:rsidRDefault="00B92B9F" w:rsidP="00B92B9F">
      <w:pPr>
        <w:widowControl w:val="0"/>
        <w:ind w:left="540" w:hanging="540"/>
      </w:pPr>
      <w:r>
        <w:rPr>
          <w:i/>
        </w:rPr>
        <w:t>The Offshore Imperative: Shell Oil’s Search for Petroleum in Postwar America</w:t>
      </w:r>
      <w:r>
        <w:t xml:space="preserve"> (Texas A&amp;M University Press, Oil &amp; Business History Series, 2007), * </w:t>
      </w:r>
      <w:r>
        <w:rPr>
          <w:b/>
        </w:rPr>
        <w:t xml:space="preserve">Geosciences in the </w:t>
      </w:r>
      <w:r w:rsidRPr="00D67741">
        <w:rPr>
          <w:b/>
        </w:rPr>
        <w:t>Media Award, 2008</w:t>
      </w:r>
      <w:r>
        <w:t xml:space="preserve">, Association of American Petroleum Geologists (AAPG) - “given to </w:t>
      </w:r>
      <w:r w:rsidRPr="00C74752">
        <w:t>a person in recognition of nota</w:t>
      </w:r>
      <w:r>
        <w:t xml:space="preserve">ble journalistic achievement in </w:t>
      </w:r>
      <w:r w:rsidRPr="00C74752">
        <w:t>any medium which</w:t>
      </w:r>
      <w:r>
        <w:rPr>
          <w:b/>
        </w:rPr>
        <w:t xml:space="preserve"> </w:t>
      </w:r>
      <w:r w:rsidRPr="00C74752">
        <w:t>contributes to public understanding of geology, energy</w:t>
      </w:r>
      <w:r>
        <w:t xml:space="preserve"> </w:t>
      </w:r>
      <w:r w:rsidRPr="00C74752">
        <w:t>resources, or the technology of</w:t>
      </w:r>
      <w:r>
        <w:rPr>
          <w:b/>
        </w:rPr>
        <w:t xml:space="preserve"> </w:t>
      </w:r>
      <w:r w:rsidRPr="00C74752">
        <w:t>oil and gas exploration.</w:t>
      </w:r>
      <w:r>
        <w:t>”</w:t>
      </w:r>
    </w:p>
    <w:p w14:paraId="2243AE14" w14:textId="77777777" w:rsidR="00B92B9F" w:rsidRDefault="00B92B9F" w:rsidP="00B92B9F">
      <w:pPr>
        <w:widowControl w:val="0"/>
        <w:ind w:left="540" w:hanging="540"/>
      </w:pPr>
      <w:r>
        <w:rPr>
          <w:i/>
        </w:rPr>
        <w:t xml:space="preserve">Global Gambits: Big Steel and the U.S. Quest for Manganese </w:t>
      </w:r>
      <w:r>
        <w:t>(Greenwood/</w:t>
      </w:r>
      <w:proofErr w:type="spellStart"/>
      <w:r>
        <w:t>Praeger</w:t>
      </w:r>
      <w:proofErr w:type="spellEnd"/>
      <w:r>
        <w:t xml:space="preserve"> Press, International History Series, 2003)</w:t>
      </w:r>
    </w:p>
    <w:p w14:paraId="1979FF86" w14:textId="77777777" w:rsidR="00B92B9F" w:rsidRDefault="00B92B9F" w:rsidP="00B92B9F">
      <w:pPr>
        <w:widowControl w:val="0"/>
        <w:ind w:left="540" w:hanging="540"/>
      </w:pPr>
    </w:p>
    <w:p w14:paraId="784C6B61" w14:textId="77777777" w:rsidR="00B92B9F" w:rsidRDefault="00B92B9F" w:rsidP="00B92B9F">
      <w:pPr>
        <w:widowControl w:val="0"/>
        <w:ind w:left="540" w:hanging="540"/>
      </w:pPr>
      <w:r>
        <w:rPr>
          <w:u w:val="single"/>
        </w:rPr>
        <w:t>Articles and Chapters</w:t>
      </w:r>
    </w:p>
    <w:p w14:paraId="3937C777" w14:textId="4C5D11D3" w:rsidR="003D1F35" w:rsidRDefault="0030750F" w:rsidP="00B92B9F">
      <w:pPr>
        <w:widowControl w:val="0"/>
        <w:ind w:left="540" w:hanging="540"/>
      </w:pPr>
      <w:r>
        <w:t xml:space="preserve"> </w:t>
      </w:r>
      <w:r w:rsidR="003D1F35">
        <w:t xml:space="preserve">“Cat Crackers and Picket Lines: Organized Labor in U.S. Gulf Coast Oil Refining,” in </w:t>
      </w:r>
      <w:proofErr w:type="spellStart"/>
      <w:r w:rsidR="003D1F35">
        <w:t>Touraj</w:t>
      </w:r>
      <w:proofErr w:type="spellEnd"/>
      <w:r w:rsidR="003D1F35">
        <w:t xml:space="preserve"> </w:t>
      </w:r>
      <w:proofErr w:type="spellStart"/>
      <w:r w:rsidR="003D1F35">
        <w:t>Atabaki</w:t>
      </w:r>
      <w:proofErr w:type="spellEnd"/>
      <w:r w:rsidR="003D1F35">
        <w:t xml:space="preserve">, </w:t>
      </w:r>
      <w:proofErr w:type="spellStart"/>
      <w:r w:rsidR="003D1F35">
        <w:t>Elisabetta</w:t>
      </w:r>
      <w:proofErr w:type="spellEnd"/>
      <w:r w:rsidR="003D1F35">
        <w:t xml:space="preserve"> Bini, and </w:t>
      </w:r>
      <w:proofErr w:type="spellStart"/>
      <w:r w:rsidR="003D1F35">
        <w:t>Kaveh</w:t>
      </w:r>
      <w:proofErr w:type="spellEnd"/>
      <w:r w:rsidR="003D1F35">
        <w:t xml:space="preserve"> </w:t>
      </w:r>
      <w:proofErr w:type="spellStart"/>
      <w:r w:rsidR="003D1F35">
        <w:t>Ehsani</w:t>
      </w:r>
      <w:proofErr w:type="spellEnd"/>
      <w:r w:rsidR="003D1F35">
        <w:t xml:space="preserve">, eds., </w:t>
      </w:r>
      <w:r w:rsidR="003D1F35">
        <w:rPr>
          <w:i/>
        </w:rPr>
        <w:t>Working for Oil: Social Histories of Labor in Petroleum</w:t>
      </w:r>
      <w:r w:rsidR="00905216">
        <w:t xml:space="preserve"> (Palgrave-MacMillan</w:t>
      </w:r>
      <w:r w:rsidR="00905A28">
        <w:t>, 2018</w:t>
      </w:r>
      <w:r w:rsidR="003D1F35">
        <w:t>)</w:t>
      </w:r>
    </w:p>
    <w:p w14:paraId="0586C546" w14:textId="1B73908C" w:rsidR="0030750F" w:rsidRPr="003D1F35" w:rsidRDefault="0030750F" w:rsidP="0030750F">
      <w:pPr>
        <w:widowControl w:val="0"/>
        <w:ind w:left="540" w:hanging="540"/>
      </w:pPr>
      <w:r>
        <w:t xml:space="preserve">“Shrimp and Petroleum: The Social Ecology of Louisiana’s Offshore Industries,” </w:t>
      </w:r>
      <w:r>
        <w:rPr>
          <w:i/>
        </w:rPr>
        <w:t>Environmental History</w:t>
      </w:r>
      <w:r>
        <w:t xml:space="preserve">, </w:t>
      </w:r>
      <w:r>
        <w:rPr>
          <w:i/>
        </w:rPr>
        <w:t>Environmental History</w:t>
      </w:r>
      <w:r>
        <w:t xml:space="preserve"> Vol. 21, No. 3 (July 2016)</w:t>
      </w:r>
    </w:p>
    <w:p w14:paraId="1925FDAD" w14:textId="62AC1FD1" w:rsidR="003D1F35" w:rsidRDefault="003D1F35" w:rsidP="00B92B9F">
      <w:pPr>
        <w:widowControl w:val="0"/>
        <w:ind w:left="540" w:hanging="540"/>
      </w:pPr>
      <w:r>
        <w:t xml:space="preserve">“Shifting Sands: The 1973 Oil Shock and the Expansion of Non-OPEC Supply,” in </w:t>
      </w:r>
      <w:proofErr w:type="spellStart"/>
      <w:r>
        <w:t>Elisabetta</w:t>
      </w:r>
      <w:proofErr w:type="spellEnd"/>
      <w:r>
        <w:t xml:space="preserve"> Bini, Giuliano </w:t>
      </w:r>
      <w:proofErr w:type="spellStart"/>
      <w:r>
        <w:t>Garavini</w:t>
      </w:r>
      <w:proofErr w:type="spellEnd"/>
      <w:r>
        <w:t xml:space="preserve">, and Federico Romero, eds., </w:t>
      </w:r>
      <w:r>
        <w:rPr>
          <w:i/>
        </w:rPr>
        <w:t xml:space="preserve">Oil Shock: The 1973 Crisis and Its </w:t>
      </w:r>
      <w:r>
        <w:rPr>
          <w:i/>
        </w:rPr>
        <w:lastRenderedPageBreak/>
        <w:t>Economic Legacy</w:t>
      </w:r>
      <w:r>
        <w:t xml:space="preserve"> (I.B. Tauris, 2016)</w:t>
      </w:r>
    </w:p>
    <w:p w14:paraId="14888652" w14:textId="6000BD19" w:rsidR="003D1F35" w:rsidRPr="003D1F35" w:rsidRDefault="003D1F35" w:rsidP="00B92B9F">
      <w:pPr>
        <w:widowControl w:val="0"/>
        <w:ind w:left="540" w:hanging="540"/>
      </w:pPr>
      <w:r>
        <w:t xml:space="preserve">“Petrobras and the History of Innovation in Offshore Oil,” in Ben Ross Schneider, ed., </w:t>
      </w:r>
      <w:r>
        <w:rPr>
          <w:i/>
        </w:rPr>
        <w:t>New Order and Progress: Development and Democracy in Brazil</w:t>
      </w:r>
      <w:r>
        <w:t xml:space="preserve"> (Oxford</w:t>
      </w:r>
      <w:r w:rsidR="009F745D">
        <w:t>,</w:t>
      </w:r>
      <w:r>
        <w:t xml:space="preserve"> 2016)</w:t>
      </w:r>
    </w:p>
    <w:p w14:paraId="004D6FF8" w14:textId="102FCAEC" w:rsidR="003D1F35" w:rsidRPr="003D1F35" w:rsidRDefault="003D1F35" w:rsidP="00B92B9F">
      <w:pPr>
        <w:widowControl w:val="0"/>
        <w:ind w:left="540" w:hanging="540"/>
      </w:pPr>
      <w:r>
        <w:t>“</w:t>
      </w:r>
      <w:proofErr w:type="spellStart"/>
      <w:r>
        <w:t>Frackenstein’s</w:t>
      </w:r>
      <w:proofErr w:type="spellEnd"/>
      <w:r>
        <w:t xml:space="preserve"> Monster: A History of Unconventional Oil and Gas Technology,” in Stefanie Brook Trout and Taylor </w:t>
      </w:r>
      <w:proofErr w:type="spellStart"/>
      <w:r>
        <w:t>Brorby</w:t>
      </w:r>
      <w:proofErr w:type="spellEnd"/>
      <w:r>
        <w:t xml:space="preserve">, eds., </w:t>
      </w:r>
      <w:r>
        <w:rPr>
          <w:i/>
        </w:rPr>
        <w:t>Fracture: Essays, Poems, and Stories on Fracking in America</w:t>
      </w:r>
      <w:r>
        <w:t xml:space="preserve"> (Ice Cube Press, 2016)</w:t>
      </w:r>
    </w:p>
    <w:p w14:paraId="26C04ED1" w14:textId="77777777" w:rsidR="00B92B9F" w:rsidRDefault="00B92B9F" w:rsidP="00B92B9F">
      <w:pPr>
        <w:widowControl w:val="0"/>
        <w:ind w:left="540" w:hanging="540"/>
      </w:pPr>
      <w:r>
        <w:t xml:space="preserve">“Diving into the Deep: Shell Oil and the Reform of Federal Offshore Oil Leasing,” in Robert </w:t>
      </w:r>
      <w:proofErr w:type="spellStart"/>
      <w:r>
        <w:t>Lifset</w:t>
      </w:r>
      <w:proofErr w:type="spellEnd"/>
      <w:r>
        <w:t xml:space="preserve">, ed., </w:t>
      </w:r>
      <w:r>
        <w:rPr>
          <w:i/>
        </w:rPr>
        <w:t>American Energy Policy in the 1970s</w:t>
      </w:r>
      <w:r>
        <w:t xml:space="preserve"> (Norman: University of Oklahoma Press, 2014), 123-162</w:t>
      </w:r>
    </w:p>
    <w:p w14:paraId="3A9C7507" w14:textId="77777777" w:rsidR="00B92B9F" w:rsidRDefault="00B92B9F" w:rsidP="00B92B9F">
      <w:pPr>
        <w:widowControl w:val="0"/>
        <w:ind w:left="540" w:hanging="540"/>
        <w:outlineLvl w:val="0"/>
      </w:pPr>
      <w:r>
        <w:t xml:space="preserve">“Hubbert’s Peak: The Great Debate Over the End of Oil,” </w:t>
      </w:r>
      <w:r>
        <w:rPr>
          <w:i/>
        </w:rPr>
        <w:t>Historical Studies in the Natural Sciences</w:t>
      </w:r>
      <w:r>
        <w:t xml:space="preserve"> Vol. 44, No. 1 (February 2014): 37-79</w:t>
      </w:r>
    </w:p>
    <w:p w14:paraId="1F4263DD" w14:textId="77777777" w:rsidR="00B92B9F" w:rsidRDefault="00B92B9F" w:rsidP="00B92B9F">
      <w:pPr>
        <w:widowControl w:val="0"/>
        <w:shd w:val="clear" w:color="FFFF00" w:fill="auto"/>
        <w:ind w:left="540" w:hanging="540"/>
      </w:pPr>
      <w:r>
        <w:t xml:space="preserve">“The Dilemmas of Oil Empire,” </w:t>
      </w:r>
      <w:r>
        <w:rPr>
          <w:i/>
        </w:rPr>
        <w:t>Journal of American History</w:t>
      </w:r>
      <w:r>
        <w:t>, Vol. 99, No. 1 (June 2012): 236-251 (Guest co-editor of special issue, “Oil in American History)</w:t>
      </w:r>
    </w:p>
    <w:p w14:paraId="50FDD25A" w14:textId="77777777" w:rsidR="00B92B9F" w:rsidRDefault="00B92B9F" w:rsidP="00B92B9F">
      <w:pPr>
        <w:widowControl w:val="0"/>
        <w:shd w:val="clear" w:color="FFFF00" w:fill="auto"/>
        <w:ind w:left="540" w:hanging="540"/>
      </w:pPr>
      <w:r>
        <w:t xml:space="preserve">“Bucking the Odds: Organized Labor in Gulf Coast Oil Refining,” co-author with </w:t>
      </w:r>
      <w:r>
        <w:tab/>
        <w:t xml:space="preserve">Michael </w:t>
      </w:r>
      <w:r>
        <w:tab/>
      </w:r>
      <w:proofErr w:type="spellStart"/>
      <w:r>
        <w:t>Botson</w:t>
      </w:r>
      <w:proofErr w:type="spellEnd"/>
      <w:r>
        <w:t xml:space="preserve">, </w:t>
      </w:r>
      <w:r>
        <w:rPr>
          <w:i/>
        </w:rPr>
        <w:t>Journal of American History</w:t>
      </w:r>
      <w:r>
        <w:t xml:space="preserve">, Vol. 99, No. 1 (June 2012): 100-110 </w:t>
      </w:r>
      <w:r>
        <w:tab/>
      </w:r>
    </w:p>
    <w:p w14:paraId="347BA1F6" w14:textId="77777777" w:rsidR="00B92B9F" w:rsidRDefault="00B92B9F" w:rsidP="00B92B9F">
      <w:pPr>
        <w:widowControl w:val="0"/>
        <w:ind w:left="540" w:hanging="540"/>
        <w:outlineLvl w:val="0"/>
      </w:pPr>
      <w:r>
        <w:t xml:space="preserve">“Who Destroyed the Marsh? </w:t>
      </w:r>
      <w:r w:rsidRPr="00772A17">
        <w:t xml:space="preserve"> Oil Field Canals, Coastal Ecology, and the Debate over Louisiana's </w:t>
      </w:r>
      <w:r>
        <w:t xml:space="preserve">Shrinking Wetlands,” with Jason </w:t>
      </w:r>
      <w:proofErr w:type="spellStart"/>
      <w:r>
        <w:t>Theriot</w:t>
      </w:r>
      <w:proofErr w:type="spellEnd"/>
      <w:r>
        <w:t xml:space="preserve">, </w:t>
      </w:r>
      <w:r>
        <w:rPr>
          <w:i/>
        </w:rPr>
        <w:t>Economic History Yearbook</w:t>
      </w:r>
      <w:r>
        <w:t xml:space="preserve"> 2 (2009): 69-80; reprinted in Janet Allured and Michael S. Martin, eds., </w:t>
      </w:r>
      <w:r>
        <w:rPr>
          <w:i/>
        </w:rPr>
        <w:t>Louisiana Legacies: Readings in the History of the Pelican State</w:t>
      </w:r>
      <w:r>
        <w:t xml:space="preserve"> (New York: Wiley, 2013)</w:t>
      </w:r>
    </w:p>
    <w:p w14:paraId="060116FD" w14:textId="77777777" w:rsidR="00B92B9F" w:rsidRDefault="00B92B9F" w:rsidP="00B92B9F">
      <w:pPr>
        <w:widowControl w:val="0"/>
        <w:ind w:left="540" w:hanging="540"/>
        <w:rPr>
          <w:i/>
        </w:rPr>
      </w:pPr>
      <w:r>
        <w:t xml:space="preserve">“Extraction Not Creation: The History of Offshore Petroleum in the Gulf of Mexico,” </w:t>
      </w:r>
      <w:r>
        <w:rPr>
          <w:i/>
        </w:rPr>
        <w:t>Enterprise &amp; Society</w:t>
      </w:r>
      <w:r>
        <w:t xml:space="preserve"> (June 2007): 227-267,</w:t>
      </w:r>
      <w:r w:rsidRPr="00616089">
        <w:t xml:space="preserve"> </w:t>
      </w:r>
      <w:r>
        <w:t xml:space="preserve">* </w:t>
      </w:r>
      <w:r w:rsidRPr="00D67741">
        <w:rPr>
          <w:b/>
        </w:rPr>
        <w:t>Alice Hamilton Award, 2007</w:t>
      </w:r>
      <w:r>
        <w:t xml:space="preserve">, American Society for Environmental History (ASEH), for the best article published outside the journal </w:t>
      </w:r>
      <w:r>
        <w:rPr>
          <w:i/>
        </w:rPr>
        <w:t>Environmental History</w:t>
      </w:r>
    </w:p>
    <w:p w14:paraId="72DB995C" w14:textId="77777777" w:rsidR="00B92B9F" w:rsidRPr="00895377" w:rsidRDefault="00B92B9F" w:rsidP="00B92B9F">
      <w:pPr>
        <w:widowControl w:val="0"/>
        <w:ind w:left="540" w:hanging="540"/>
        <w:rPr>
          <w:i/>
        </w:rPr>
      </w:pPr>
      <w:r>
        <w:t xml:space="preserve">“A Perpetual Extractive Frontier? The History of Offshore Petroleum in the Gulf of Mexico,” in Paul </w:t>
      </w:r>
      <w:proofErr w:type="spellStart"/>
      <w:r>
        <w:t>Ciccantell</w:t>
      </w:r>
      <w:proofErr w:type="spellEnd"/>
      <w:r>
        <w:t xml:space="preserve">, David A. Smith, Gay Seidman, eds., </w:t>
      </w:r>
      <w:r>
        <w:rPr>
          <w:i/>
        </w:rPr>
        <w:t>Nature, Raw Materials, and Political Economy</w:t>
      </w:r>
      <w:r>
        <w:t xml:space="preserve"> (Oxford: JAI/Elsevier Press, 2005)</w:t>
      </w:r>
    </w:p>
    <w:p w14:paraId="6D975A20" w14:textId="77777777" w:rsidR="00B92B9F" w:rsidRDefault="00B92B9F" w:rsidP="00B92B9F">
      <w:pPr>
        <w:widowControl w:val="0"/>
        <w:ind w:left="540" w:hanging="540"/>
      </w:pPr>
      <w:r>
        <w:t xml:space="preserve">“The ‘Americanization’ of Shell Oil,” in Geoffrey Jones and Lina Galvez-Munoz, eds., </w:t>
      </w:r>
      <w:r>
        <w:rPr>
          <w:i/>
        </w:rPr>
        <w:t xml:space="preserve">Foreign Multinationals in the U.S.: Management and Performance </w:t>
      </w:r>
      <w:r>
        <w:t>(London: Routledge, 2001), 188-206</w:t>
      </w:r>
    </w:p>
    <w:p w14:paraId="626979A1" w14:textId="77777777" w:rsidR="00B92B9F" w:rsidRDefault="00B92B9F" w:rsidP="00B92B9F">
      <w:pPr>
        <w:widowControl w:val="0"/>
        <w:ind w:left="540" w:hanging="540"/>
      </w:pPr>
      <w:r>
        <w:t xml:space="preserve">“Banking on Development: Brazil in the United </w:t>
      </w:r>
      <w:proofErr w:type="spellStart"/>
      <w:r>
        <w:t>States’s</w:t>
      </w:r>
      <w:proofErr w:type="spellEnd"/>
      <w:r>
        <w:t xml:space="preserve"> Search for Strategic Minerals, 1945-1953" </w:t>
      </w:r>
      <w:r>
        <w:rPr>
          <w:i/>
        </w:rPr>
        <w:t xml:space="preserve">International History Review </w:t>
      </w:r>
      <w:r>
        <w:t>XXI 2 (June 1999): 297-330</w:t>
      </w:r>
    </w:p>
    <w:p w14:paraId="036C0702" w14:textId="77777777" w:rsidR="00B92B9F" w:rsidRDefault="00B92B9F" w:rsidP="00B92B9F">
      <w:pPr>
        <w:widowControl w:val="0"/>
        <w:shd w:val="clear" w:color="FFFF00" w:fill="auto"/>
        <w:ind w:left="540" w:hanging="540"/>
      </w:pPr>
    </w:p>
    <w:p w14:paraId="62559252" w14:textId="77777777" w:rsidR="00B92B9F" w:rsidRPr="00CE761A" w:rsidRDefault="00B92B9F" w:rsidP="00B92B9F">
      <w:pPr>
        <w:widowControl w:val="0"/>
        <w:shd w:val="clear" w:color="FFFF00" w:fill="auto"/>
        <w:ind w:left="540" w:hanging="540"/>
        <w:rPr>
          <w:b/>
        </w:rPr>
      </w:pPr>
      <w:r>
        <w:rPr>
          <w:b/>
        </w:rPr>
        <w:t>1b. Scholarly Publications (not refereed/government reports/public history)</w:t>
      </w:r>
    </w:p>
    <w:p w14:paraId="07DB2F48" w14:textId="77777777" w:rsidR="00B92B9F" w:rsidRDefault="00B92B9F" w:rsidP="00B92B9F">
      <w:pPr>
        <w:widowControl w:val="0"/>
        <w:shd w:val="clear" w:color="FFFF00" w:fill="auto"/>
        <w:ind w:left="540" w:hanging="540"/>
      </w:pPr>
    </w:p>
    <w:p w14:paraId="7EB18850" w14:textId="77777777" w:rsidR="00B92B9F" w:rsidRDefault="00B92B9F" w:rsidP="00B92B9F">
      <w:pPr>
        <w:widowControl w:val="0"/>
        <w:shd w:val="clear" w:color="FFFF00" w:fill="auto"/>
        <w:ind w:left="540" w:hanging="540"/>
        <w:rPr>
          <w:u w:val="single"/>
        </w:rPr>
      </w:pPr>
      <w:r>
        <w:rPr>
          <w:u w:val="single"/>
        </w:rPr>
        <w:t>Books</w:t>
      </w:r>
    </w:p>
    <w:p w14:paraId="7BC756E0" w14:textId="77777777" w:rsidR="00B92B9F" w:rsidRPr="002618C2" w:rsidRDefault="00B92B9F" w:rsidP="00B92B9F">
      <w:pPr>
        <w:widowControl w:val="0"/>
        <w:shd w:val="clear" w:color="FFFF00" w:fill="auto"/>
        <w:ind w:left="540" w:hanging="540"/>
        <w:rPr>
          <w:u w:val="single"/>
        </w:rPr>
      </w:pPr>
      <w:r>
        <w:rPr>
          <w:i/>
        </w:rPr>
        <w:t>Offshore Pioneers: Brown &amp; Root and the History of Offshore Oil and Gas</w:t>
      </w:r>
      <w:r>
        <w:t>, with Joseph Pratt and Christopher Castaneda (Gulf Publishing, 1997)</w:t>
      </w:r>
    </w:p>
    <w:p w14:paraId="295CCC48" w14:textId="77777777" w:rsidR="00B92B9F" w:rsidRDefault="00B92B9F" w:rsidP="00B92B9F">
      <w:pPr>
        <w:widowControl w:val="0"/>
        <w:shd w:val="clear" w:color="FFFF00" w:fill="auto"/>
        <w:ind w:left="540" w:hanging="540"/>
        <w:rPr>
          <w:u w:val="single"/>
        </w:rPr>
      </w:pPr>
    </w:p>
    <w:p w14:paraId="6815B833" w14:textId="77777777" w:rsidR="00B92B9F" w:rsidRDefault="00B92B9F" w:rsidP="00B92B9F">
      <w:pPr>
        <w:widowControl w:val="0"/>
        <w:shd w:val="clear" w:color="FFFF00" w:fill="auto"/>
        <w:ind w:left="540" w:hanging="540"/>
        <w:rPr>
          <w:u w:val="single"/>
        </w:rPr>
      </w:pPr>
      <w:r>
        <w:rPr>
          <w:u w:val="single"/>
        </w:rPr>
        <w:t>Articles, Reports, Chapters, Encyclopedia Entries</w:t>
      </w:r>
    </w:p>
    <w:p w14:paraId="4226E942" w14:textId="459AF421" w:rsidR="003D1F35" w:rsidRDefault="003059C5" w:rsidP="003059C5">
      <w:pPr>
        <w:widowControl w:val="0"/>
        <w:ind w:left="540" w:hanging="540"/>
        <w:outlineLvl w:val="0"/>
      </w:pPr>
      <w:r>
        <w:t xml:space="preserve">“Mars: The Story of a Deepwater Monument in the Gulf of Mexico,” </w:t>
      </w:r>
      <w:r>
        <w:rPr>
          <w:i/>
        </w:rPr>
        <w:t>History of the Gulf of Mexico Offshore Oil and Gas Industry During the Deepwater Era</w:t>
      </w:r>
      <w:r>
        <w:t>, U.S. Department of the Interior, Bureau of Ocean Energy M</w:t>
      </w:r>
      <w:r w:rsidR="00905A28">
        <w:t>anagement OCS Study 2015 – (2018</w:t>
      </w:r>
      <w:r>
        <w:t>)</w:t>
      </w:r>
    </w:p>
    <w:p w14:paraId="66FAC54A" w14:textId="316C3883" w:rsidR="003059C5" w:rsidRPr="003059C5" w:rsidRDefault="003059C5" w:rsidP="003059C5">
      <w:pPr>
        <w:widowControl w:val="0"/>
        <w:ind w:left="540" w:hanging="540"/>
        <w:rPr>
          <w:i/>
        </w:rPr>
      </w:pPr>
      <w:r>
        <w:t xml:space="preserve">“The History of Gulf Coast Shipbuilding and Offshore Fabrication,” </w:t>
      </w:r>
      <w:r>
        <w:rPr>
          <w:i/>
        </w:rPr>
        <w:t>Gulf Coast Communities &amp; the Fabrication &amp; Shipbuilding Industry: A Comparative Community Study</w:t>
      </w:r>
      <w:r>
        <w:t>, Vol. 1: Historical Overview and Statistical Model, U.S. Department of the Interior, BOEM OCS</w:t>
      </w:r>
      <w:r>
        <w:rPr>
          <w:i/>
        </w:rPr>
        <w:t xml:space="preserve"> </w:t>
      </w:r>
      <w:r>
        <w:t>Study 2014-611 (2014)</w:t>
      </w:r>
    </w:p>
    <w:p w14:paraId="244878C3" w14:textId="77777777" w:rsidR="00B92B9F" w:rsidRDefault="00B92B9F" w:rsidP="00B92B9F">
      <w:pPr>
        <w:widowControl w:val="0"/>
        <w:ind w:left="540" w:hanging="540"/>
        <w:outlineLvl w:val="0"/>
      </w:pPr>
      <w:r>
        <w:lastRenderedPageBreak/>
        <w:t xml:space="preserve">“‘Each Well Has Its Own Personality’: The History of Offshore Oil and Gas in the United States,” Chapter 2, </w:t>
      </w:r>
      <w:r>
        <w:rPr>
          <w:i/>
        </w:rPr>
        <w:t>Deep Water: The Gulf Oil Disaster and the Future of Offshore Drilling</w:t>
      </w:r>
      <w:r>
        <w:t>, Report to the President, National Commission on the BP Deepwater Horizon Oil Spill and Offshore Drilling, January 2011</w:t>
      </w:r>
    </w:p>
    <w:p w14:paraId="0B4D8A77" w14:textId="77777777" w:rsidR="00B92B9F" w:rsidRDefault="00B92B9F" w:rsidP="00B92B9F">
      <w:pPr>
        <w:widowControl w:val="0"/>
        <w:ind w:left="540" w:hanging="540"/>
      </w:pPr>
      <w:r>
        <w:rPr>
          <w:i/>
        </w:rPr>
        <w:t>The Art of</w:t>
      </w:r>
      <w:r w:rsidRPr="00007F94">
        <w:rPr>
          <w:i/>
        </w:rPr>
        <w:t xml:space="preserve"> the</w:t>
      </w:r>
      <w:r>
        <w:rPr>
          <w:i/>
        </w:rPr>
        <w:t xml:space="preserve"> Deal: The Story of the AIPN</w:t>
      </w:r>
      <w:r>
        <w:t xml:space="preserve"> (Houston: Association of International Petroleum Negotiators, 2010)</w:t>
      </w:r>
    </w:p>
    <w:p w14:paraId="38C59E7E" w14:textId="77777777" w:rsidR="00B92B9F" w:rsidRDefault="00B92B9F" w:rsidP="00B92B9F">
      <w:pPr>
        <w:widowControl w:val="0"/>
        <w:ind w:left="540" w:hanging="540"/>
      </w:pPr>
      <w:r>
        <w:t xml:space="preserve">“Globalization” in the </w:t>
      </w:r>
      <w:r>
        <w:rPr>
          <w:i/>
        </w:rPr>
        <w:t xml:space="preserve">Encyclopedia of American Environmental History </w:t>
      </w:r>
      <w:r>
        <w:t>(Facts on File, 2010)</w:t>
      </w:r>
    </w:p>
    <w:p w14:paraId="105E2882" w14:textId="26F1A0D9" w:rsidR="00B92B9F" w:rsidRDefault="00B92B9F" w:rsidP="00B92B9F">
      <w:pPr>
        <w:widowControl w:val="0"/>
        <w:ind w:left="540" w:hanging="540"/>
      </w:pPr>
      <w:r>
        <w:t>“The Technology and Strategy of Petroleum Explo</w:t>
      </w:r>
      <w:r w:rsidR="003059C5">
        <w:t xml:space="preserve">ration in Coastal and Offshore </w:t>
      </w:r>
      <w:r>
        <w:t xml:space="preserve">Gulf of Mexico,” </w:t>
      </w:r>
      <w:r>
        <w:rPr>
          <w:i/>
        </w:rPr>
        <w:t>History of the Offshore Oil and Gas Industry in Southern Louisiana: Vol. 1</w:t>
      </w:r>
      <w:r>
        <w:t xml:space="preserve">: </w:t>
      </w:r>
      <w:r>
        <w:rPr>
          <w:i/>
        </w:rPr>
        <w:t>Papers on the Evolving Offshore Industry</w:t>
      </w:r>
      <w:r>
        <w:t xml:space="preserve">, U.S. Department of </w:t>
      </w:r>
      <w:r w:rsidR="003059C5">
        <w:t xml:space="preserve">the </w:t>
      </w:r>
      <w:r>
        <w:t xml:space="preserve">Interior, MMS OCS Study 2004-042 (2008), </w:t>
      </w:r>
      <w:r>
        <w:rPr>
          <w:b/>
        </w:rPr>
        <w:t>* Partners in Conservation Award, 2010</w:t>
      </w:r>
      <w:r>
        <w:t>, U.S. Department of Interior, in recognition of outstanding conservation achievements attained through collaboration and partnership with others</w:t>
      </w:r>
    </w:p>
    <w:p w14:paraId="0744C9D0" w14:textId="1EB46E44" w:rsidR="00B92B9F" w:rsidRDefault="00B92B9F" w:rsidP="00B92B9F">
      <w:pPr>
        <w:widowControl w:val="0"/>
        <w:ind w:left="540" w:hanging="540"/>
      </w:pPr>
      <w:r>
        <w:t xml:space="preserve">“Claiming the Coastal Sea: The Battle for the Tidelands, 1937-1953,” </w:t>
      </w:r>
      <w:r>
        <w:rPr>
          <w:i/>
        </w:rPr>
        <w:t>History of the Offshore Oil and Gas Industry in Southern Louisiana: Vol. 1</w:t>
      </w:r>
      <w:r>
        <w:t xml:space="preserve">: </w:t>
      </w:r>
      <w:r>
        <w:rPr>
          <w:i/>
        </w:rPr>
        <w:t>Papers on the Evolving Offshore Industry</w:t>
      </w:r>
      <w:r>
        <w:t xml:space="preserve">, U.S. Department of </w:t>
      </w:r>
      <w:r w:rsidR="003059C5">
        <w:t xml:space="preserve">the </w:t>
      </w:r>
      <w:r>
        <w:t xml:space="preserve">Interior, MMS OCS Study 2004-042 (2008) </w:t>
      </w:r>
    </w:p>
    <w:p w14:paraId="74FEE815" w14:textId="55F013C5" w:rsidR="00B92B9F" w:rsidRDefault="00B92B9F" w:rsidP="00B92B9F">
      <w:pPr>
        <w:widowControl w:val="0"/>
        <w:ind w:left="540" w:hanging="540"/>
      </w:pPr>
      <w:r>
        <w:t>“Auctioning the Ocean: The Creation of the Federal Offshore Leasing Program,</w:t>
      </w:r>
      <w:r w:rsidR="007465C0">
        <w:t xml:space="preserve"> </w:t>
      </w:r>
      <w:r>
        <w:t>1954-1962,”</w:t>
      </w:r>
      <w:r>
        <w:rPr>
          <w:i/>
        </w:rPr>
        <w:t>History of the Offshore Oil and Gas Industry in Southern Louisiana: Vol. 1</w:t>
      </w:r>
      <w:r>
        <w:t xml:space="preserve">: </w:t>
      </w:r>
      <w:r>
        <w:rPr>
          <w:i/>
        </w:rPr>
        <w:t>Papers on the Evolving Offshore Industry</w:t>
      </w:r>
      <w:r>
        <w:t>, U.S. Department of</w:t>
      </w:r>
      <w:r w:rsidR="003059C5">
        <w:t xml:space="preserve"> the</w:t>
      </w:r>
      <w:r>
        <w:t xml:space="preserve"> Interior, MMS OCS Study 2004-042 (2008) </w:t>
      </w:r>
    </w:p>
    <w:p w14:paraId="721A5E51" w14:textId="3B2867DE" w:rsidR="00B92B9F" w:rsidRDefault="00B92B9F" w:rsidP="00B92B9F">
      <w:pPr>
        <w:widowControl w:val="0"/>
        <w:ind w:left="540" w:hanging="540"/>
      </w:pPr>
      <w:r>
        <w:t>“Wake-Up Call: Accidents and Safety Provision in the Gulf of Mexico Offshore Industry,”</w:t>
      </w:r>
      <w:r w:rsidRPr="00E96D3D">
        <w:rPr>
          <w:i/>
        </w:rPr>
        <w:t xml:space="preserve"> </w:t>
      </w:r>
      <w:r>
        <w:rPr>
          <w:i/>
        </w:rPr>
        <w:t>History of the Offshore Oil and Gas Industry in Southern Louisiana: Vol. 1</w:t>
      </w:r>
      <w:r>
        <w:t xml:space="preserve">: </w:t>
      </w:r>
      <w:r>
        <w:rPr>
          <w:i/>
        </w:rPr>
        <w:t>Papers on the Evolving Offshore Industry</w:t>
      </w:r>
      <w:r>
        <w:t>, U.S. Department of</w:t>
      </w:r>
      <w:r w:rsidR="003059C5">
        <w:t xml:space="preserve"> the</w:t>
      </w:r>
      <w:r>
        <w:t xml:space="preserve"> Interior, MMS OCS Study 2004-042 (2008)  </w:t>
      </w:r>
    </w:p>
    <w:p w14:paraId="78A150D1" w14:textId="77777777" w:rsidR="00B92B9F" w:rsidRDefault="00B92B9F" w:rsidP="00B92B9F">
      <w:pPr>
        <w:widowControl w:val="0"/>
        <w:ind w:left="540" w:hanging="540"/>
      </w:pPr>
      <w:r>
        <w:t xml:space="preserve">“Labor’s Last Stand in the Refinery: The Shell Oil Strike of 1962-1963,” </w:t>
      </w:r>
      <w:r>
        <w:rPr>
          <w:i/>
        </w:rPr>
        <w:t>Houston History</w:t>
      </w:r>
      <w:r>
        <w:t xml:space="preserve"> (March 2008)</w:t>
      </w:r>
    </w:p>
    <w:p w14:paraId="5FA66AD1" w14:textId="77777777" w:rsidR="00B92B9F" w:rsidRPr="00C92FEA" w:rsidRDefault="00B92B9F" w:rsidP="00B92B9F">
      <w:pPr>
        <w:widowControl w:val="0"/>
        <w:ind w:left="540" w:hanging="540"/>
      </w:pPr>
      <w:r>
        <w:t xml:space="preserve">“The Offshore Oil Industry,” in </w:t>
      </w:r>
      <w:r>
        <w:rPr>
          <w:i/>
        </w:rPr>
        <w:t>The New Encyclopedia of Southern Culture</w:t>
      </w:r>
      <w:r>
        <w:t xml:space="preserve"> (Chapel Hill: University of North Carolina Press, 2007)</w:t>
      </w:r>
    </w:p>
    <w:p w14:paraId="0E5CCEBD" w14:textId="77777777" w:rsidR="00B92B9F" w:rsidRDefault="00B92B9F" w:rsidP="00B92B9F">
      <w:pPr>
        <w:widowControl w:val="0"/>
        <w:ind w:left="540" w:hanging="540"/>
      </w:pPr>
      <w:r>
        <w:t xml:space="preserve">“Shell to Houston,” </w:t>
      </w:r>
      <w:r>
        <w:rPr>
          <w:i/>
        </w:rPr>
        <w:t>The Houston Review of History and Culture</w:t>
      </w:r>
      <w:r>
        <w:t xml:space="preserve"> Vol. 3, No. 1 (Fall 2005): 10-11</w:t>
      </w:r>
    </w:p>
    <w:p w14:paraId="1973D0F9" w14:textId="77777777" w:rsidR="00B92B9F" w:rsidRPr="00C232EA" w:rsidRDefault="00B92B9F" w:rsidP="00B92B9F">
      <w:pPr>
        <w:widowControl w:val="0"/>
        <w:ind w:left="540" w:hanging="540"/>
      </w:pPr>
      <w:r>
        <w:t xml:space="preserve">“Royal Dutch/Shell,” in </w:t>
      </w:r>
      <w:r>
        <w:rPr>
          <w:i/>
        </w:rPr>
        <w:t>Encyclopedia of Business and Industry</w:t>
      </w:r>
      <w:r>
        <w:t xml:space="preserve"> (The </w:t>
      </w:r>
      <w:proofErr w:type="spellStart"/>
      <w:r>
        <w:t>Moschovitis</w:t>
      </w:r>
      <w:proofErr w:type="spellEnd"/>
      <w:r>
        <w:t xml:space="preserve"> Group, 2003)</w:t>
      </w:r>
    </w:p>
    <w:p w14:paraId="0B24AFA9" w14:textId="77777777" w:rsidR="00B92B9F" w:rsidRDefault="00B92B9F" w:rsidP="00B92B9F">
      <w:pPr>
        <w:widowControl w:val="0"/>
        <w:ind w:left="540" w:hanging="540"/>
        <w:rPr>
          <w:rFonts w:ascii="CG Times" w:hAnsi="CG Times"/>
        </w:rPr>
      </w:pPr>
      <w:r>
        <w:t xml:space="preserve">“Keys to the Evolution of Offshore Platforms,” with Joseph Pratt, in Jerry R. Rogers and Augustine J. </w:t>
      </w:r>
      <w:proofErr w:type="spellStart"/>
      <w:r>
        <w:t>Fredrich</w:t>
      </w:r>
      <w:proofErr w:type="spellEnd"/>
      <w:r>
        <w:t xml:space="preserve">, eds. </w:t>
      </w:r>
      <w:r>
        <w:rPr>
          <w:i/>
        </w:rPr>
        <w:t>International Engineering History and Heritage</w:t>
      </w:r>
      <w:r>
        <w:t xml:space="preserve"> (Reston, VA: American Society of Civil Engineers, 2001)</w:t>
      </w:r>
    </w:p>
    <w:p w14:paraId="197399A6" w14:textId="77777777" w:rsidR="00B92B9F" w:rsidRPr="00E16EBE" w:rsidRDefault="00B92B9F" w:rsidP="00B92B9F">
      <w:pPr>
        <w:widowControl w:val="0"/>
        <w:ind w:left="540" w:hanging="540"/>
        <w:rPr>
          <w:i/>
        </w:rPr>
      </w:pPr>
      <w:r>
        <w:t xml:space="preserve">“An Open Vein: Manganese Ore and the Central do </w:t>
      </w:r>
      <w:proofErr w:type="spellStart"/>
      <w:r>
        <w:t>Brasil</w:t>
      </w:r>
      <w:proofErr w:type="spellEnd"/>
      <w:r>
        <w:t xml:space="preserve"> Railway, 1894-1920,” </w:t>
      </w:r>
      <w:r>
        <w:rPr>
          <w:i/>
        </w:rPr>
        <w:t>Business and Economic History</w:t>
      </w:r>
      <w:r>
        <w:t>, Vol. 24, no. 1 (Fall 1995): 164-175</w:t>
      </w:r>
    </w:p>
    <w:p w14:paraId="02DA3213" w14:textId="77777777" w:rsidR="00B92B9F" w:rsidRDefault="00B92B9F" w:rsidP="00B92B9F">
      <w:pPr>
        <w:widowControl w:val="0"/>
        <w:outlineLvl w:val="0"/>
      </w:pPr>
    </w:p>
    <w:p w14:paraId="07BFC24C" w14:textId="77777777" w:rsidR="00B92B9F" w:rsidRDefault="00B92B9F" w:rsidP="00B92B9F">
      <w:pPr>
        <w:widowControl w:val="0"/>
        <w:outlineLvl w:val="0"/>
      </w:pPr>
      <w:r>
        <w:rPr>
          <w:u w:val="single"/>
        </w:rPr>
        <w:t xml:space="preserve">Book Reviews </w:t>
      </w:r>
    </w:p>
    <w:p w14:paraId="087471EC" w14:textId="5FCE434E" w:rsidR="00AD398C" w:rsidRDefault="00AD398C" w:rsidP="003D1F35">
      <w:pPr>
        <w:widowControl w:val="0"/>
        <w:ind w:left="540" w:hanging="540"/>
        <w:outlineLvl w:val="0"/>
      </w:pPr>
      <w:r>
        <w:t xml:space="preserve">“Wanted: Swing Producer,” </w:t>
      </w:r>
      <w:r>
        <w:rPr>
          <w:i/>
        </w:rPr>
        <w:t xml:space="preserve">Wall Street Journal </w:t>
      </w:r>
      <w:r>
        <w:t xml:space="preserve">(January 26, 2017), Review of Robert McNally, </w:t>
      </w:r>
      <w:r>
        <w:rPr>
          <w:i/>
        </w:rPr>
        <w:t>Crude Volatility: The History and the Future of Boom-Bust Oil Prices</w:t>
      </w:r>
      <w:r>
        <w:t xml:space="preserve"> (New York: Columbia, 2017)</w:t>
      </w:r>
    </w:p>
    <w:p w14:paraId="0A0B90B4" w14:textId="5328CEAE" w:rsidR="00D85B6C" w:rsidRPr="00D85B6C" w:rsidRDefault="00D85B6C" w:rsidP="003D1F35">
      <w:pPr>
        <w:widowControl w:val="0"/>
        <w:ind w:left="540" w:hanging="540"/>
        <w:outlineLvl w:val="0"/>
      </w:pPr>
      <w:r>
        <w:t xml:space="preserve">Meg Jacobs, </w:t>
      </w:r>
      <w:r>
        <w:rPr>
          <w:i/>
        </w:rPr>
        <w:t>Panic at the Pump: The Energy Crisis and the Transformation of American Politics in the 1970s</w:t>
      </w:r>
      <w:r>
        <w:t xml:space="preserve"> (New York: Hill and Wang, 2106), H-Energy, November 2016</w:t>
      </w:r>
    </w:p>
    <w:p w14:paraId="38E374A2" w14:textId="2C1FC357" w:rsidR="00AD398C" w:rsidRPr="00AD398C" w:rsidRDefault="00AD398C" w:rsidP="003D1F35">
      <w:pPr>
        <w:widowControl w:val="0"/>
        <w:ind w:left="540" w:hanging="540"/>
        <w:outlineLvl w:val="0"/>
      </w:pPr>
      <w:r>
        <w:t xml:space="preserve">“The Marvel of Electricity,” </w:t>
      </w:r>
      <w:r>
        <w:rPr>
          <w:i/>
        </w:rPr>
        <w:t>Wall Street Journal</w:t>
      </w:r>
      <w:r>
        <w:t xml:space="preserve"> (July 15, 2016), Review of Gretchen Bakke, </w:t>
      </w:r>
      <w:r>
        <w:rPr>
          <w:i/>
        </w:rPr>
        <w:t>The Grid: The Fraying Wires between Americans and Our Energy Future</w:t>
      </w:r>
      <w:r>
        <w:t xml:space="preserve"> (New York: Bloomsbury, 2016)</w:t>
      </w:r>
    </w:p>
    <w:p w14:paraId="079D3ABC" w14:textId="510E9E80" w:rsidR="00AD398C" w:rsidRPr="00AD398C" w:rsidRDefault="00AD398C" w:rsidP="003D1F35">
      <w:pPr>
        <w:widowControl w:val="0"/>
        <w:ind w:left="540" w:hanging="540"/>
        <w:outlineLvl w:val="0"/>
      </w:pPr>
      <w:r>
        <w:t xml:space="preserve">Gary </w:t>
      </w:r>
      <w:proofErr w:type="spellStart"/>
      <w:r>
        <w:t>Sernovitz</w:t>
      </w:r>
      <w:proofErr w:type="spellEnd"/>
      <w:r>
        <w:t xml:space="preserve">, </w:t>
      </w:r>
      <w:r>
        <w:rPr>
          <w:i/>
        </w:rPr>
        <w:t xml:space="preserve">The Green and the Black: The Complete Story of the Shale Revolution, the Fight </w:t>
      </w:r>
      <w:r>
        <w:rPr>
          <w:i/>
        </w:rPr>
        <w:lastRenderedPageBreak/>
        <w:t>over Fracking, and the Future of Energy</w:t>
      </w:r>
      <w:r>
        <w:t>, H-Energy, June 2016</w:t>
      </w:r>
    </w:p>
    <w:p w14:paraId="797EEF3F" w14:textId="06586166" w:rsidR="00AD398C" w:rsidRPr="00AD398C" w:rsidRDefault="00AD398C" w:rsidP="003D1F35">
      <w:pPr>
        <w:widowControl w:val="0"/>
        <w:ind w:left="540" w:hanging="540"/>
        <w:outlineLvl w:val="0"/>
      </w:pPr>
      <w:bookmarkStart w:id="0" w:name="_GoBack"/>
      <w:r>
        <w:t xml:space="preserve">“Ignoring the Shale Revolution,” </w:t>
      </w:r>
      <w:r>
        <w:rPr>
          <w:i/>
        </w:rPr>
        <w:t xml:space="preserve">Wall Street Journal </w:t>
      </w:r>
      <w:r>
        <w:t xml:space="preserve">(April 25, 2016), Review of Mason Inman, </w:t>
      </w:r>
      <w:r>
        <w:rPr>
          <w:i/>
        </w:rPr>
        <w:t>The Oracle of Oil: A Maverick Geologist’s Quest for a Sustainable Future</w:t>
      </w:r>
      <w:r>
        <w:t xml:space="preserve"> (New York: W.W. Norton, 2016)</w:t>
      </w:r>
    </w:p>
    <w:bookmarkEnd w:id="0"/>
    <w:p w14:paraId="41B992E2" w14:textId="0744C491" w:rsidR="003D1F35" w:rsidRPr="00EC3784" w:rsidRDefault="003D1F35" w:rsidP="003D1F35">
      <w:pPr>
        <w:widowControl w:val="0"/>
        <w:ind w:left="540" w:hanging="540"/>
        <w:outlineLvl w:val="0"/>
      </w:pPr>
      <w:r w:rsidRPr="008733D8">
        <w:t xml:space="preserve">Timothy Mitchell, </w:t>
      </w:r>
      <w:r w:rsidRPr="008733D8">
        <w:rPr>
          <w:i/>
        </w:rPr>
        <w:t xml:space="preserve">Carbon Democracy: Political Power in the Age of Oil </w:t>
      </w:r>
      <w:r w:rsidRPr="008733D8">
        <w:t xml:space="preserve">(London: Verso, 2011) and Matthew T. Huber, </w:t>
      </w:r>
      <w:r w:rsidRPr="008733D8">
        <w:rPr>
          <w:i/>
        </w:rPr>
        <w:t>Lifeblood: Oil Freedom, and the Forces of Capital</w:t>
      </w:r>
      <w:r w:rsidRPr="008733D8">
        <w:t xml:space="preserve"> (Minneapolis: University of Minnesota Press, 2013), in </w:t>
      </w:r>
      <w:r w:rsidRPr="008733D8">
        <w:rPr>
          <w:i/>
        </w:rPr>
        <w:t>Reviews in American History</w:t>
      </w:r>
      <w:r w:rsidRPr="008733D8">
        <w:t xml:space="preserve"> (June 2015)</w:t>
      </w:r>
    </w:p>
    <w:p w14:paraId="628D8459" w14:textId="77777777" w:rsidR="00B92B9F" w:rsidRPr="00546C35" w:rsidRDefault="00B92B9F" w:rsidP="00B92B9F">
      <w:pPr>
        <w:widowControl w:val="0"/>
        <w:ind w:left="540" w:hanging="540"/>
        <w:outlineLvl w:val="0"/>
      </w:pPr>
      <w:r w:rsidRPr="00546C35">
        <w:t xml:space="preserve">Jill Ann Harrison, </w:t>
      </w:r>
      <w:r w:rsidRPr="00546C35">
        <w:rPr>
          <w:i/>
        </w:rPr>
        <w:t>Buoyancy on the Bayou: Shrimpers Face the Rising Tide of Globalization</w:t>
      </w:r>
      <w:r>
        <w:t xml:space="preserve"> </w:t>
      </w:r>
      <w:r w:rsidRPr="00546C35">
        <w:t xml:space="preserve">(Ithaca: Cornell University Press, 2012) in H-Net Reviews, </w:t>
      </w:r>
      <w:r>
        <w:t>October 2013</w:t>
      </w:r>
    </w:p>
    <w:p w14:paraId="6A1B37A4" w14:textId="77777777" w:rsidR="00B92B9F" w:rsidRPr="00EC62A3" w:rsidRDefault="00B92B9F" w:rsidP="00B92B9F">
      <w:pPr>
        <w:widowControl w:val="0"/>
        <w:shd w:val="clear" w:color="FFFF00" w:fill="auto"/>
        <w:ind w:left="540" w:hanging="540"/>
        <w:outlineLvl w:val="0"/>
      </w:pPr>
      <w:r>
        <w:t xml:space="preserve">Brian </w:t>
      </w:r>
      <w:proofErr w:type="spellStart"/>
      <w:r>
        <w:t>Frehner</w:t>
      </w:r>
      <w:proofErr w:type="spellEnd"/>
      <w:r>
        <w:t xml:space="preserve">, </w:t>
      </w:r>
      <w:r>
        <w:rPr>
          <w:i/>
        </w:rPr>
        <w:t>Finding Oil: The Nature of Petroleum Geology, 1859-1920</w:t>
      </w:r>
      <w:r>
        <w:t xml:space="preserve"> (Lincoln: University of Nebraska Press, 2011) in </w:t>
      </w:r>
      <w:r>
        <w:rPr>
          <w:i/>
        </w:rPr>
        <w:t>Wyoming Annals of History</w:t>
      </w:r>
      <w:r>
        <w:t xml:space="preserve"> (Winter 2012)</w:t>
      </w:r>
    </w:p>
    <w:p w14:paraId="31328005" w14:textId="77777777" w:rsidR="00B92B9F" w:rsidRDefault="00B92B9F" w:rsidP="00B92B9F">
      <w:pPr>
        <w:widowControl w:val="0"/>
        <w:ind w:left="540" w:hanging="540"/>
        <w:outlineLvl w:val="0"/>
      </w:pPr>
      <w:proofErr w:type="spellStart"/>
      <w:r>
        <w:t>Joost</w:t>
      </w:r>
      <w:proofErr w:type="spellEnd"/>
      <w:r>
        <w:t xml:space="preserve"> </w:t>
      </w:r>
      <w:proofErr w:type="spellStart"/>
      <w:r>
        <w:t>Jonker</w:t>
      </w:r>
      <w:proofErr w:type="spellEnd"/>
      <w:r>
        <w:t xml:space="preserve">, Jan </w:t>
      </w:r>
      <w:proofErr w:type="spellStart"/>
      <w:r>
        <w:t>Luiten</w:t>
      </w:r>
      <w:proofErr w:type="spellEnd"/>
      <w:r>
        <w:t xml:space="preserve"> van </w:t>
      </w:r>
      <w:proofErr w:type="spellStart"/>
      <w:r>
        <w:t>Zanden</w:t>
      </w:r>
      <w:proofErr w:type="spellEnd"/>
      <w:r>
        <w:t xml:space="preserve">, Stephen </w:t>
      </w:r>
      <w:proofErr w:type="spellStart"/>
      <w:r>
        <w:t>Howarth</w:t>
      </w:r>
      <w:proofErr w:type="spellEnd"/>
      <w:r>
        <w:t xml:space="preserve">, and </w:t>
      </w:r>
      <w:proofErr w:type="spellStart"/>
      <w:r>
        <w:t>Keetie</w:t>
      </w:r>
      <w:proofErr w:type="spellEnd"/>
      <w:r>
        <w:t xml:space="preserve"> </w:t>
      </w:r>
      <w:proofErr w:type="spellStart"/>
      <w:r>
        <w:t>Sluyterman</w:t>
      </w:r>
      <w:proofErr w:type="spellEnd"/>
      <w:r>
        <w:t xml:space="preserve">, </w:t>
      </w:r>
      <w:r>
        <w:rPr>
          <w:i/>
        </w:rPr>
        <w:t>A History of Royal Dutch Shell</w:t>
      </w:r>
      <w:r>
        <w:t xml:space="preserve">, 3 vols. (Oxford University Press, 2007) for </w:t>
      </w:r>
      <w:proofErr w:type="spellStart"/>
      <w:r>
        <w:t>Geschichte.Transnational</w:t>
      </w:r>
      <w:proofErr w:type="spellEnd"/>
      <w:r>
        <w:t xml:space="preserve"> online</w:t>
      </w:r>
    </w:p>
    <w:p w14:paraId="796619CD" w14:textId="77777777" w:rsidR="00B92B9F" w:rsidRDefault="00B92B9F" w:rsidP="00B92B9F">
      <w:pPr>
        <w:widowControl w:val="0"/>
        <w:ind w:left="540" w:hanging="540"/>
      </w:pPr>
      <w:r>
        <w:t xml:space="preserve">Paul Sabin, </w:t>
      </w:r>
      <w:r>
        <w:rPr>
          <w:i/>
        </w:rPr>
        <w:t>Crude Politics: The California Oil Market, 1900-1940</w:t>
      </w:r>
      <w:r>
        <w:t xml:space="preserve"> (Berkeley: University of California Press, 2004), in </w:t>
      </w:r>
      <w:r>
        <w:rPr>
          <w:i/>
        </w:rPr>
        <w:t>Enterprise &amp; Society</w:t>
      </w:r>
      <w:r>
        <w:t xml:space="preserve"> (September 2006)</w:t>
      </w:r>
    </w:p>
    <w:p w14:paraId="5CF8D371" w14:textId="77777777" w:rsidR="00B92B9F" w:rsidRDefault="00B92B9F" w:rsidP="00B92B9F">
      <w:pPr>
        <w:widowControl w:val="0"/>
        <w:ind w:left="540" w:hanging="540"/>
      </w:pPr>
      <w:r>
        <w:t xml:space="preserve">Lee </w:t>
      </w:r>
      <w:proofErr w:type="spellStart"/>
      <w:r>
        <w:t>Scamehorn</w:t>
      </w:r>
      <w:proofErr w:type="spellEnd"/>
      <w:r>
        <w:t xml:space="preserve">, </w:t>
      </w:r>
      <w:r>
        <w:rPr>
          <w:i/>
        </w:rPr>
        <w:t>High Altitude Energy: A History of Fossil Fuels in Colorado</w:t>
      </w:r>
      <w:r>
        <w:t xml:space="preserve"> (Boulder: University Press of Colorado, 2002) in </w:t>
      </w:r>
      <w:r>
        <w:rPr>
          <w:i/>
        </w:rPr>
        <w:t>Technology and Culture</w:t>
      </w:r>
      <w:r>
        <w:t xml:space="preserve"> (July 2003)</w:t>
      </w:r>
    </w:p>
    <w:p w14:paraId="50D48D90" w14:textId="77777777" w:rsidR="00B92B9F" w:rsidRDefault="00B92B9F" w:rsidP="00B92B9F">
      <w:pPr>
        <w:widowControl w:val="0"/>
        <w:ind w:left="540" w:hanging="540"/>
      </w:pPr>
      <w:r>
        <w:t xml:space="preserve">Aaron Forsberg, </w:t>
      </w:r>
      <w:r>
        <w:rPr>
          <w:i/>
        </w:rPr>
        <w:t>America and the Japanese Miracle: The Cold War Context of Japan’s Postwar Economic Revival, 1950-1960</w:t>
      </w:r>
      <w:r>
        <w:t xml:space="preserve"> (Chapel Hill: University of North Carolina Press, 2000) in </w:t>
      </w:r>
      <w:r>
        <w:rPr>
          <w:i/>
        </w:rPr>
        <w:t>Journal of American History</w:t>
      </w:r>
      <w:r>
        <w:t xml:space="preserve"> (September 2001)</w:t>
      </w:r>
    </w:p>
    <w:p w14:paraId="05479C4A" w14:textId="77777777" w:rsidR="00B92B9F" w:rsidRDefault="00B92B9F" w:rsidP="00B92B9F">
      <w:pPr>
        <w:widowControl w:val="0"/>
        <w:ind w:left="540" w:hanging="540"/>
      </w:pPr>
      <w:r>
        <w:t xml:space="preserve">Francis Adams, </w:t>
      </w:r>
      <w:r>
        <w:rPr>
          <w:i/>
        </w:rPr>
        <w:t>Dollar Diplomacy: United States Economic Assistance to Latin America</w:t>
      </w:r>
      <w:r>
        <w:t xml:space="preserve"> (</w:t>
      </w:r>
      <w:proofErr w:type="spellStart"/>
      <w:r>
        <w:t>Aldershot</w:t>
      </w:r>
      <w:proofErr w:type="spellEnd"/>
      <w:r>
        <w:t xml:space="preserve"> and Brookfield: </w:t>
      </w:r>
      <w:proofErr w:type="spellStart"/>
      <w:r>
        <w:t>Ashgate</w:t>
      </w:r>
      <w:proofErr w:type="spellEnd"/>
      <w:r>
        <w:t xml:space="preserve"> Publishing, 2000) in </w:t>
      </w:r>
      <w:r>
        <w:rPr>
          <w:i/>
        </w:rPr>
        <w:t>International History Review</w:t>
      </w:r>
      <w:r>
        <w:t xml:space="preserve"> (September 2001)</w:t>
      </w:r>
    </w:p>
    <w:p w14:paraId="27438798" w14:textId="77777777" w:rsidR="00B92B9F" w:rsidRPr="00BC4D73" w:rsidRDefault="00B92B9F" w:rsidP="00B92B9F">
      <w:pPr>
        <w:widowControl w:val="0"/>
        <w:ind w:left="540" w:hanging="540"/>
        <w:rPr>
          <w:i/>
        </w:rPr>
      </w:pPr>
      <w:r>
        <w:t xml:space="preserve">Roger M. </w:t>
      </w:r>
      <w:proofErr w:type="spellStart"/>
      <w:r>
        <w:t>Olien</w:t>
      </w:r>
      <w:proofErr w:type="spellEnd"/>
      <w:r>
        <w:t xml:space="preserve"> and Diana </w:t>
      </w:r>
      <w:proofErr w:type="spellStart"/>
      <w:r>
        <w:t>Davids</w:t>
      </w:r>
      <w:proofErr w:type="spellEnd"/>
      <w:r>
        <w:t xml:space="preserve"> </w:t>
      </w:r>
      <w:proofErr w:type="spellStart"/>
      <w:r>
        <w:t>Olien</w:t>
      </w:r>
      <w:proofErr w:type="spellEnd"/>
      <w:r>
        <w:t xml:space="preserve">, </w:t>
      </w:r>
      <w:r>
        <w:rPr>
          <w:i/>
        </w:rPr>
        <w:t>Oil &amp; Ideology: The Cultural Creation of the American Petroleum Industry</w:t>
      </w:r>
      <w:r>
        <w:t xml:space="preserve"> (Chapel Hill: UNC Press, 2000) in </w:t>
      </w:r>
      <w:r>
        <w:rPr>
          <w:i/>
        </w:rPr>
        <w:t>Enterprise &amp; Society</w:t>
      </w:r>
      <w:r>
        <w:t xml:space="preserve"> (March 2001)</w:t>
      </w:r>
    </w:p>
    <w:p w14:paraId="64B59B59" w14:textId="77777777" w:rsidR="00B92B9F" w:rsidRPr="00E542C4" w:rsidRDefault="00B92B9F" w:rsidP="00B92B9F">
      <w:pPr>
        <w:widowControl w:val="0"/>
        <w:ind w:left="540" w:hanging="540"/>
        <w:rPr>
          <w:i/>
        </w:rPr>
      </w:pPr>
      <w:r>
        <w:t xml:space="preserve">Barbara Weinstein, </w:t>
      </w:r>
      <w:r>
        <w:rPr>
          <w:i/>
        </w:rPr>
        <w:t>For Social Peace in Brazil: Industrialists and the Remaking of the Working Class in São Paulo, 1920-1964</w:t>
      </w:r>
      <w:r>
        <w:t xml:space="preserve"> (Chapel Hill: UNC Press, 1996) in </w:t>
      </w:r>
      <w:r>
        <w:rPr>
          <w:i/>
        </w:rPr>
        <w:t>Technology &amp; Culture</w:t>
      </w:r>
      <w:r>
        <w:t xml:space="preserve"> (April 1998)</w:t>
      </w:r>
    </w:p>
    <w:p w14:paraId="261589F6" w14:textId="77777777" w:rsidR="00B92B9F" w:rsidRDefault="00B92B9F" w:rsidP="00B92B9F">
      <w:pPr>
        <w:widowControl w:val="0"/>
        <w:ind w:left="540" w:hanging="540"/>
      </w:pPr>
      <w:r>
        <w:t xml:space="preserve">Robert </w:t>
      </w:r>
      <w:proofErr w:type="spellStart"/>
      <w:r>
        <w:t>Gramling</w:t>
      </w:r>
      <w:proofErr w:type="spellEnd"/>
      <w:r>
        <w:t xml:space="preserve">, </w:t>
      </w:r>
      <w:r>
        <w:rPr>
          <w:i/>
        </w:rPr>
        <w:t>Oil on the Edge: Offshore Development, Conflict, Gridlock</w:t>
      </w:r>
      <w:r>
        <w:t xml:space="preserve"> (New York: SUNY Press, 1996) in </w:t>
      </w:r>
      <w:r>
        <w:rPr>
          <w:i/>
        </w:rPr>
        <w:t xml:space="preserve">Environmental History </w:t>
      </w:r>
      <w:r>
        <w:t>(July 1997)</w:t>
      </w:r>
    </w:p>
    <w:p w14:paraId="235A7A09" w14:textId="77777777" w:rsidR="00B92B9F" w:rsidRDefault="00B92B9F" w:rsidP="00B92B9F">
      <w:pPr>
        <w:widowControl w:val="0"/>
      </w:pPr>
      <w:r>
        <w:tab/>
      </w:r>
    </w:p>
    <w:p w14:paraId="610872AD" w14:textId="77777777" w:rsidR="00B92B9F" w:rsidRPr="002618C2" w:rsidRDefault="00B92B9F" w:rsidP="00B92B9F">
      <w:pPr>
        <w:widowControl w:val="0"/>
        <w:ind w:left="720" w:hanging="720"/>
        <w:rPr>
          <w:b/>
        </w:rPr>
      </w:pPr>
      <w:r>
        <w:rPr>
          <w:b/>
        </w:rPr>
        <w:t>2. Published Reviews of Scholarship</w:t>
      </w:r>
    </w:p>
    <w:p w14:paraId="1C2434A9" w14:textId="77777777" w:rsidR="00B92B9F" w:rsidRDefault="00B92B9F" w:rsidP="00B92B9F">
      <w:pPr>
        <w:widowControl w:val="0"/>
        <w:ind w:left="720" w:hanging="720"/>
        <w:rPr>
          <w:szCs w:val="40"/>
          <w:u w:val="single"/>
        </w:rPr>
      </w:pPr>
    </w:p>
    <w:p w14:paraId="3404FAC2" w14:textId="77777777" w:rsidR="00B92B9F" w:rsidRDefault="00B92B9F" w:rsidP="00B92B9F">
      <w:pPr>
        <w:widowControl w:val="0"/>
        <w:ind w:left="540" w:hanging="540"/>
      </w:pPr>
      <w:r>
        <w:rPr>
          <w:i/>
        </w:rPr>
        <w:t>The Offshore Imperative: Shell Oil’s Search for Petroleum in Postwar America</w:t>
      </w:r>
      <w:r>
        <w:t xml:space="preserve"> (Texas A&amp;M University Press, 2007)</w:t>
      </w:r>
    </w:p>
    <w:p w14:paraId="3E14A344" w14:textId="77777777" w:rsidR="00B92B9F" w:rsidRDefault="00B92B9F" w:rsidP="00B92B9F">
      <w:pPr>
        <w:widowControl w:val="0"/>
        <w:ind w:left="540" w:hanging="540"/>
      </w:pPr>
      <w:r>
        <w:tab/>
      </w:r>
      <w:r>
        <w:rPr>
          <w:i/>
        </w:rPr>
        <w:t>Technology &amp; Culture</w:t>
      </w:r>
      <w:r>
        <w:t xml:space="preserve">, April 2008, Richard </w:t>
      </w:r>
      <w:proofErr w:type="spellStart"/>
      <w:r>
        <w:t>Vietor</w:t>
      </w:r>
      <w:proofErr w:type="spellEnd"/>
    </w:p>
    <w:p w14:paraId="38C849C9" w14:textId="77777777" w:rsidR="00B92B9F" w:rsidRDefault="00B92B9F" w:rsidP="00B92B9F">
      <w:pPr>
        <w:widowControl w:val="0"/>
        <w:ind w:left="540" w:hanging="540"/>
      </w:pPr>
      <w:r>
        <w:tab/>
      </w:r>
      <w:r>
        <w:rPr>
          <w:i/>
        </w:rPr>
        <w:t>The Business History Review</w:t>
      </w:r>
      <w:r>
        <w:t>, Summer 2008, Ellis Goldberg</w:t>
      </w:r>
    </w:p>
    <w:p w14:paraId="76C374F0" w14:textId="77777777" w:rsidR="00B92B9F" w:rsidRDefault="00B92B9F" w:rsidP="00B92B9F">
      <w:pPr>
        <w:widowControl w:val="0"/>
        <w:ind w:left="540" w:hanging="540"/>
      </w:pPr>
      <w:r>
        <w:tab/>
      </w:r>
      <w:r>
        <w:rPr>
          <w:i/>
        </w:rPr>
        <w:t>Louisiana History</w:t>
      </w:r>
      <w:r>
        <w:t>, Fall 2008, Andrew Millard</w:t>
      </w:r>
    </w:p>
    <w:p w14:paraId="436A21FC" w14:textId="77777777" w:rsidR="00B92B9F" w:rsidRDefault="00B92B9F" w:rsidP="00B92B9F">
      <w:pPr>
        <w:widowControl w:val="0"/>
        <w:ind w:left="540" w:hanging="540"/>
      </w:pPr>
      <w:r>
        <w:tab/>
      </w:r>
      <w:r>
        <w:rPr>
          <w:i/>
        </w:rPr>
        <w:t>The Southwestern Historical Quarterly</w:t>
      </w:r>
      <w:r>
        <w:t>, April 2008, Kay Goldman</w:t>
      </w:r>
    </w:p>
    <w:p w14:paraId="59A691B1" w14:textId="77777777" w:rsidR="00B92B9F" w:rsidRDefault="00B92B9F" w:rsidP="00B92B9F">
      <w:pPr>
        <w:widowControl w:val="0"/>
        <w:ind w:left="540" w:hanging="540"/>
      </w:pPr>
      <w:r>
        <w:tab/>
      </w:r>
      <w:r>
        <w:rPr>
          <w:i/>
        </w:rPr>
        <w:t>The Journal of American History</w:t>
      </w:r>
      <w:r>
        <w:t>, December 2007, George D.E. Philip</w:t>
      </w:r>
    </w:p>
    <w:p w14:paraId="663028A3" w14:textId="77777777" w:rsidR="00B92B9F" w:rsidRPr="0053470C" w:rsidRDefault="00B92B9F" w:rsidP="00B92B9F">
      <w:pPr>
        <w:widowControl w:val="0"/>
        <w:ind w:left="540" w:hanging="540"/>
      </w:pPr>
      <w:r>
        <w:tab/>
      </w:r>
      <w:r>
        <w:rPr>
          <w:i/>
        </w:rPr>
        <w:t>The Journal of Southern History</w:t>
      </w:r>
      <w:r>
        <w:t xml:space="preserve">, August 2008, James B. </w:t>
      </w:r>
      <w:proofErr w:type="spellStart"/>
      <w:r>
        <w:t>McSwain</w:t>
      </w:r>
      <w:proofErr w:type="spellEnd"/>
    </w:p>
    <w:p w14:paraId="6093E049" w14:textId="77777777" w:rsidR="00B92B9F" w:rsidRDefault="00B92B9F" w:rsidP="00B92B9F">
      <w:pPr>
        <w:widowControl w:val="0"/>
        <w:ind w:left="540" w:hanging="540"/>
      </w:pPr>
      <w:r>
        <w:tab/>
        <w:t xml:space="preserve">H-Net Reviews Online, July 2010, Jason </w:t>
      </w:r>
      <w:proofErr w:type="spellStart"/>
      <w:r>
        <w:t>Theriot</w:t>
      </w:r>
      <w:proofErr w:type="spellEnd"/>
    </w:p>
    <w:p w14:paraId="24104004" w14:textId="77777777" w:rsidR="00B92B9F" w:rsidRDefault="00B92B9F" w:rsidP="00B92B9F">
      <w:pPr>
        <w:widowControl w:val="0"/>
        <w:ind w:left="540" w:hanging="540"/>
      </w:pPr>
      <w:r>
        <w:tab/>
        <w:t>Oil City Online, March 2009, John Holt</w:t>
      </w:r>
    </w:p>
    <w:p w14:paraId="1E7497B9" w14:textId="77777777" w:rsidR="00B92B9F" w:rsidRDefault="00B92B9F" w:rsidP="00B92B9F">
      <w:pPr>
        <w:widowControl w:val="0"/>
        <w:ind w:left="540" w:hanging="540"/>
      </w:pPr>
    </w:p>
    <w:p w14:paraId="79ED4582" w14:textId="77777777" w:rsidR="00B92B9F" w:rsidRDefault="00B92B9F" w:rsidP="00B92B9F">
      <w:pPr>
        <w:widowControl w:val="0"/>
        <w:ind w:left="540" w:hanging="540"/>
      </w:pPr>
      <w:r>
        <w:rPr>
          <w:i/>
        </w:rPr>
        <w:t xml:space="preserve">Global Gambits: Big Steel and the U.S. Quest for Manganese </w:t>
      </w:r>
      <w:r>
        <w:t>(Greenwood/</w:t>
      </w:r>
      <w:proofErr w:type="spellStart"/>
      <w:r>
        <w:t>Praeger</w:t>
      </w:r>
      <w:proofErr w:type="spellEnd"/>
      <w:r>
        <w:t xml:space="preserve"> Press, 2003)</w:t>
      </w:r>
    </w:p>
    <w:p w14:paraId="1E907A00" w14:textId="77777777" w:rsidR="00B92B9F" w:rsidRDefault="00B92B9F" w:rsidP="00B92B9F">
      <w:pPr>
        <w:widowControl w:val="0"/>
        <w:ind w:left="540" w:hanging="540"/>
      </w:pPr>
      <w:r>
        <w:lastRenderedPageBreak/>
        <w:tab/>
      </w:r>
      <w:r>
        <w:rPr>
          <w:i/>
        </w:rPr>
        <w:t>The Hispanic American Historical Review</w:t>
      </w:r>
      <w:r>
        <w:t xml:space="preserve">, February 2006, Marshall C. </w:t>
      </w:r>
      <w:proofErr w:type="spellStart"/>
      <w:r>
        <w:t>Eakin</w:t>
      </w:r>
      <w:proofErr w:type="spellEnd"/>
    </w:p>
    <w:p w14:paraId="27A50986" w14:textId="77777777" w:rsidR="00B92B9F" w:rsidRDefault="00B92B9F" w:rsidP="00B92B9F">
      <w:pPr>
        <w:widowControl w:val="0"/>
        <w:ind w:left="540" w:hanging="540"/>
      </w:pPr>
      <w:r>
        <w:tab/>
      </w:r>
      <w:r>
        <w:rPr>
          <w:i/>
        </w:rPr>
        <w:t>The Journal of American History</w:t>
      </w:r>
      <w:r>
        <w:t>, December 2006, Paul Tiffany</w:t>
      </w:r>
    </w:p>
    <w:p w14:paraId="016B2403" w14:textId="77777777" w:rsidR="00B92B9F" w:rsidRDefault="00B92B9F" w:rsidP="00B92B9F">
      <w:pPr>
        <w:widowControl w:val="0"/>
        <w:ind w:left="540" w:hanging="540"/>
      </w:pPr>
      <w:r>
        <w:tab/>
      </w:r>
      <w:r>
        <w:rPr>
          <w:i/>
        </w:rPr>
        <w:t>The American Historical Review</w:t>
      </w:r>
      <w:r>
        <w:t>, June 2006, Wyatt Wells</w:t>
      </w:r>
    </w:p>
    <w:p w14:paraId="065141C3" w14:textId="77777777" w:rsidR="00B92B9F" w:rsidRDefault="00B92B9F" w:rsidP="00B92B9F">
      <w:pPr>
        <w:widowControl w:val="0"/>
        <w:ind w:left="720" w:hanging="720"/>
      </w:pPr>
    </w:p>
    <w:p w14:paraId="765491EE" w14:textId="77777777" w:rsidR="00B92B9F" w:rsidRDefault="00B92B9F" w:rsidP="00B92B9F">
      <w:pPr>
        <w:widowControl w:val="0"/>
        <w:ind w:left="720" w:hanging="720"/>
        <w:rPr>
          <w:b/>
        </w:rPr>
      </w:pPr>
      <w:r>
        <w:rPr>
          <w:b/>
        </w:rPr>
        <w:t xml:space="preserve">3. Inventions and </w:t>
      </w:r>
      <w:proofErr w:type="gramStart"/>
      <w:r>
        <w:rPr>
          <w:b/>
        </w:rPr>
        <w:t>Patents  N</w:t>
      </w:r>
      <w:proofErr w:type="gramEnd"/>
      <w:r>
        <w:rPr>
          <w:b/>
        </w:rPr>
        <w:t>/A</w:t>
      </w:r>
    </w:p>
    <w:p w14:paraId="256F56B9" w14:textId="77777777" w:rsidR="00B92B9F" w:rsidRDefault="00B92B9F" w:rsidP="00B92B9F">
      <w:pPr>
        <w:widowControl w:val="0"/>
        <w:ind w:left="720" w:hanging="720"/>
        <w:rPr>
          <w:b/>
        </w:rPr>
      </w:pPr>
    </w:p>
    <w:p w14:paraId="3B5ECA27" w14:textId="77777777" w:rsidR="00B92B9F" w:rsidRDefault="00B92B9F" w:rsidP="00B92B9F">
      <w:pPr>
        <w:widowControl w:val="0"/>
        <w:ind w:left="720" w:hanging="720"/>
        <w:rPr>
          <w:b/>
        </w:rPr>
      </w:pPr>
      <w:r>
        <w:rPr>
          <w:b/>
        </w:rPr>
        <w:t>4a. Grants Funded (external)</w:t>
      </w:r>
    </w:p>
    <w:p w14:paraId="3E7E16EE" w14:textId="77777777" w:rsidR="00B92B9F" w:rsidRDefault="00B92B9F" w:rsidP="00B92B9F">
      <w:pPr>
        <w:shd w:val="clear" w:color="auto" w:fill="FFFFFF"/>
      </w:pPr>
    </w:p>
    <w:p w14:paraId="06427D5C" w14:textId="77777777" w:rsidR="00B92B9F" w:rsidRDefault="00B92B9F" w:rsidP="00B92B9F">
      <w:pPr>
        <w:shd w:val="clear" w:color="auto" w:fill="FFFFFF"/>
        <w:ind w:left="540" w:hanging="540"/>
      </w:pPr>
      <w:r>
        <w:t>Leopold Center for Sustainable Agriculture, Iowa State University, Grant for University of Iowa Biomass Sustainability Index, 2014, Co-PI</w:t>
      </w:r>
    </w:p>
    <w:p w14:paraId="3FCFDE2E" w14:textId="77777777" w:rsidR="00B92B9F" w:rsidRDefault="00B92B9F" w:rsidP="00B92B9F">
      <w:pPr>
        <w:widowControl w:val="0"/>
        <w:ind w:left="540" w:hanging="540"/>
        <w:outlineLvl w:val="0"/>
      </w:pPr>
      <w:r>
        <w:t>U.S. Department of Interior, Bureau of Ocean Energy Management Cooperative Agreement, History of the Gulf of Mexico Offshore Oil and Gas Industry, Phase III: Deepwater Development, Minerals Management Service/Bureau of Ocean Energy Management, 2008-2014, University of Houston, PI</w:t>
      </w:r>
    </w:p>
    <w:p w14:paraId="248B678D" w14:textId="77777777" w:rsidR="00B92B9F" w:rsidRDefault="00B92B9F" w:rsidP="00B92B9F">
      <w:pPr>
        <w:widowControl w:val="0"/>
        <w:ind w:left="540" w:hanging="540"/>
      </w:pPr>
      <w:r>
        <w:t>U.S. Department of Interior, Bureau of Ocean Energy Management Cooperative Agreement, Gulf Coast Communities and the Fabrication and Shipbuilding Industries: A Comparative Study, Minerals Management Service/Bureau of Ocean Energy Management, 2006-2012, University of Houston, PI</w:t>
      </w:r>
    </w:p>
    <w:p w14:paraId="131041B9" w14:textId="77777777" w:rsidR="00B92B9F" w:rsidRDefault="00B92B9F" w:rsidP="00B92B9F">
      <w:pPr>
        <w:widowControl w:val="0"/>
        <w:ind w:left="720" w:hanging="720"/>
        <w:rPr>
          <w:b/>
        </w:rPr>
      </w:pPr>
    </w:p>
    <w:p w14:paraId="71B62434" w14:textId="77777777" w:rsidR="00B92B9F" w:rsidRDefault="00B92B9F" w:rsidP="00B92B9F">
      <w:pPr>
        <w:widowControl w:val="0"/>
        <w:ind w:left="720" w:hanging="720"/>
        <w:rPr>
          <w:b/>
        </w:rPr>
      </w:pPr>
    </w:p>
    <w:p w14:paraId="7397E276" w14:textId="77777777" w:rsidR="00B92B9F" w:rsidRDefault="00B92B9F" w:rsidP="00B92B9F">
      <w:pPr>
        <w:widowControl w:val="0"/>
        <w:ind w:left="720" w:hanging="720"/>
        <w:rPr>
          <w:b/>
        </w:rPr>
      </w:pPr>
      <w:r>
        <w:rPr>
          <w:b/>
        </w:rPr>
        <w:t>4b. Grants Funded (internal)</w:t>
      </w:r>
    </w:p>
    <w:p w14:paraId="24D7C793" w14:textId="77777777" w:rsidR="00B92B9F" w:rsidRDefault="00B92B9F" w:rsidP="00B92B9F">
      <w:pPr>
        <w:widowControl w:val="0"/>
        <w:ind w:left="720" w:hanging="720"/>
        <w:rPr>
          <w:b/>
        </w:rPr>
      </w:pPr>
    </w:p>
    <w:p w14:paraId="05100BE0" w14:textId="77777777" w:rsidR="00B92B9F" w:rsidRPr="008D359B" w:rsidRDefault="00B92B9F" w:rsidP="00B92B9F">
      <w:pPr>
        <w:shd w:val="clear" w:color="auto" w:fill="FFFFFF"/>
        <w:ind w:left="540" w:hanging="540"/>
      </w:pPr>
      <w:r w:rsidRPr="008D359B">
        <w:t>OVPRED International Initiatives Grant, University</w:t>
      </w:r>
      <w:r>
        <w:t xml:space="preserve"> of Iowa, 2014, Co-PI</w:t>
      </w:r>
    </w:p>
    <w:p w14:paraId="53A45010" w14:textId="77777777" w:rsidR="00B92B9F" w:rsidRPr="008D359B" w:rsidRDefault="00B92B9F" w:rsidP="00B92B9F">
      <w:pPr>
        <w:shd w:val="clear" w:color="auto" w:fill="FFFFFF"/>
        <w:ind w:left="540" w:hanging="540"/>
      </w:pPr>
      <w:proofErr w:type="spellStart"/>
      <w:r w:rsidRPr="008D359B">
        <w:t>EPSCoR</w:t>
      </w:r>
      <w:proofErr w:type="spellEnd"/>
      <w:r w:rsidRPr="008D359B">
        <w:t xml:space="preserve"> Renewable Energy Policy Activities Fund Grant, University of Iowa</w:t>
      </w:r>
      <w:r>
        <w:t>, 2014, Co-PI</w:t>
      </w:r>
    </w:p>
    <w:p w14:paraId="61A05EC9" w14:textId="77777777" w:rsidR="00B92B9F" w:rsidRDefault="00B92B9F" w:rsidP="00B92B9F">
      <w:pPr>
        <w:shd w:val="clear" w:color="auto" w:fill="FFFFFF"/>
        <w:ind w:left="540" w:hanging="540"/>
      </w:pPr>
      <w:r>
        <w:t xml:space="preserve">Perry A. and Helen J. </w:t>
      </w:r>
      <w:r w:rsidRPr="008D359B">
        <w:t>Bond Fund for Interdisciplinary Interaction Grant, University of Iowa</w:t>
      </w:r>
      <w:r>
        <w:t>, 2014, Co-PI</w:t>
      </w:r>
    </w:p>
    <w:p w14:paraId="60613137" w14:textId="77777777" w:rsidR="00B92B9F" w:rsidRPr="008D359B" w:rsidRDefault="00B92B9F" w:rsidP="00B92B9F">
      <w:pPr>
        <w:shd w:val="clear" w:color="auto" w:fill="FFFFFF"/>
        <w:ind w:left="540" w:hanging="540"/>
      </w:pPr>
      <w:r>
        <w:t>International Programs</w:t>
      </w:r>
      <w:r w:rsidRPr="008D359B">
        <w:t xml:space="preserve"> Major Projects Grant, University of Iowa, </w:t>
      </w:r>
      <w:r>
        <w:t>2013, Co-PI</w:t>
      </w:r>
    </w:p>
    <w:p w14:paraId="0BA9EFEA" w14:textId="77777777" w:rsidR="00B92B9F" w:rsidRPr="008D359B" w:rsidRDefault="00B92B9F" w:rsidP="00B92B9F">
      <w:pPr>
        <w:shd w:val="clear" w:color="auto" w:fill="FFFFFF"/>
        <w:ind w:left="540" w:hanging="540"/>
      </w:pPr>
      <w:proofErr w:type="spellStart"/>
      <w:r w:rsidRPr="008D359B">
        <w:t>Obermann</w:t>
      </w:r>
      <w:proofErr w:type="spellEnd"/>
      <w:r w:rsidRPr="008D359B">
        <w:t xml:space="preserve"> Center </w:t>
      </w:r>
      <w:r>
        <w:t>for Advanced Studies Humanities Symposium Grant, University of Iowa, 2013, Co-PI</w:t>
      </w:r>
    </w:p>
    <w:p w14:paraId="11658AD3" w14:textId="77777777" w:rsidR="00B92B9F" w:rsidRPr="008D359B" w:rsidRDefault="00B92B9F" w:rsidP="00B92B9F">
      <w:pPr>
        <w:widowControl w:val="0"/>
        <w:ind w:left="540" w:hanging="540"/>
        <w:outlineLvl w:val="0"/>
      </w:pPr>
      <w:r w:rsidRPr="008D359B">
        <w:t xml:space="preserve">Faculty </w:t>
      </w:r>
      <w:r>
        <w:t>Development Initiative Program</w:t>
      </w:r>
      <w:r w:rsidRPr="008D359B">
        <w:t xml:space="preserve"> Grant, </w:t>
      </w:r>
      <w:r>
        <w:t xml:space="preserve">University of Houston, </w:t>
      </w:r>
      <w:r w:rsidRPr="008D359B">
        <w:t>2007-2008</w:t>
      </w:r>
    </w:p>
    <w:p w14:paraId="7F8B7792" w14:textId="77777777" w:rsidR="00B92B9F" w:rsidRDefault="00B92B9F" w:rsidP="00B92B9F">
      <w:pPr>
        <w:widowControl w:val="0"/>
        <w:ind w:left="720" w:hanging="720"/>
        <w:rPr>
          <w:b/>
        </w:rPr>
      </w:pPr>
    </w:p>
    <w:p w14:paraId="247721B7" w14:textId="77777777" w:rsidR="00B92B9F" w:rsidRDefault="00B92B9F" w:rsidP="00B92B9F">
      <w:pPr>
        <w:widowControl w:val="0"/>
        <w:ind w:left="720" w:hanging="720"/>
        <w:rPr>
          <w:b/>
        </w:rPr>
      </w:pPr>
      <w:r>
        <w:rPr>
          <w:b/>
        </w:rPr>
        <w:t>5. Funding Proposals Submitted but not Funded</w:t>
      </w:r>
    </w:p>
    <w:p w14:paraId="09551EC2" w14:textId="77777777" w:rsidR="00B92B9F" w:rsidRDefault="00B92B9F" w:rsidP="00B92B9F">
      <w:pPr>
        <w:widowControl w:val="0"/>
        <w:ind w:left="720" w:hanging="720"/>
        <w:rPr>
          <w:b/>
        </w:rPr>
      </w:pPr>
    </w:p>
    <w:p w14:paraId="2189B193" w14:textId="77777777" w:rsidR="00B92B9F" w:rsidRDefault="00B92B9F" w:rsidP="00B92B9F">
      <w:pPr>
        <w:widowControl w:val="0"/>
        <w:ind w:left="720" w:hanging="720"/>
      </w:pPr>
      <w:r>
        <w:t>None since arrival at UI in 2012.</w:t>
      </w:r>
    </w:p>
    <w:p w14:paraId="3A6E179D" w14:textId="77777777" w:rsidR="00B92B9F" w:rsidRDefault="00B92B9F" w:rsidP="00B92B9F">
      <w:pPr>
        <w:widowControl w:val="0"/>
        <w:ind w:left="720" w:hanging="720"/>
      </w:pPr>
    </w:p>
    <w:p w14:paraId="2C8CB941" w14:textId="77777777" w:rsidR="00B92B9F" w:rsidRDefault="00B92B9F" w:rsidP="00B92B9F">
      <w:pPr>
        <w:widowControl w:val="0"/>
        <w:ind w:left="720" w:hanging="720"/>
      </w:pPr>
    </w:p>
    <w:p w14:paraId="2DABB693" w14:textId="77777777" w:rsidR="00B92B9F" w:rsidRDefault="00B92B9F" w:rsidP="00B92B9F">
      <w:pPr>
        <w:widowControl w:val="0"/>
        <w:ind w:left="720" w:hanging="720"/>
        <w:rPr>
          <w:b/>
        </w:rPr>
      </w:pPr>
      <w:r>
        <w:rPr>
          <w:b/>
        </w:rPr>
        <w:t>6a. Invited Lectures and Conference Presentations (National)</w:t>
      </w:r>
    </w:p>
    <w:p w14:paraId="2F87F594" w14:textId="77777777" w:rsidR="00B92B9F" w:rsidRDefault="00B92B9F" w:rsidP="00B92B9F">
      <w:pPr>
        <w:ind w:left="360" w:hanging="360"/>
        <w:rPr>
          <w:rFonts w:ascii="CG Times" w:hAnsi="CG Times" w:cs="CG Times"/>
          <w:u w:val="single"/>
        </w:rPr>
      </w:pPr>
    </w:p>
    <w:p w14:paraId="0DE4EFE2" w14:textId="77777777" w:rsidR="00B92B9F" w:rsidRDefault="00B92B9F" w:rsidP="00B92B9F">
      <w:pPr>
        <w:ind w:left="360" w:hanging="360"/>
        <w:rPr>
          <w:rFonts w:ascii="CG Times" w:hAnsi="CG Times" w:cs="CG Times"/>
        </w:rPr>
      </w:pPr>
      <w:r w:rsidRPr="0063690E">
        <w:rPr>
          <w:rFonts w:ascii="CG Times" w:hAnsi="CG Times" w:cs="CG Times"/>
          <w:u w:val="single"/>
        </w:rPr>
        <w:t>Presentations at Academic Conferences (competitive selection process)</w:t>
      </w:r>
    </w:p>
    <w:p w14:paraId="22D35EA9" w14:textId="30C64F08" w:rsidR="00B92B9F" w:rsidRDefault="00B92B9F" w:rsidP="00B92B9F">
      <w:pPr>
        <w:ind w:left="540" w:hanging="540"/>
      </w:pPr>
      <w:r w:rsidRPr="00546C35">
        <w:t>“Shrimp and Petroleum: Work, Environment, and Culture in Louisiana’</w:t>
      </w:r>
      <w:r>
        <w:t xml:space="preserve">s Offshore Industries,” Annual </w:t>
      </w:r>
      <w:r w:rsidRPr="00546C35">
        <w:t>Meeting of the American Historical Association, New Orleans, LA, January 5, 2013</w:t>
      </w:r>
    </w:p>
    <w:p w14:paraId="21E33DA8" w14:textId="77777777" w:rsidR="00B92B9F" w:rsidRDefault="00B92B9F" w:rsidP="00B92B9F">
      <w:pPr>
        <w:ind w:left="540" w:hanging="540"/>
      </w:pPr>
      <w:r w:rsidRPr="00E87C77">
        <w:rPr>
          <w:shd w:val="clear" w:color="FFFF00" w:fill="auto"/>
        </w:rPr>
        <w:t>Panel Commentator, “From the Atlantic to the Pacific: Perspec</w:t>
      </w:r>
      <w:r>
        <w:rPr>
          <w:shd w:val="clear" w:color="FFFF00" w:fill="auto"/>
        </w:rPr>
        <w:t xml:space="preserve">tives on Coastal Environmental </w:t>
      </w:r>
      <w:r w:rsidRPr="00E87C77">
        <w:rPr>
          <w:shd w:val="clear" w:color="FFFF00" w:fill="auto"/>
        </w:rPr>
        <w:t>Histories,”</w:t>
      </w:r>
      <w:r>
        <w:rPr>
          <w:shd w:val="clear" w:color="FFFF00" w:fill="auto"/>
        </w:rPr>
        <w:t xml:space="preserve"> </w:t>
      </w:r>
      <w:r w:rsidRPr="00E87C77">
        <w:rPr>
          <w:shd w:val="clear" w:color="FFFF00" w:fill="auto"/>
        </w:rPr>
        <w:t>America</w:t>
      </w:r>
      <w:r>
        <w:rPr>
          <w:shd w:val="clear" w:color="FFFF00" w:fill="auto"/>
        </w:rPr>
        <w:t>n</w:t>
      </w:r>
      <w:r w:rsidRPr="00E87C77">
        <w:rPr>
          <w:shd w:val="clear" w:color="FFFF00" w:fill="auto"/>
        </w:rPr>
        <w:t xml:space="preserve"> Society for Environmental History Annu</w:t>
      </w:r>
      <w:r>
        <w:rPr>
          <w:shd w:val="clear" w:color="FFFF00" w:fill="auto"/>
        </w:rPr>
        <w:t xml:space="preserve">al Meeting, Madison, WI, March </w:t>
      </w:r>
      <w:r w:rsidRPr="00E87C77">
        <w:rPr>
          <w:shd w:val="clear" w:color="FFFF00" w:fill="auto"/>
        </w:rPr>
        <w:t>30, 2012</w:t>
      </w:r>
    </w:p>
    <w:p w14:paraId="25C11BB7" w14:textId="77777777" w:rsidR="00B92B9F" w:rsidRDefault="00B92B9F" w:rsidP="00B92B9F">
      <w:pPr>
        <w:ind w:left="540" w:hanging="540"/>
      </w:pPr>
      <w:r>
        <w:lastRenderedPageBreak/>
        <w:t>Panelist, “The Gulf Oil Spill: Perspectives from Environmental History,” Annual Meeting of the    American Society for Environmental History, Phoenix, AZ, April 13, 2011</w:t>
      </w:r>
    </w:p>
    <w:p w14:paraId="7C511278" w14:textId="77777777" w:rsidR="00B92B9F" w:rsidRPr="000B4718" w:rsidRDefault="00B92B9F" w:rsidP="00B92B9F">
      <w:pPr>
        <w:widowControl w:val="0"/>
        <w:ind w:left="540" w:hanging="540"/>
      </w:pPr>
      <w:r>
        <w:t>Panelist, “The Spill: Contextualizing for the Present, Documenting for the Future,” Annual Meeting of the Organization of American Historians, Houston, TX, March 18, 2011</w:t>
      </w:r>
    </w:p>
    <w:p w14:paraId="4D3E8160" w14:textId="77777777" w:rsidR="00B92B9F" w:rsidRPr="000B4718" w:rsidRDefault="00B92B9F" w:rsidP="00B92B9F">
      <w:pPr>
        <w:widowControl w:val="0"/>
        <w:ind w:left="540" w:hanging="540"/>
      </w:pPr>
      <w:r>
        <w:t>“Histories of Offshore Petroleum in the Gulf of Mexico, Roundtable Participant, Public and Environmental Histories of Petroleum, Annual Meeting of the American Society for Environmental History and the National Council on Public History, Portland, OR, March 13, 2010</w:t>
      </w:r>
    </w:p>
    <w:p w14:paraId="71F61C69" w14:textId="77777777" w:rsidR="00B92B9F" w:rsidRPr="000B4718" w:rsidRDefault="00B92B9F" w:rsidP="00B92B9F">
      <w:pPr>
        <w:widowControl w:val="0"/>
        <w:ind w:left="540" w:hanging="540"/>
      </w:pPr>
      <w:r>
        <w:t>“Dividing the ‘Doughnut Hole’ in the Gulf of Mexico: Oil and Environment in the U.S. Mexico Maritime Boundary Treaties, 1978-2008,” delivered at the 124</w:t>
      </w:r>
      <w:r w:rsidRPr="001E76E2">
        <w:rPr>
          <w:vertAlign w:val="superscript"/>
        </w:rPr>
        <w:t>th</w:t>
      </w:r>
      <w:r>
        <w:t xml:space="preserve"> Annual Meeting of the American Historical Association, San Diego, CA, January 7, 2010</w:t>
      </w:r>
    </w:p>
    <w:p w14:paraId="09ACCE80" w14:textId="77777777" w:rsidR="00B92B9F" w:rsidRDefault="00B92B9F" w:rsidP="00B92B9F">
      <w:pPr>
        <w:widowControl w:val="0"/>
        <w:ind w:left="540" w:hanging="540"/>
      </w:pPr>
      <w:r>
        <w:t xml:space="preserve">“Peak Oil Prophecies: Cassandras, </w:t>
      </w:r>
      <w:proofErr w:type="spellStart"/>
      <w:r>
        <w:t>Cornucopians</w:t>
      </w:r>
      <w:proofErr w:type="spellEnd"/>
      <w:r>
        <w:t>, and Oil Supply Predictions in U.S. History,” delivered at the American Society for Environmental History Annual Meeting, Tallahassee, FL, February 27, 2009</w:t>
      </w:r>
    </w:p>
    <w:p w14:paraId="457ABCC5" w14:textId="77777777" w:rsidR="00B92B9F" w:rsidRDefault="00B92B9F" w:rsidP="00B92B9F">
      <w:pPr>
        <w:widowControl w:val="0"/>
        <w:ind w:left="540" w:hanging="540"/>
      </w:pPr>
      <w:r>
        <w:t>“Ascending Hubbert’s Peak: Energy Supply Predictions in U.S. History,” delivered at the Organization of American Historians Annual Meeting, Minneapolis, MN, April 2007</w:t>
      </w:r>
    </w:p>
    <w:p w14:paraId="10A8BB38" w14:textId="77777777" w:rsidR="00B92B9F" w:rsidRDefault="00B92B9F" w:rsidP="00B92B9F">
      <w:pPr>
        <w:widowControl w:val="0"/>
        <w:ind w:left="540" w:hanging="540"/>
      </w:pPr>
      <w:r>
        <w:t>“Vanishing Coastal Landscapes?” Roundtable participant at the American Society for Environmental History Annual Meeting, Baton Rouge, LA March 2007</w:t>
      </w:r>
    </w:p>
    <w:p w14:paraId="34230B2B" w14:textId="77777777" w:rsidR="00B92B9F" w:rsidRDefault="00B92B9F" w:rsidP="00B92B9F">
      <w:pPr>
        <w:widowControl w:val="0"/>
        <w:ind w:left="540" w:hanging="540"/>
      </w:pPr>
      <w:r>
        <w:t>“The Significance of the Ocean/Oil Frontier in Gulf Coast History,” delivered at the American Society for Environmental History Annual Meeting, Baton Rouge, LA, March 2007</w:t>
      </w:r>
    </w:p>
    <w:p w14:paraId="3F703076" w14:textId="77777777" w:rsidR="00B92B9F" w:rsidRDefault="00B92B9F" w:rsidP="00B92B9F">
      <w:pPr>
        <w:widowControl w:val="0"/>
        <w:ind w:left="540" w:hanging="540"/>
      </w:pPr>
      <w:r>
        <w:t>“Oral Histories of the Environment in South Louisiana,” delivered at the Southern Historical Association Annual Meeting, Birmingham, AL, November 2006</w:t>
      </w:r>
    </w:p>
    <w:p w14:paraId="4DFFEF6A" w14:textId="77777777" w:rsidR="00B92B9F" w:rsidRDefault="00B92B9F" w:rsidP="00B92B9F">
      <w:pPr>
        <w:widowControl w:val="0"/>
        <w:ind w:left="540" w:hanging="540"/>
      </w:pPr>
      <w:r>
        <w:t>“The Battles for the ‘Tidelands’ in Texas and Louisiana,” delivered at the Texas State Historical Society Annual Meeting, Austin, TX, March 2006</w:t>
      </w:r>
    </w:p>
    <w:p w14:paraId="6E909976" w14:textId="77777777" w:rsidR="00B92B9F" w:rsidRDefault="00B92B9F" w:rsidP="00B92B9F">
      <w:pPr>
        <w:widowControl w:val="0"/>
        <w:ind w:left="540" w:hanging="540"/>
      </w:pPr>
      <w:r>
        <w:t>“Economic Development, Nation Building, and History,” panel commentator at the 2005 Annual Meeting of the Society for Historians of American Foreign Relations, College Park, MD, June 24, 2005</w:t>
      </w:r>
    </w:p>
    <w:p w14:paraId="3C5C298C" w14:textId="77777777" w:rsidR="00B92B9F" w:rsidRDefault="00B92B9F" w:rsidP="00B92B9F">
      <w:pPr>
        <w:widowControl w:val="0"/>
        <w:ind w:left="540" w:hanging="540"/>
      </w:pPr>
      <w:r>
        <w:t>“Wake-Up Call: Accidents and Safety Provision in the Gulf of Mexico Offshore Industry,” delivered at the American Society for Environmental History Annual Meeting, Houston, TX, March 19, 2005</w:t>
      </w:r>
    </w:p>
    <w:p w14:paraId="36B2A611" w14:textId="77777777" w:rsidR="00B92B9F" w:rsidRDefault="00B92B9F" w:rsidP="00B92B9F">
      <w:pPr>
        <w:widowControl w:val="0"/>
        <w:ind w:left="540" w:hanging="540"/>
      </w:pPr>
      <w:r>
        <w:t>“Oil and American Foreign Relations,” panel commentator at the 2004 Annual Meeting of the Society for Historians of American Foreign Relations, Austin, TX, June 25, 2004</w:t>
      </w:r>
    </w:p>
    <w:p w14:paraId="7E99BB94" w14:textId="77777777" w:rsidR="00B92B9F" w:rsidRDefault="00B92B9F" w:rsidP="00B92B9F">
      <w:pPr>
        <w:widowControl w:val="0"/>
        <w:ind w:left="540" w:hanging="540"/>
      </w:pPr>
      <w:r>
        <w:t>“A Shell Game: The Ordeal of ‘Popular’ History at Shell Oil,” delivered at the National Council on Public History Conference, Houston, TX, April 26, 2003</w:t>
      </w:r>
    </w:p>
    <w:p w14:paraId="6ABE2210" w14:textId="77777777" w:rsidR="00B92B9F" w:rsidRDefault="00B92B9F" w:rsidP="00B92B9F">
      <w:pPr>
        <w:widowControl w:val="0"/>
        <w:ind w:left="540" w:hanging="540"/>
      </w:pPr>
      <w:r>
        <w:t>“Keys to the Evolution of Offshore Platforms,” delivered at the American Society of Civil Engineer’s International Engineering History Congress, Houston, Texas, October 13, 2001</w:t>
      </w:r>
    </w:p>
    <w:p w14:paraId="1B2D9F0D" w14:textId="77777777" w:rsidR="00B92B9F" w:rsidRDefault="00B92B9F" w:rsidP="00B92B9F">
      <w:pPr>
        <w:widowControl w:val="0"/>
        <w:ind w:left="540" w:hanging="540"/>
      </w:pPr>
      <w:r>
        <w:t xml:space="preserve">“The ‘Americanization’ of Shell Oil,” delivered at the 2000 Business History Conference, </w:t>
      </w:r>
    </w:p>
    <w:p w14:paraId="403B6407" w14:textId="77777777" w:rsidR="00B92B9F" w:rsidRDefault="00B92B9F" w:rsidP="00B92B9F">
      <w:pPr>
        <w:widowControl w:val="0"/>
        <w:ind w:left="540" w:hanging="540"/>
      </w:pPr>
      <w:r>
        <w:tab/>
        <w:t>Palo Alto, California, March 12, 2000</w:t>
      </w:r>
    </w:p>
    <w:p w14:paraId="4179441F" w14:textId="77777777" w:rsidR="00B92B9F" w:rsidRDefault="00B92B9F" w:rsidP="00B92B9F">
      <w:pPr>
        <w:widowControl w:val="0"/>
        <w:ind w:left="540" w:hanging="540"/>
      </w:pPr>
      <w:r>
        <w:t xml:space="preserve">“Big Steel’s Achilles Heel: World Manganese Supply during the 1920s,” delivered to the </w:t>
      </w:r>
      <w:r>
        <w:tab/>
        <w:t>History Department Lecture Series, University of Houston, Houston, TX, November 21,1997</w:t>
      </w:r>
    </w:p>
    <w:p w14:paraId="64374276" w14:textId="77777777" w:rsidR="00B92B9F" w:rsidRDefault="00B92B9F" w:rsidP="00B92B9F">
      <w:pPr>
        <w:widowControl w:val="0"/>
        <w:ind w:left="540" w:hanging="540"/>
      </w:pPr>
      <w:r>
        <w:t>“The Political Economy of U.S. Strategic Mineral Stockpiling, 1939-1953,” delivered at the 111th annual meeting of the American Historical Association, New York City, January 5, 1997</w:t>
      </w:r>
    </w:p>
    <w:p w14:paraId="36FD839B" w14:textId="77777777" w:rsidR="00B92B9F" w:rsidRDefault="00B92B9F" w:rsidP="00B92B9F">
      <w:pPr>
        <w:widowControl w:val="0"/>
        <w:ind w:left="540" w:hanging="540"/>
      </w:pPr>
      <w:r>
        <w:t>“Creating an ‘Economic Hemisphere’: U.S.-Brazilian Resource Diplomacy during World War II,” delivered at the XIX International Congress of the Latin American Studies Association, Washington, D.C., September 29, 1995</w:t>
      </w:r>
    </w:p>
    <w:p w14:paraId="36AEA9E0" w14:textId="77777777" w:rsidR="00B92B9F" w:rsidRDefault="00B92B9F" w:rsidP="00B92B9F">
      <w:pPr>
        <w:widowControl w:val="0"/>
        <w:ind w:left="540" w:hanging="540"/>
      </w:pPr>
      <w:r>
        <w:lastRenderedPageBreak/>
        <w:t>“Extractive Industries, Foreign Access Strategies, and Development Outcomes in Latin</w:t>
      </w:r>
    </w:p>
    <w:p w14:paraId="65B7C4AC" w14:textId="77777777" w:rsidR="00B92B9F" w:rsidRDefault="00B92B9F" w:rsidP="00B92B9F">
      <w:pPr>
        <w:widowControl w:val="0"/>
        <w:ind w:left="540" w:hanging="540"/>
        <w:outlineLvl w:val="0"/>
      </w:pPr>
      <w:r>
        <w:tab/>
        <w:t>America,” panel commentator at the XIX International Congress of the Latin American</w:t>
      </w:r>
    </w:p>
    <w:p w14:paraId="5600F391" w14:textId="77777777" w:rsidR="00B92B9F" w:rsidRDefault="00B92B9F" w:rsidP="00B92B9F">
      <w:pPr>
        <w:widowControl w:val="0"/>
        <w:ind w:left="540" w:hanging="540"/>
      </w:pPr>
      <w:r>
        <w:tab/>
        <w:t>Studies Association, Washington, D.C., September 28, 1995</w:t>
      </w:r>
    </w:p>
    <w:p w14:paraId="7D8CEFE4" w14:textId="77777777" w:rsidR="00B92B9F" w:rsidRDefault="00B92B9F" w:rsidP="00B92B9F">
      <w:pPr>
        <w:widowControl w:val="0"/>
        <w:ind w:left="540" w:hanging="540"/>
      </w:pPr>
      <w:r>
        <w:t xml:space="preserve">“The Inertia of Infrastructure: Coffee, Manganese and the Central do </w:t>
      </w:r>
      <w:proofErr w:type="spellStart"/>
      <w:r>
        <w:t>Brasil</w:t>
      </w:r>
      <w:proofErr w:type="spellEnd"/>
      <w:r>
        <w:t xml:space="preserve"> Railway, 1865-</w:t>
      </w:r>
    </w:p>
    <w:p w14:paraId="22DC0573" w14:textId="77777777" w:rsidR="00B92B9F" w:rsidRDefault="00B92B9F" w:rsidP="00B92B9F">
      <w:pPr>
        <w:widowControl w:val="0"/>
        <w:ind w:left="540" w:hanging="540"/>
      </w:pPr>
      <w:r>
        <w:tab/>
        <w:t>1911,” delivered at the Natural Resources, Trade, Environment and Development</w:t>
      </w:r>
    </w:p>
    <w:p w14:paraId="6DC9DDEC" w14:textId="77777777" w:rsidR="00B92B9F" w:rsidRDefault="00B92B9F" w:rsidP="00B92B9F">
      <w:pPr>
        <w:widowControl w:val="0"/>
        <w:ind w:left="540" w:hanging="540"/>
        <w:outlineLvl w:val="0"/>
      </w:pPr>
      <w:r>
        <w:tab/>
        <w:t>workshop of the MacArthur Consortium on International Peace and Cooperation, Madison, Wisconsin, April 8, 1995</w:t>
      </w:r>
    </w:p>
    <w:p w14:paraId="74539C12" w14:textId="77777777" w:rsidR="00B92B9F" w:rsidRDefault="00B92B9F" w:rsidP="00B92B9F">
      <w:pPr>
        <w:widowControl w:val="0"/>
        <w:ind w:left="540" w:hanging="540"/>
      </w:pPr>
      <w:r>
        <w:t xml:space="preserve"> “An Open Vein: Manganese Ore and the Central do </w:t>
      </w:r>
      <w:proofErr w:type="spellStart"/>
      <w:r>
        <w:t>Brasil</w:t>
      </w:r>
      <w:proofErr w:type="spellEnd"/>
      <w:r>
        <w:t xml:space="preserve"> Railway, 1894-1920,” delivered at</w:t>
      </w:r>
    </w:p>
    <w:p w14:paraId="469749C3" w14:textId="77777777" w:rsidR="00B92B9F" w:rsidRDefault="00B92B9F" w:rsidP="00B92B9F">
      <w:pPr>
        <w:widowControl w:val="0"/>
        <w:ind w:left="540" w:hanging="540"/>
        <w:outlineLvl w:val="0"/>
      </w:pPr>
      <w:r>
        <w:tab/>
        <w:t xml:space="preserve">the Forty-first annual meeting of the Business History Conference, Ft. Lauderdale, </w:t>
      </w:r>
    </w:p>
    <w:p w14:paraId="34F594FC" w14:textId="77777777" w:rsidR="00B92B9F" w:rsidRDefault="00B92B9F" w:rsidP="00B92B9F">
      <w:pPr>
        <w:widowControl w:val="0"/>
        <w:ind w:left="540" w:hanging="540"/>
      </w:pPr>
      <w:r>
        <w:tab/>
        <w:t>Florida, March 17, 1995</w:t>
      </w:r>
    </w:p>
    <w:p w14:paraId="4C61448A" w14:textId="77777777" w:rsidR="00B92B9F" w:rsidRDefault="00B92B9F" w:rsidP="00B92B9F">
      <w:pPr>
        <w:widowControl w:val="0"/>
        <w:ind w:left="540" w:hanging="540"/>
      </w:pPr>
      <w:r>
        <w:t xml:space="preserve">“Uneasy Coexistence: The U.S. </w:t>
      </w:r>
      <w:proofErr w:type="spellStart"/>
      <w:r>
        <w:t>Eximbank</w:t>
      </w:r>
      <w:proofErr w:type="spellEnd"/>
      <w:r>
        <w:t xml:space="preserve">, the World Bank, and the Struggle over </w:t>
      </w:r>
    </w:p>
    <w:p w14:paraId="4A8F366D" w14:textId="77777777" w:rsidR="00B92B9F" w:rsidRDefault="00B92B9F" w:rsidP="00B92B9F">
      <w:pPr>
        <w:widowControl w:val="0"/>
        <w:ind w:left="540" w:hanging="540"/>
        <w:outlineLvl w:val="0"/>
      </w:pPr>
      <w:r>
        <w:tab/>
        <w:t>Development Lending to Latin America, 1948-1953,” delivered at the Twentieth</w:t>
      </w:r>
    </w:p>
    <w:p w14:paraId="7327DAB2" w14:textId="77777777" w:rsidR="00B92B9F" w:rsidRDefault="00B92B9F" w:rsidP="00B92B9F">
      <w:pPr>
        <w:widowControl w:val="0"/>
        <w:ind w:left="540" w:hanging="540"/>
      </w:pPr>
      <w:r>
        <w:tab/>
        <w:t>Annual Meeting of the Society for Historians of American Foreign Relations, Bentley</w:t>
      </w:r>
    </w:p>
    <w:p w14:paraId="5AFDDC78" w14:textId="77777777" w:rsidR="00B92B9F" w:rsidRDefault="00B92B9F" w:rsidP="00B92B9F">
      <w:pPr>
        <w:widowControl w:val="0"/>
        <w:ind w:left="540" w:hanging="540"/>
        <w:outlineLvl w:val="0"/>
      </w:pPr>
      <w:r>
        <w:tab/>
        <w:t>College, Waltham, Massachusetts, June 26, 1994</w:t>
      </w:r>
    </w:p>
    <w:p w14:paraId="57FFC088" w14:textId="77777777" w:rsidR="00B92B9F" w:rsidRDefault="00B92B9F" w:rsidP="00B92B9F">
      <w:pPr>
        <w:widowControl w:val="0"/>
        <w:ind w:left="540" w:hanging="540"/>
      </w:pPr>
      <w:r>
        <w:t xml:space="preserve">“The Most Essential Projects: Manganese and U.S. Development Assistance to Brazil, </w:t>
      </w:r>
    </w:p>
    <w:p w14:paraId="098A128D" w14:textId="77777777" w:rsidR="00B92B9F" w:rsidRDefault="00B92B9F" w:rsidP="00B92B9F">
      <w:pPr>
        <w:widowControl w:val="0"/>
        <w:ind w:left="540" w:hanging="540"/>
      </w:pPr>
      <w:r>
        <w:tab/>
        <w:t xml:space="preserve">1948-1953,” delivered at the Nineteenth Annual Meeting of the Society for </w:t>
      </w:r>
    </w:p>
    <w:p w14:paraId="10F66957" w14:textId="77777777" w:rsidR="00B92B9F" w:rsidRDefault="00B92B9F" w:rsidP="00B92B9F">
      <w:pPr>
        <w:widowControl w:val="0"/>
        <w:ind w:left="540" w:hanging="540"/>
        <w:outlineLvl w:val="0"/>
        <w:rPr>
          <w:u w:val="single"/>
        </w:rPr>
      </w:pPr>
      <w:r>
        <w:tab/>
        <w:t>Historians of American Foreign Relations, Charlottesville, Virginia, June 19, 1993</w:t>
      </w:r>
    </w:p>
    <w:p w14:paraId="5833F855" w14:textId="77777777" w:rsidR="00B92B9F" w:rsidRDefault="00B92B9F" w:rsidP="00B92B9F">
      <w:pPr>
        <w:ind w:left="360" w:hanging="360"/>
        <w:rPr>
          <w:rFonts w:ascii="CG Times" w:hAnsi="CG Times" w:cs="CG Times"/>
        </w:rPr>
      </w:pPr>
    </w:p>
    <w:p w14:paraId="5CCACAE4" w14:textId="77777777" w:rsidR="00B92B9F" w:rsidRPr="000B4718" w:rsidRDefault="00B92B9F" w:rsidP="00B92B9F">
      <w:pPr>
        <w:ind w:left="360" w:hanging="360"/>
        <w:rPr>
          <w:rFonts w:ascii="CG Times" w:hAnsi="CG Times" w:cs="CG Times"/>
          <w:u w:val="single"/>
        </w:rPr>
      </w:pPr>
      <w:r w:rsidRPr="0063690E">
        <w:rPr>
          <w:rFonts w:ascii="CG Times" w:hAnsi="CG Times" w:cs="CG Times"/>
          <w:u w:val="single"/>
        </w:rPr>
        <w:t>Invite</w:t>
      </w:r>
      <w:r>
        <w:rPr>
          <w:rFonts w:ascii="CG Times" w:hAnsi="CG Times" w:cs="CG Times"/>
          <w:u w:val="single"/>
        </w:rPr>
        <w:t>d Talks</w:t>
      </w:r>
    </w:p>
    <w:p w14:paraId="4AEF6704" w14:textId="356FFDD2" w:rsidR="008D5C18" w:rsidRDefault="008D5C18" w:rsidP="00B92B9F">
      <w:pPr>
        <w:widowControl w:val="0"/>
        <w:ind w:left="540" w:hanging="540"/>
      </w:pPr>
      <w:r>
        <w:t>“The Deepwater Golden Triangle: The Gulf of Mexico, Brazil, and West Africa in the Global Oil Economy,” Georgetown University, Washington, D.C., April 18, 2017</w:t>
      </w:r>
    </w:p>
    <w:p w14:paraId="41EADDC2" w14:textId="48842505" w:rsidR="00C04222" w:rsidRPr="008733D8" w:rsidRDefault="00C04222" w:rsidP="00B92B9F">
      <w:pPr>
        <w:widowControl w:val="0"/>
        <w:ind w:left="540" w:hanging="540"/>
      </w:pPr>
      <w:r w:rsidRPr="008733D8">
        <w:t>“Oil on the Edge: The Interrelated Histories of Oil in the U.S. Gulf of Mexico and Alaskan Arctic,” Hall Center Nature and Culture Seminar, University of Kansas, Lawrence, KS, November 11, 2015</w:t>
      </w:r>
    </w:p>
    <w:p w14:paraId="3FB5F5FD" w14:textId="47707FFD" w:rsidR="00C04222" w:rsidRPr="008733D8" w:rsidRDefault="00C04222" w:rsidP="00B92B9F">
      <w:pPr>
        <w:widowControl w:val="0"/>
        <w:ind w:left="540" w:hanging="540"/>
      </w:pPr>
      <w:r w:rsidRPr="008733D8">
        <w:t>“Oil on the Edge: The Interrelated Histories of Oil in the U.S. Gulf of Mexico and Alaskan Arctic,” Shultz Family Leadership in Humanitarian Engineering Speaker Series, Colorado School of Mines, Golden, CO, October 21, 2015</w:t>
      </w:r>
    </w:p>
    <w:p w14:paraId="76335CF5" w14:textId="4E8D64D9" w:rsidR="007465C0" w:rsidRDefault="007465C0" w:rsidP="00B92B9F">
      <w:pPr>
        <w:widowControl w:val="0"/>
        <w:ind w:left="540" w:hanging="540"/>
      </w:pPr>
      <w:r w:rsidRPr="008733D8">
        <w:t>“Opportunities in Education, Liberal Arts, and Social Sciences,” Panel, University of Iowa Scholars Symposium, University of Iowa, Iowa City, IA, August 29, 2015</w:t>
      </w:r>
    </w:p>
    <w:p w14:paraId="6AD669E3" w14:textId="3D750D56" w:rsidR="00B92B9F" w:rsidRDefault="00B92B9F" w:rsidP="00B92B9F">
      <w:pPr>
        <w:widowControl w:val="0"/>
        <w:ind w:left="540" w:hanging="540"/>
      </w:pPr>
      <w:r>
        <w:t xml:space="preserve">“The Great Crew Change,” International Geoscience </w:t>
      </w:r>
      <w:proofErr w:type="spellStart"/>
      <w:r>
        <w:t>Programme</w:t>
      </w:r>
      <w:proofErr w:type="spellEnd"/>
      <w:r>
        <w:t xml:space="preserve"> (IGCP) Project 591 and University of Iowa International Programs symposium, “Who Will Build the 21</w:t>
      </w:r>
      <w:r w:rsidRPr="00546C35">
        <w:rPr>
          <w:vertAlign w:val="superscript"/>
        </w:rPr>
        <w:t>st</w:t>
      </w:r>
      <w:r>
        <w:t xml:space="preserve"> Century,” University of Iowa, </w:t>
      </w:r>
      <w:r w:rsidR="007465C0">
        <w:t xml:space="preserve">Iowa City, IA, </w:t>
      </w:r>
      <w:r>
        <w:t>May 31, 2014</w:t>
      </w:r>
    </w:p>
    <w:p w14:paraId="3EA91A3B" w14:textId="77777777" w:rsidR="00B92B9F" w:rsidRDefault="00B92B9F" w:rsidP="00B92B9F">
      <w:pPr>
        <w:widowControl w:val="0"/>
        <w:ind w:left="540" w:hanging="540"/>
      </w:pPr>
      <w:r>
        <w:t>“</w:t>
      </w:r>
      <w:r>
        <w:rPr>
          <w:i/>
        </w:rPr>
        <w:t xml:space="preserve">O </w:t>
      </w:r>
      <w:proofErr w:type="spellStart"/>
      <w:r>
        <w:rPr>
          <w:i/>
        </w:rPr>
        <w:t>Bilhete</w:t>
      </w:r>
      <w:proofErr w:type="spellEnd"/>
      <w:r>
        <w:rPr>
          <w:i/>
        </w:rPr>
        <w:t xml:space="preserve"> </w:t>
      </w:r>
      <w:proofErr w:type="spellStart"/>
      <w:r>
        <w:rPr>
          <w:i/>
        </w:rPr>
        <w:t>Premiado</w:t>
      </w:r>
      <w:proofErr w:type="spellEnd"/>
      <w:r>
        <w:rPr>
          <w:i/>
        </w:rPr>
        <w:t xml:space="preserve">? </w:t>
      </w:r>
      <w:r>
        <w:t>The Emergence of Brazil as an Oil Power,” presented at the workshop on The New Order and Progress in Brazil: International Sources and Comparative Perspectives, MIT, Cambridge, MA, March 14-15, 2014</w:t>
      </w:r>
    </w:p>
    <w:p w14:paraId="78603182" w14:textId="77777777" w:rsidR="00B92B9F" w:rsidRDefault="00B92B9F" w:rsidP="00B92B9F">
      <w:pPr>
        <w:widowControl w:val="0"/>
        <w:ind w:left="540" w:hanging="540"/>
      </w:pPr>
      <w:r>
        <w:t xml:space="preserve">“Energy 101,” ECO Iowa City Energy Education Series, City of Iowa City East Side Recycling </w:t>
      </w:r>
      <w:proofErr w:type="spellStart"/>
      <w:proofErr w:type="gramStart"/>
      <w:r>
        <w:t>Center,Iowa</w:t>
      </w:r>
      <w:proofErr w:type="spellEnd"/>
      <w:proofErr w:type="gramEnd"/>
      <w:r>
        <w:t xml:space="preserve"> City, IA, January 8, 2014</w:t>
      </w:r>
    </w:p>
    <w:p w14:paraId="1D582D88" w14:textId="77777777" w:rsidR="00B92B9F" w:rsidRPr="00546C35" w:rsidRDefault="00B92B9F" w:rsidP="00B92B9F">
      <w:pPr>
        <w:widowControl w:val="0"/>
        <w:ind w:left="540" w:hanging="540"/>
      </w:pPr>
      <w:r w:rsidRPr="00546C35">
        <w:t>“Perspectives on the 1973 Oil Shock After 40 Years,” Iowa City Forei</w:t>
      </w:r>
      <w:r>
        <w:t xml:space="preserve">gn Relations Council Luncheon, </w:t>
      </w:r>
      <w:r w:rsidRPr="00546C35">
        <w:t>November 20, 2013</w:t>
      </w:r>
    </w:p>
    <w:p w14:paraId="5AD7840F" w14:textId="77777777" w:rsidR="00B92B9F" w:rsidRPr="00546C35" w:rsidRDefault="00B92B9F" w:rsidP="00B92B9F">
      <w:pPr>
        <w:widowControl w:val="0"/>
        <w:ind w:left="540" w:hanging="540"/>
      </w:pPr>
      <w:r w:rsidRPr="00546C35">
        <w:t xml:space="preserve">“The History of Offshore Oil and Gas in the Gulf of Mexico,” </w:t>
      </w:r>
      <w:r>
        <w:t xml:space="preserve">National Academy of </w:t>
      </w:r>
      <w:r w:rsidRPr="00546C35">
        <w:t>Sciences Advisory Group for the NAS Gulf of Mexico Program</w:t>
      </w:r>
      <w:r>
        <w:t xml:space="preserve">, Public Meeting, New Orleans, </w:t>
      </w:r>
      <w:r w:rsidRPr="00546C35">
        <w:t>LA, July 24, 2013</w:t>
      </w:r>
    </w:p>
    <w:p w14:paraId="18F2227F" w14:textId="77777777" w:rsidR="00B92B9F" w:rsidRPr="00F5348F" w:rsidRDefault="00B92B9F" w:rsidP="00B92B9F">
      <w:pPr>
        <w:ind w:left="540" w:hanging="540"/>
      </w:pPr>
      <w:r w:rsidRPr="00546C35">
        <w:t>“The Interrelated Histories of Oil in the Alaskan Arctic and the Gulf of M</w:t>
      </w:r>
      <w:r>
        <w:t xml:space="preserve">exico,” From the Arctic to the </w:t>
      </w:r>
      <w:r w:rsidRPr="00546C35">
        <w:t>Caribbean: A Wor</w:t>
      </w:r>
      <w:r>
        <w:t xml:space="preserve">kshop on Economic Opportunity, </w:t>
      </w:r>
      <w:r w:rsidRPr="00546C35">
        <w:t>Environmental Risk, Emergency</w:t>
      </w:r>
      <w:r>
        <w:t xml:space="preserve"> </w:t>
      </w:r>
      <w:r w:rsidRPr="00546C35">
        <w:t>Management, and International Cooperation in the Offshor</w:t>
      </w:r>
      <w:r>
        <w:t xml:space="preserve">e Oil and Gas Regions of North </w:t>
      </w:r>
      <w:r w:rsidRPr="00546C35">
        <w:t>America, January 30, 2013</w:t>
      </w:r>
    </w:p>
    <w:p w14:paraId="1C221CF5" w14:textId="77777777" w:rsidR="00B92B9F" w:rsidRPr="00F5348F" w:rsidRDefault="00B92B9F" w:rsidP="00B92B9F">
      <w:pPr>
        <w:widowControl w:val="0"/>
        <w:shd w:val="clear" w:color="FFFF00" w:fill="auto"/>
        <w:ind w:left="540" w:hanging="540"/>
      </w:pPr>
      <w:r>
        <w:lastRenderedPageBreak/>
        <w:t xml:space="preserve">“The History of Shell Oil Offshore,” presentation to crew of Shell’s </w:t>
      </w:r>
      <w:proofErr w:type="spellStart"/>
      <w:r>
        <w:t>Perdido</w:t>
      </w:r>
      <w:proofErr w:type="spellEnd"/>
      <w:r>
        <w:t xml:space="preserve"> platform, Gulf of Mexico, June 7, 2012</w:t>
      </w:r>
    </w:p>
    <w:p w14:paraId="63BDAD08" w14:textId="77777777" w:rsidR="00B92B9F" w:rsidRPr="0080121A" w:rsidRDefault="00B92B9F" w:rsidP="00B92B9F">
      <w:pPr>
        <w:widowControl w:val="0"/>
        <w:shd w:val="clear" w:color="FFFF00" w:fill="auto"/>
        <w:ind w:left="540" w:hanging="540"/>
      </w:pPr>
      <w:r>
        <w:rPr>
          <w:b/>
        </w:rPr>
        <w:t xml:space="preserve"> </w:t>
      </w:r>
      <w:r>
        <w:t xml:space="preserve">“The </w:t>
      </w:r>
      <w:r>
        <w:rPr>
          <w:i/>
        </w:rPr>
        <w:t>Deepwater Horizon</w:t>
      </w:r>
      <w:r>
        <w:t xml:space="preserve"> Disaster and the Past and Future of Offshore Drilling,” </w:t>
      </w:r>
      <w:r>
        <w:tab/>
        <w:t>Environmental Disaster Group, University of Iowa, Iowa City, IA, April 2, 2012</w:t>
      </w:r>
    </w:p>
    <w:p w14:paraId="7EA3F76D" w14:textId="77777777" w:rsidR="00B92B9F" w:rsidRDefault="00B92B9F" w:rsidP="00B92B9F">
      <w:pPr>
        <w:widowControl w:val="0"/>
        <w:shd w:val="clear" w:color="FFFF00" w:fill="auto"/>
        <w:ind w:left="540" w:hanging="540"/>
      </w:pPr>
      <w:r>
        <w:t>“From ‘States Rights’ to ‘Coastal Restoration’: The History of Louisiana’s Claims to Offshore Oil,” Louisiana at 200: In the National Eye, Williams Research Center Symposium, The Historic New Orleans Collection, New Orleans, LA, January 28, 2012</w:t>
      </w:r>
    </w:p>
    <w:p w14:paraId="73580389" w14:textId="77777777" w:rsidR="00B92B9F" w:rsidRDefault="00B92B9F" w:rsidP="00B92B9F">
      <w:pPr>
        <w:widowControl w:val="0"/>
        <w:ind w:left="540" w:hanging="540"/>
      </w:pPr>
      <w:r>
        <w:t>“Shell’s Bellaire Technology Center,” Keynote Address, Shell’s Bellaire Technology Center’s 75</w:t>
      </w:r>
      <w:r w:rsidRPr="00DE44B5">
        <w:rPr>
          <w:vertAlign w:val="superscript"/>
        </w:rPr>
        <w:t>th</w:t>
      </w:r>
      <w:r>
        <w:t xml:space="preserve"> Anniversary celebration, Houston, TX, September 22, 2011</w:t>
      </w:r>
    </w:p>
    <w:p w14:paraId="128C9130" w14:textId="77777777" w:rsidR="00B92B9F" w:rsidRPr="00F5348F" w:rsidRDefault="00B92B9F" w:rsidP="00B92B9F">
      <w:pPr>
        <w:widowControl w:val="0"/>
        <w:ind w:left="540" w:hanging="540"/>
      </w:pPr>
      <w:r>
        <w:t>“Before and After Macondo: Offshore Safety and Environmental Regulation in Historical Context,” Houston Marine Insurance Seminar, Houston, Texas, September 20, 2011</w:t>
      </w:r>
    </w:p>
    <w:p w14:paraId="35AAA000" w14:textId="77777777" w:rsidR="00B92B9F" w:rsidRDefault="00B92B9F" w:rsidP="00B92B9F">
      <w:pPr>
        <w:widowControl w:val="0"/>
        <w:ind w:left="540" w:hanging="540"/>
      </w:pPr>
      <w:r>
        <w:t>“Deepwater Horizons: The History and Prospects of Offshore Oil in the United States,” Panel on The History of Oil in America: Before and After the Gulf Spill, Modern America Workshop, Princeton University, October 20, 2010</w:t>
      </w:r>
    </w:p>
    <w:p w14:paraId="6DC8F75D" w14:textId="77777777" w:rsidR="00B92B9F" w:rsidRPr="00312AB3" w:rsidRDefault="00B92B9F" w:rsidP="00B92B9F">
      <w:pPr>
        <w:widowControl w:val="0"/>
        <w:ind w:left="540" w:hanging="540"/>
      </w:pPr>
      <w:r>
        <w:t>“MMS and BOEMRE,” Oil Spill Symposium, Center for Public History, University of Houston, Houston, TX, September 24, 2010</w:t>
      </w:r>
    </w:p>
    <w:p w14:paraId="51C6A30B" w14:textId="77777777" w:rsidR="00B92B9F" w:rsidRDefault="00B92B9F" w:rsidP="00B92B9F">
      <w:pPr>
        <w:widowControl w:val="0"/>
        <w:ind w:left="540" w:hanging="540"/>
        <w:rPr>
          <w:b/>
        </w:rPr>
      </w:pPr>
      <w:r>
        <w:t>“Using Blackboard Discussion Boards to Enhance Engagement and Critical Thinking,” delivered at Collaboration 2.0: Teaching with Discussion Boards, Voice Boards, Blogs, and Wikis Symposium, University of Houston, April, 9, 2010</w:t>
      </w:r>
      <w:r>
        <w:rPr>
          <w:b/>
        </w:rPr>
        <w:t xml:space="preserve"> </w:t>
      </w:r>
    </w:p>
    <w:p w14:paraId="4C69CB5D" w14:textId="77777777" w:rsidR="00B92B9F" w:rsidRDefault="00B92B9F" w:rsidP="00B92B9F">
      <w:pPr>
        <w:widowControl w:val="0"/>
        <w:ind w:left="540" w:hanging="540"/>
        <w:outlineLvl w:val="0"/>
      </w:pPr>
      <w:r>
        <w:t>“Reviving the ‘Dead Sea’: The Thirty-Year Effort to Tap Oil in the Deepwater Gulf of Mexico,” Keynote Address, TUV NEL, Ltd., The Americas Workshop, The Woodlands, TX, April 27, 2010</w:t>
      </w:r>
    </w:p>
    <w:p w14:paraId="11AB9DFB" w14:textId="77777777" w:rsidR="00B92B9F" w:rsidRDefault="00B92B9F" w:rsidP="00B92B9F">
      <w:pPr>
        <w:widowControl w:val="0"/>
        <w:ind w:left="540" w:hanging="540"/>
        <w:outlineLvl w:val="0"/>
      </w:pPr>
      <w:r>
        <w:t>“The Offshore Imperative: Shell Oil’s Search for Petroleum in Postwar America,” Luncheon address, Shell Alumni Club of Greater Austin and Texas Hill Country, Austin, TX, April 15, 2010</w:t>
      </w:r>
    </w:p>
    <w:p w14:paraId="7FD86EEF" w14:textId="77777777" w:rsidR="00B92B9F" w:rsidRDefault="00B92B9F" w:rsidP="00B92B9F">
      <w:pPr>
        <w:widowControl w:val="0"/>
        <w:ind w:left="540" w:hanging="540"/>
        <w:outlineLvl w:val="0"/>
      </w:pPr>
      <w:r>
        <w:t xml:space="preserve">Introductory Remarks, “Natural Gas: Human Capital at Work,” Face-to-Face with Harold </w:t>
      </w:r>
      <w:proofErr w:type="spellStart"/>
      <w:r>
        <w:t>Korell</w:t>
      </w:r>
      <w:proofErr w:type="spellEnd"/>
      <w:r>
        <w:t>, Crossroads Cultural Center and C.T. Bauer College of Business, University of Houston, April 13, 2010</w:t>
      </w:r>
    </w:p>
    <w:p w14:paraId="2D24D557" w14:textId="77777777" w:rsidR="00B92B9F" w:rsidRDefault="00B92B9F" w:rsidP="00B92B9F">
      <w:pPr>
        <w:widowControl w:val="0"/>
        <w:ind w:left="540" w:hanging="540"/>
        <w:outlineLvl w:val="0"/>
      </w:pPr>
      <w:r>
        <w:t xml:space="preserve">“The Offshore Imperative: Shell Oil’s Search for Petroleum in Postwar America,” Luncheon address, Shell New Professionals Network, Shell Oil E&amp;P, </w:t>
      </w:r>
      <w:proofErr w:type="spellStart"/>
      <w:r>
        <w:t>Woodcreek</w:t>
      </w:r>
      <w:proofErr w:type="spellEnd"/>
      <w:r>
        <w:t xml:space="preserve"> Campus, Houston, TX, October 28, 2008</w:t>
      </w:r>
    </w:p>
    <w:p w14:paraId="791930A9" w14:textId="77777777" w:rsidR="00B92B9F" w:rsidRDefault="00B92B9F" w:rsidP="00B92B9F">
      <w:pPr>
        <w:widowControl w:val="0"/>
        <w:ind w:left="540" w:hanging="540"/>
        <w:outlineLvl w:val="0"/>
      </w:pPr>
      <w:r>
        <w:t>“Reviving the ‘Dead Sea’: The Thirty-Year Effort to Tap Oil in the Deepwater Gulf of Mexico,” University of Houston Global Energy Management Institute Symposium on “The New Golden Triangle: Comparative Perspectives on Deepwater Oil and Gas in West Africa, Brazil, and the Gulf of Mexico,” University of Houston, Houston, TX, October 24, 2008</w:t>
      </w:r>
    </w:p>
    <w:p w14:paraId="566CBD3A" w14:textId="77777777" w:rsidR="00B92B9F" w:rsidRDefault="00B92B9F" w:rsidP="00B92B9F">
      <w:pPr>
        <w:widowControl w:val="0"/>
        <w:ind w:left="540" w:hanging="540"/>
        <w:outlineLvl w:val="0"/>
      </w:pPr>
      <w:r>
        <w:t>“The Offshore Imperative: Shell Oil’s Search for Petroleum in Postwar America,” Luncheon address, Shell Oil, Bellaire Research Center, Houston, TX, October 23, 2008</w:t>
      </w:r>
    </w:p>
    <w:p w14:paraId="24A44166" w14:textId="77777777" w:rsidR="00B92B9F" w:rsidRDefault="00B92B9F" w:rsidP="00B92B9F">
      <w:pPr>
        <w:widowControl w:val="0"/>
        <w:ind w:left="540" w:hanging="540"/>
        <w:outlineLvl w:val="0"/>
      </w:pPr>
      <w:r>
        <w:t xml:space="preserve">Moderator, "Preparing for a Borderless World: Student Success in the Global Economy," panel held as part of Inspiring Excellence: The Investiture of </w:t>
      </w:r>
      <w:proofErr w:type="spellStart"/>
      <w:r>
        <w:t>Renu</w:t>
      </w:r>
      <w:proofErr w:type="spellEnd"/>
      <w:r>
        <w:t xml:space="preserve"> </w:t>
      </w:r>
      <w:proofErr w:type="spellStart"/>
      <w:r>
        <w:t>Khator</w:t>
      </w:r>
      <w:proofErr w:type="spellEnd"/>
      <w:r>
        <w:t>, University of Houston, Houston, TX, September 8, 2008</w:t>
      </w:r>
    </w:p>
    <w:p w14:paraId="4C6DAC0A" w14:textId="77777777" w:rsidR="00B92B9F" w:rsidRDefault="00B92B9F" w:rsidP="00B92B9F">
      <w:pPr>
        <w:widowControl w:val="0"/>
        <w:ind w:left="540" w:hanging="540"/>
        <w:outlineLvl w:val="0"/>
      </w:pPr>
      <w:r>
        <w:t xml:space="preserve">“The Offshore Imperative: Shell Oil’s Search for Petroleum in Postwar America,” Lecture, Shell Oil E&amp;P, </w:t>
      </w:r>
      <w:proofErr w:type="spellStart"/>
      <w:r>
        <w:t>Woodcreek</w:t>
      </w:r>
      <w:proofErr w:type="spellEnd"/>
      <w:r>
        <w:t xml:space="preserve"> Campus, Houston, TX, May 8, 2008</w:t>
      </w:r>
    </w:p>
    <w:p w14:paraId="266DC823" w14:textId="77777777" w:rsidR="00B92B9F" w:rsidRDefault="00B92B9F" w:rsidP="00B92B9F">
      <w:pPr>
        <w:widowControl w:val="0"/>
        <w:ind w:left="540" w:hanging="540"/>
        <w:outlineLvl w:val="0"/>
      </w:pPr>
      <w:r>
        <w:t>“The Offshore Imperative: Shell Oil’s Search for Petroleum in Postwar America,” Keynote Address, All Convention Luncheon, American Association of Petroleum Geologists Annual Meeting, San Antonio, TX, April 21, 2008</w:t>
      </w:r>
    </w:p>
    <w:p w14:paraId="5CA3ABA6" w14:textId="77777777" w:rsidR="00B92B9F" w:rsidRDefault="00B92B9F" w:rsidP="00B92B9F">
      <w:pPr>
        <w:widowControl w:val="0"/>
        <w:ind w:left="540" w:hanging="540"/>
        <w:outlineLvl w:val="0"/>
      </w:pPr>
      <w:r>
        <w:t xml:space="preserve">“The History of Deepwater Oil and Gas in the Gulf of Mexico,” Harvard Business School, </w:t>
      </w:r>
      <w:r>
        <w:lastRenderedPageBreak/>
        <w:t>Cambridge, MA, January 22, 2008</w:t>
      </w:r>
    </w:p>
    <w:p w14:paraId="0DFCDD58" w14:textId="77777777" w:rsidR="00B92B9F" w:rsidRDefault="00B92B9F" w:rsidP="00B92B9F">
      <w:pPr>
        <w:widowControl w:val="0"/>
        <w:ind w:left="540" w:hanging="540"/>
        <w:outlineLvl w:val="0"/>
      </w:pPr>
      <w:r>
        <w:t>“The Offshore Imperative: The Oil Industry’s Access to Federal Lands in the 1970s,” delivered at the conference on Energy in Historical Perspective: American Energy Policy in the 1970s, University of Houston, Houston, TX, November 9-10, 2007</w:t>
      </w:r>
    </w:p>
    <w:p w14:paraId="38C42ADF" w14:textId="77777777" w:rsidR="00B92B9F" w:rsidRDefault="00B92B9F" w:rsidP="00B92B9F">
      <w:pPr>
        <w:widowControl w:val="0"/>
        <w:ind w:left="540" w:hanging="540"/>
      </w:pPr>
      <w:r>
        <w:t>“Oral Histories of the Gulf Coast Oil and Gas Industry,” delivered at the E.N. Brandt Oral History Symposium, Chemical Heritage Foundation, Philadelphia, PA, May 17, 2007</w:t>
      </w:r>
    </w:p>
    <w:p w14:paraId="58AD85CD" w14:textId="77777777" w:rsidR="00B92B9F" w:rsidRPr="00F5348F" w:rsidRDefault="00B92B9F" w:rsidP="00B92B9F">
      <w:pPr>
        <w:widowControl w:val="0"/>
        <w:ind w:left="540" w:hanging="540"/>
      </w:pPr>
      <w:r>
        <w:t xml:space="preserve">“Peak Oil Prophesies: Cassandras, </w:t>
      </w:r>
      <w:proofErr w:type="spellStart"/>
      <w:r>
        <w:t>Cornucopians</w:t>
      </w:r>
      <w:proofErr w:type="spellEnd"/>
      <w:r>
        <w:t>, and the Struggle to Define our Energy Future,” The Houston Seminar, March 12, 2007</w:t>
      </w:r>
    </w:p>
    <w:p w14:paraId="13F2ECAE" w14:textId="77777777" w:rsidR="00B92B9F" w:rsidRDefault="00B92B9F" w:rsidP="00B92B9F">
      <w:pPr>
        <w:widowControl w:val="0"/>
        <w:ind w:left="540" w:hanging="540"/>
      </w:pPr>
      <w:r>
        <w:t>Panelist, “Our Energy Future,” Carleton College Reunion Roundtable, Northfield, MN, June 18, 2006</w:t>
      </w:r>
    </w:p>
    <w:p w14:paraId="696E9591" w14:textId="77777777" w:rsidR="00B92B9F" w:rsidRDefault="00B92B9F" w:rsidP="00B92B9F">
      <w:pPr>
        <w:widowControl w:val="0"/>
        <w:ind w:left="540" w:hanging="540"/>
      </w:pPr>
      <w:r>
        <w:t>“Claiming the Coastal Sea: The Battles for the ‘Tidelands,’ 1937-1953,” Symposium on the Tidelands Controversy, The Historic New Orleans Collection, New Orleans, LA, April 7, 2006</w:t>
      </w:r>
    </w:p>
    <w:p w14:paraId="526CCB05" w14:textId="77777777" w:rsidR="00B92B9F" w:rsidRPr="00F5348F" w:rsidRDefault="00B92B9F" w:rsidP="00B92B9F">
      <w:pPr>
        <w:widowControl w:val="0"/>
        <w:ind w:left="540" w:hanging="540"/>
        <w:rPr>
          <w:b/>
        </w:rPr>
      </w:pPr>
      <w:r>
        <w:t>“Globalization: Past, Present, Future,” The Houston Seminar, March 30, 2006</w:t>
      </w:r>
    </w:p>
    <w:p w14:paraId="32B55582" w14:textId="77777777" w:rsidR="00B92B9F" w:rsidRPr="00F5348F" w:rsidRDefault="00B92B9F" w:rsidP="00B92B9F">
      <w:pPr>
        <w:widowControl w:val="0"/>
        <w:ind w:left="540" w:hanging="540"/>
      </w:pPr>
      <w:r>
        <w:t>“Globalization: Past, Present, and Future,” Contemporary Global Issues Summer Institute, Houston World Affairs Council, Houston, TX, July 25, 2005</w:t>
      </w:r>
    </w:p>
    <w:p w14:paraId="719E3C22" w14:textId="77777777" w:rsidR="00B92B9F" w:rsidRDefault="00B92B9F" w:rsidP="00B92B9F">
      <w:pPr>
        <w:widowControl w:val="0"/>
        <w:ind w:left="540" w:hanging="540"/>
        <w:outlineLvl w:val="0"/>
      </w:pPr>
      <w:r>
        <w:t>“Globalization in Historical Perspective,” delivered at the 1</w:t>
      </w:r>
      <w:r>
        <w:rPr>
          <w:vertAlign w:val="superscript"/>
        </w:rPr>
        <w:t>st</w:t>
      </w:r>
      <w:r>
        <w:t xml:space="preserve"> Annual Bauer College Symposium on Globalization and International Trade, Houston, TX, April 15, 2004</w:t>
      </w:r>
    </w:p>
    <w:p w14:paraId="5E75D15F" w14:textId="77777777" w:rsidR="00B92B9F" w:rsidRPr="00F5348F" w:rsidRDefault="00B92B9F" w:rsidP="00B92B9F">
      <w:pPr>
        <w:widowControl w:val="0"/>
        <w:ind w:left="540" w:hanging="540"/>
      </w:pPr>
      <w:r>
        <w:t>“The History of the Offshore Industry in the Gulf of Mexico,” delivered at the U.S. Minerals Management Service Gulf of Mexico Social and Economic Planning Workshop, New Orleans, LA, February 3, 2004</w:t>
      </w:r>
    </w:p>
    <w:p w14:paraId="68EE0E70" w14:textId="77777777" w:rsidR="00B92B9F" w:rsidRDefault="00B92B9F" w:rsidP="00B92B9F">
      <w:pPr>
        <w:widowControl w:val="0"/>
        <w:ind w:left="540" w:hanging="540"/>
      </w:pPr>
      <w:r>
        <w:t>“A Perpetual Extractive Frontier? The History of Offshore Oil and Gas,” delivered at Nature, Raw Materials and Political Economy, a conference celebrating Stephen Bunker’s</w:t>
      </w:r>
      <w:r w:rsidRPr="000B4718">
        <w:t xml:space="preserve"> </w:t>
      </w:r>
      <w:r>
        <w:t>contribution to sociology, Madison, WI, November 2, 2002</w:t>
      </w:r>
    </w:p>
    <w:p w14:paraId="0FACD23B" w14:textId="77777777" w:rsidR="00B92B9F" w:rsidRPr="00BC4D73" w:rsidRDefault="00B92B9F" w:rsidP="00B92B9F">
      <w:pPr>
        <w:widowControl w:val="0"/>
        <w:ind w:left="540" w:hanging="540"/>
      </w:pPr>
      <w:r>
        <w:t>“</w:t>
      </w:r>
      <w:proofErr w:type="spellStart"/>
      <w:r>
        <w:t>Spindletop</w:t>
      </w:r>
      <w:proofErr w:type="spellEnd"/>
      <w:r>
        <w:t xml:space="preserve"> One Hundred Years Later,” panel commentator, Texas State Historical Association, 105</w:t>
      </w:r>
      <w:r>
        <w:rPr>
          <w:vertAlign w:val="superscript"/>
        </w:rPr>
        <w:t>th</w:t>
      </w:r>
      <w:r>
        <w:t xml:space="preserve"> Annual Meeting, Houston, Texas, March 1, 2001</w:t>
      </w:r>
    </w:p>
    <w:p w14:paraId="7409D85A" w14:textId="77777777" w:rsidR="00B92B9F" w:rsidRDefault="00B92B9F" w:rsidP="00B92B9F">
      <w:pPr>
        <w:ind w:left="360" w:right="-576" w:hanging="360"/>
        <w:rPr>
          <w:rFonts w:ascii="CG Times" w:hAnsi="CG Times" w:cs="CG Times"/>
        </w:rPr>
      </w:pPr>
    </w:p>
    <w:p w14:paraId="38BDFA5E" w14:textId="77777777" w:rsidR="00B92B9F" w:rsidRDefault="00B92B9F" w:rsidP="00B92B9F">
      <w:pPr>
        <w:ind w:left="360" w:right="-576" w:hanging="360"/>
        <w:rPr>
          <w:rFonts w:ascii="CG Times" w:hAnsi="CG Times" w:cs="CG Times"/>
        </w:rPr>
      </w:pPr>
    </w:p>
    <w:p w14:paraId="6B3AC3C9" w14:textId="77777777" w:rsidR="00B92B9F" w:rsidRDefault="00B92B9F" w:rsidP="00B92B9F">
      <w:pPr>
        <w:widowControl w:val="0"/>
        <w:ind w:left="720" w:hanging="720"/>
        <w:rPr>
          <w:b/>
        </w:rPr>
      </w:pPr>
      <w:r>
        <w:rPr>
          <w:b/>
        </w:rPr>
        <w:t>6a. Invited Lectures and Conference Presentations (International)</w:t>
      </w:r>
    </w:p>
    <w:p w14:paraId="4875D57A" w14:textId="77777777" w:rsidR="00B92B9F" w:rsidRDefault="00B92B9F" w:rsidP="00B92B9F">
      <w:pPr>
        <w:ind w:left="360" w:right="-576" w:hanging="360"/>
        <w:rPr>
          <w:rFonts w:ascii="CG Times" w:hAnsi="CG Times" w:cs="CG Times"/>
          <w:u w:val="single"/>
        </w:rPr>
      </w:pPr>
    </w:p>
    <w:p w14:paraId="6B8B930B" w14:textId="77777777" w:rsidR="00B92B9F" w:rsidRDefault="00B92B9F" w:rsidP="00B92B9F">
      <w:pPr>
        <w:ind w:left="360" w:right="-576" w:hanging="360"/>
        <w:rPr>
          <w:rFonts w:ascii="CG Times" w:hAnsi="CG Times" w:cs="CG Times"/>
        </w:rPr>
      </w:pPr>
      <w:r w:rsidRPr="0063690E">
        <w:rPr>
          <w:rFonts w:ascii="CG Times" w:hAnsi="CG Times" w:cs="CG Times"/>
          <w:u w:val="single"/>
        </w:rPr>
        <w:t>Presentations at Academic Conferences (competitive selection process)</w:t>
      </w:r>
    </w:p>
    <w:p w14:paraId="04335F2F" w14:textId="5B3D7155" w:rsidR="00C04222" w:rsidRDefault="00C04222" w:rsidP="00C04222">
      <w:pPr>
        <w:ind w:left="540" w:hanging="540"/>
      </w:pPr>
      <w:r>
        <w:t>“Deciphering Deepwater: Oil from the Depths of the U.S. Gulf of Mexico and Brazil’s Campos Basin,” Energy in the Americas: Critical Reflections on Energy and History, University of Calgary, Calgary, Alberta, Canada, October 23-25, 2014</w:t>
      </w:r>
    </w:p>
    <w:p w14:paraId="6494F226" w14:textId="77777777" w:rsidR="00B92B9F" w:rsidRPr="00546C35" w:rsidRDefault="00B92B9F" w:rsidP="00B92B9F">
      <w:r w:rsidRPr="00546C35">
        <w:t xml:space="preserve">“Shifting Sands: The 1973 Oil Shock and the Expansion on Non-OPEC Supply,” Symposium, </w:t>
      </w:r>
      <w:r>
        <w:tab/>
      </w:r>
      <w:r w:rsidRPr="00546C35">
        <w:t>Pivotal Year: The 1973 Oil Shock and Its Global Significance, European</w:t>
      </w:r>
      <w:r>
        <w:t xml:space="preserve"> University </w:t>
      </w:r>
      <w:r>
        <w:tab/>
        <w:t xml:space="preserve">Institute, Fiesole </w:t>
      </w:r>
      <w:r w:rsidRPr="00546C35">
        <w:t>(Florence), Italy, September 20, 2013</w:t>
      </w:r>
    </w:p>
    <w:p w14:paraId="411A7E09" w14:textId="77777777" w:rsidR="00B92B9F" w:rsidRDefault="00B92B9F" w:rsidP="00B92B9F">
      <w:pPr>
        <w:widowControl w:val="0"/>
      </w:pPr>
      <w:r>
        <w:t xml:space="preserve">“The History of Offshore Petroleum in the Gulf of Mexico,” delivered at the 2004 Business </w:t>
      </w:r>
      <w:r>
        <w:tab/>
        <w:t xml:space="preserve">History Conference, Le </w:t>
      </w:r>
      <w:proofErr w:type="spellStart"/>
      <w:r>
        <w:t>Creusot</w:t>
      </w:r>
      <w:proofErr w:type="spellEnd"/>
      <w:r>
        <w:t>, France, June 18, 2004</w:t>
      </w:r>
    </w:p>
    <w:p w14:paraId="3061FE21" w14:textId="77777777" w:rsidR="00B92B9F" w:rsidRDefault="00B92B9F" w:rsidP="00B92B9F">
      <w:pPr>
        <w:ind w:left="360" w:right="-576" w:hanging="360"/>
        <w:rPr>
          <w:rFonts w:ascii="CG Times" w:hAnsi="CG Times" w:cs="CG Times"/>
        </w:rPr>
      </w:pPr>
    </w:p>
    <w:p w14:paraId="3A5F102E" w14:textId="77777777" w:rsidR="00B92B9F" w:rsidRPr="00F5348F" w:rsidRDefault="00B92B9F" w:rsidP="00B92B9F">
      <w:pPr>
        <w:ind w:left="360" w:hanging="360"/>
        <w:rPr>
          <w:rFonts w:ascii="CG Times" w:hAnsi="CG Times" w:cs="CG Times"/>
          <w:u w:val="single"/>
        </w:rPr>
      </w:pPr>
      <w:r w:rsidRPr="0063690E">
        <w:rPr>
          <w:rFonts w:ascii="CG Times" w:hAnsi="CG Times" w:cs="CG Times"/>
          <w:u w:val="single"/>
        </w:rPr>
        <w:t>Invite</w:t>
      </w:r>
      <w:r>
        <w:rPr>
          <w:rFonts w:ascii="CG Times" w:hAnsi="CG Times" w:cs="CG Times"/>
          <w:u w:val="single"/>
        </w:rPr>
        <w:t>d Talks</w:t>
      </w:r>
    </w:p>
    <w:p w14:paraId="6BFC8688" w14:textId="77777777" w:rsidR="00B92B9F" w:rsidRPr="00344491" w:rsidRDefault="00B92B9F" w:rsidP="00B92B9F">
      <w:pPr>
        <w:widowControl w:val="0"/>
        <w:shd w:val="clear" w:color="FFFF00" w:fill="auto"/>
        <w:ind w:left="540" w:hanging="540"/>
      </w:pPr>
      <w:r>
        <w:t xml:space="preserve">“The Brazilian Pre-Salt in Historical Context,” The Future of Oil in the Americas, </w:t>
      </w:r>
      <w:proofErr w:type="spellStart"/>
      <w:r>
        <w:t>Conferência</w:t>
      </w:r>
      <w:proofErr w:type="spellEnd"/>
      <w:r>
        <w:t xml:space="preserve"> </w:t>
      </w:r>
      <w:proofErr w:type="spellStart"/>
      <w:r>
        <w:t>Internacional</w:t>
      </w:r>
      <w:proofErr w:type="spellEnd"/>
      <w:r>
        <w:t xml:space="preserve"> de </w:t>
      </w:r>
      <w:proofErr w:type="spellStart"/>
      <w:r>
        <w:t>Petróleo</w:t>
      </w:r>
      <w:proofErr w:type="spellEnd"/>
      <w:r>
        <w:t xml:space="preserve">, </w:t>
      </w:r>
      <w:proofErr w:type="spellStart"/>
      <w:r>
        <w:t>Fundação</w:t>
      </w:r>
      <w:proofErr w:type="spellEnd"/>
      <w:r>
        <w:t xml:space="preserve"> Armando </w:t>
      </w:r>
      <w:proofErr w:type="spellStart"/>
      <w:r>
        <w:t>Alvares</w:t>
      </w:r>
      <w:proofErr w:type="spellEnd"/>
      <w:r>
        <w:t xml:space="preserve"> </w:t>
      </w:r>
      <w:proofErr w:type="spellStart"/>
      <w:r>
        <w:t>Penteado</w:t>
      </w:r>
      <w:proofErr w:type="spellEnd"/>
      <w:r>
        <w:t xml:space="preserve">, </w:t>
      </w:r>
      <w:proofErr w:type="spellStart"/>
      <w:r>
        <w:t>Faculdade</w:t>
      </w:r>
      <w:proofErr w:type="spellEnd"/>
      <w:r>
        <w:t xml:space="preserve"> de </w:t>
      </w:r>
      <w:proofErr w:type="spellStart"/>
      <w:r>
        <w:t>Engenharia</w:t>
      </w:r>
      <w:proofErr w:type="spellEnd"/>
      <w:r>
        <w:t>, São Paulo, Brazil, March 26, 2012</w:t>
      </w:r>
    </w:p>
    <w:p w14:paraId="51C1F6BB" w14:textId="77777777" w:rsidR="00B92B9F" w:rsidRDefault="00B92B9F" w:rsidP="00B92B9F">
      <w:pPr>
        <w:widowControl w:val="0"/>
        <w:ind w:left="540" w:hanging="540"/>
      </w:pPr>
      <w:r>
        <w:t>“Who Destroyed the Marsh?  The Oil Industry’s Role in Transforming the Environment of the</w:t>
      </w:r>
      <w:r>
        <w:tab/>
        <w:t xml:space="preserve"> Northern Gulf of Mexico since 1945,” </w:t>
      </w:r>
      <w:proofErr w:type="spellStart"/>
      <w:r>
        <w:t>Deutscher</w:t>
      </w:r>
      <w:proofErr w:type="spellEnd"/>
      <w:r>
        <w:t xml:space="preserve"> </w:t>
      </w:r>
      <w:proofErr w:type="spellStart"/>
      <w:r>
        <w:t>Historikertag</w:t>
      </w:r>
      <w:proofErr w:type="spellEnd"/>
      <w:r>
        <w:t xml:space="preserve">, Dresden, Germany, </w:t>
      </w:r>
      <w:r>
        <w:lastRenderedPageBreak/>
        <w:t>October 9, 2008</w:t>
      </w:r>
    </w:p>
    <w:p w14:paraId="1923505C" w14:textId="77777777" w:rsidR="00B92B9F" w:rsidRDefault="00B92B9F" w:rsidP="00B92B9F">
      <w:pPr>
        <w:widowControl w:val="0"/>
        <w:ind w:left="540" w:hanging="540"/>
      </w:pPr>
      <w:r>
        <w:t>“Managing Shell’s Business in the United States,” delivered at Unilever Conference on Managing Foreign Business in the United States, Rotterdam, The Netherlands, August 26, 2000</w:t>
      </w:r>
    </w:p>
    <w:p w14:paraId="7ACE8687" w14:textId="77777777" w:rsidR="00B92B9F" w:rsidRDefault="00B92B9F" w:rsidP="00B92B9F">
      <w:pPr>
        <w:widowControl w:val="0"/>
        <w:ind w:left="720" w:hanging="720"/>
      </w:pPr>
    </w:p>
    <w:p w14:paraId="600BD038" w14:textId="77777777" w:rsidR="00B92B9F" w:rsidRDefault="00B92B9F" w:rsidP="00B92B9F">
      <w:pPr>
        <w:widowControl w:val="0"/>
        <w:ind w:left="720" w:hanging="720"/>
      </w:pPr>
      <w:r>
        <w:rPr>
          <w:b/>
        </w:rPr>
        <w:t>7. Pending Decisions Affecting Deliberations</w:t>
      </w:r>
    </w:p>
    <w:p w14:paraId="403FD2D4" w14:textId="77777777" w:rsidR="00B92B9F" w:rsidRDefault="00B92B9F" w:rsidP="00B92B9F">
      <w:pPr>
        <w:widowControl w:val="0"/>
        <w:ind w:left="720" w:hanging="720"/>
      </w:pPr>
    </w:p>
    <w:p w14:paraId="6B87EABA" w14:textId="77777777" w:rsidR="00B92B9F" w:rsidRPr="00EC3784" w:rsidRDefault="00B92B9F" w:rsidP="00B92B9F">
      <w:pPr>
        <w:widowControl w:val="0"/>
        <w:ind w:left="540" w:hanging="540"/>
        <w:outlineLvl w:val="0"/>
        <w:rPr>
          <w:bCs/>
          <w:szCs w:val="28"/>
        </w:rPr>
      </w:pPr>
      <w:r>
        <w:rPr>
          <w:bCs/>
          <w:i/>
          <w:szCs w:val="28"/>
        </w:rPr>
        <w:t>Deepwater Horizons</w:t>
      </w:r>
      <w:r w:rsidRPr="00C74752">
        <w:rPr>
          <w:bCs/>
          <w:i/>
          <w:szCs w:val="28"/>
        </w:rPr>
        <w:t>:</w:t>
      </w:r>
      <w:r w:rsidRPr="00C74752">
        <w:rPr>
          <w:i/>
        </w:rPr>
        <w:t xml:space="preserve"> </w:t>
      </w:r>
      <w:r>
        <w:rPr>
          <w:bCs/>
          <w:i/>
          <w:szCs w:val="28"/>
        </w:rPr>
        <w:t xml:space="preserve">Managing Offshore Oil in the Gulf of Mexico </w:t>
      </w:r>
      <w:r>
        <w:rPr>
          <w:bCs/>
          <w:szCs w:val="28"/>
        </w:rPr>
        <w:t>(book project under contract with University of Georgia Press, Environmental History and the American South Series)</w:t>
      </w:r>
    </w:p>
    <w:p w14:paraId="2E52349E" w14:textId="77777777" w:rsidR="00B92B9F" w:rsidRDefault="00B92B9F" w:rsidP="00B92B9F">
      <w:pPr>
        <w:widowControl w:val="0"/>
        <w:ind w:left="720" w:hanging="720"/>
        <w:rPr>
          <w:b/>
        </w:rPr>
      </w:pPr>
    </w:p>
    <w:p w14:paraId="22B950DD" w14:textId="77777777" w:rsidR="00B92B9F" w:rsidRDefault="00B92B9F" w:rsidP="00B92B9F">
      <w:pPr>
        <w:widowControl w:val="0"/>
        <w:ind w:left="720" w:hanging="720"/>
        <w:rPr>
          <w:b/>
        </w:rPr>
      </w:pPr>
    </w:p>
    <w:p w14:paraId="3A60025B" w14:textId="77777777" w:rsidR="00B92B9F" w:rsidRPr="007F1CD6" w:rsidRDefault="00B92B9F" w:rsidP="00B92B9F">
      <w:pPr>
        <w:autoSpaceDE w:val="0"/>
        <w:autoSpaceDN w:val="0"/>
        <w:adjustRightInd w:val="0"/>
        <w:rPr>
          <w:b/>
          <w:bCs/>
          <w:color w:val="000000"/>
        </w:rPr>
      </w:pPr>
      <w:r w:rsidRPr="007F1CD6">
        <w:rPr>
          <w:b/>
          <w:bCs/>
          <w:color w:val="000000"/>
        </w:rPr>
        <w:t xml:space="preserve">TEACHING AT THE UNIVERSITY OF IOWA </w:t>
      </w:r>
      <w:r>
        <w:rPr>
          <w:b/>
          <w:bCs/>
          <w:color w:val="000000"/>
        </w:rPr>
        <w:t>and UNIVERSITY OF HOUSTON</w:t>
      </w:r>
    </w:p>
    <w:p w14:paraId="10472F42" w14:textId="77777777" w:rsidR="00B92B9F" w:rsidRPr="007F1CD6" w:rsidRDefault="00B92B9F" w:rsidP="00B92B9F">
      <w:pPr>
        <w:autoSpaceDE w:val="0"/>
        <w:autoSpaceDN w:val="0"/>
        <w:adjustRightInd w:val="0"/>
        <w:rPr>
          <w:b/>
          <w:bCs/>
          <w:color w:val="000000"/>
        </w:rPr>
      </w:pPr>
    </w:p>
    <w:p w14:paraId="15ECB46C" w14:textId="77777777" w:rsidR="00B92B9F" w:rsidRPr="00FC6773" w:rsidRDefault="00B92B9F" w:rsidP="00B92B9F">
      <w:pPr>
        <w:numPr>
          <w:ilvl w:val="0"/>
          <w:numId w:val="8"/>
        </w:numPr>
        <w:autoSpaceDE w:val="0"/>
        <w:autoSpaceDN w:val="0"/>
        <w:adjustRightInd w:val="0"/>
        <w:ind w:left="360"/>
        <w:rPr>
          <w:b/>
          <w:color w:val="000000"/>
        </w:rPr>
      </w:pPr>
      <w:r w:rsidRPr="007F1CD6">
        <w:rPr>
          <w:b/>
          <w:color w:val="000000"/>
        </w:rPr>
        <w:t>Teaching Assignments (last seven years)</w:t>
      </w:r>
    </w:p>
    <w:p w14:paraId="34D2449D" w14:textId="77777777" w:rsidR="00B92B9F" w:rsidRPr="007F1CD6" w:rsidRDefault="00B92B9F" w:rsidP="00B92B9F">
      <w:pPr>
        <w:autoSpaceDE w:val="0"/>
        <w:autoSpaceDN w:val="0"/>
        <w:adjustRightInd w:val="0"/>
        <w:rPr>
          <w:color w:val="00000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530"/>
        <w:gridCol w:w="1080"/>
        <w:gridCol w:w="4567"/>
        <w:gridCol w:w="23"/>
        <w:gridCol w:w="1170"/>
      </w:tblGrid>
      <w:tr w:rsidR="00B92B9F" w:rsidRPr="007F1CD6" w14:paraId="629BC06A" w14:textId="77777777">
        <w:tc>
          <w:tcPr>
            <w:tcW w:w="1818" w:type="dxa"/>
          </w:tcPr>
          <w:p w14:paraId="019F096A" w14:textId="77777777" w:rsidR="00B92B9F" w:rsidRPr="000E54CC" w:rsidRDefault="00B92B9F" w:rsidP="00B92B9F">
            <w:pPr>
              <w:tabs>
                <w:tab w:val="left" w:pos="540"/>
                <w:tab w:val="left" w:pos="1170"/>
                <w:tab w:val="left" w:pos="4590"/>
              </w:tabs>
              <w:spacing w:after="60"/>
              <w:rPr>
                <w:b/>
                <w:bCs/>
              </w:rPr>
            </w:pPr>
            <w:r w:rsidRPr="000E54CC">
              <w:rPr>
                <w:b/>
                <w:bCs/>
              </w:rPr>
              <w:t>Semester/Year</w:t>
            </w:r>
          </w:p>
        </w:tc>
        <w:tc>
          <w:tcPr>
            <w:tcW w:w="2610" w:type="dxa"/>
            <w:gridSpan w:val="2"/>
          </w:tcPr>
          <w:p w14:paraId="4D38DAD5" w14:textId="77777777" w:rsidR="00B92B9F" w:rsidRPr="000E54CC" w:rsidRDefault="00B92B9F" w:rsidP="00B92B9F">
            <w:pPr>
              <w:tabs>
                <w:tab w:val="left" w:pos="540"/>
                <w:tab w:val="left" w:pos="1170"/>
                <w:tab w:val="left" w:pos="4590"/>
              </w:tabs>
              <w:spacing w:after="60"/>
              <w:jc w:val="center"/>
              <w:rPr>
                <w:b/>
                <w:bCs/>
              </w:rPr>
            </w:pPr>
            <w:r w:rsidRPr="000E54CC">
              <w:rPr>
                <w:b/>
                <w:bCs/>
              </w:rPr>
              <w:t>ADVISEES</w:t>
            </w:r>
          </w:p>
        </w:tc>
        <w:tc>
          <w:tcPr>
            <w:tcW w:w="5760" w:type="dxa"/>
            <w:gridSpan w:val="3"/>
          </w:tcPr>
          <w:p w14:paraId="1930077B" w14:textId="77777777" w:rsidR="00B92B9F" w:rsidRPr="000E54CC" w:rsidRDefault="00B92B9F" w:rsidP="00B92B9F">
            <w:pPr>
              <w:tabs>
                <w:tab w:val="left" w:pos="540"/>
                <w:tab w:val="left" w:pos="1170"/>
                <w:tab w:val="left" w:pos="4590"/>
              </w:tabs>
              <w:spacing w:after="60"/>
              <w:jc w:val="center"/>
              <w:rPr>
                <w:b/>
                <w:bCs/>
              </w:rPr>
            </w:pPr>
            <w:r w:rsidRPr="000E54CC">
              <w:rPr>
                <w:b/>
                <w:bCs/>
              </w:rPr>
              <w:t>COURSES TAUGHT</w:t>
            </w:r>
          </w:p>
        </w:tc>
      </w:tr>
      <w:tr w:rsidR="00B92B9F" w:rsidRPr="007F1CD6" w14:paraId="7BDA2904" w14:textId="77777777">
        <w:tc>
          <w:tcPr>
            <w:tcW w:w="1818" w:type="dxa"/>
          </w:tcPr>
          <w:p w14:paraId="0C318E55" w14:textId="77777777" w:rsidR="00B92B9F" w:rsidRPr="007F1CD6" w:rsidRDefault="00B92B9F" w:rsidP="00B92B9F">
            <w:pPr>
              <w:tabs>
                <w:tab w:val="left" w:pos="540"/>
                <w:tab w:val="left" w:pos="1170"/>
                <w:tab w:val="left" w:pos="4590"/>
              </w:tabs>
            </w:pPr>
          </w:p>
        </w:tc>
        <w:tc>
          <w:tcPr>
            <w:tcW w:w="1530" w:type="dxa"/>
          </w:tcPr>
          <w:p w14:paraId="642E14F7" w14:textId="77777777" w:rsidR="00B92B9F" w:rsidRPr="000E54CC" w:rsidRDefault="00B92B9F" w:rsidP="00B92B9F">
            <w:pPr>
              <w:tabs>
                <w:tab w:val="left" w:pos="540"/>
                <w:tab w:val="left" w:pos="1170"/>
                <w:tab w:val="left" w:pos="4590"/>
              </w:tabs>
              <w:jc w:val="center"/>
              <w:rPr>
                <w:b/>
                <w:bCs/>
              </w:rPr>
            </w:pPr>
            <w:r>
              <w:rPr>
                <w:b/>
                <w:bCs/>
              </w:rPr>
              <w:t>Undergrad</w:t>
            </w:r>
          </w:p>
        </w:tc>
        <w:tc>
          <w:tcPr>
            <w:tcW w:w="1080" w:type="dxa"/>
          </w:tcPr>
          <w:p w14:paraId="56E72983" w14:textId="77777777" w:rsidR="00B92B9F" w:rsidRPr="000E54CC" w:rsidRDefault="00B92B9F" w:rsidP="00B92B9F">
            <w:pPr>
              <w:tabs>
                <w:tab w:val="left" w:pos="540"/>
                <w:tab w:val="left" w:pos="1170"/>
                <w:tab w:val="left" w:pos="4590"/>
              </w:tabs>
              <w:jc w:val="center"/>
              <w:rPr>
                <w:b/>
                <w:bCs/>
              </w:rPr>
            </w:pPr>
            <w:r>
              <w:rPr>
                <w:b/>
                <w:bCs/>
              </w:rPr>
              <w:t>Grad</w:t>
            </w:r>
          </w:p>
        </w:tc>
        <w:tc>
          <w:tcPr>
            <w:tcW w:w="4567" w:type="dxa"/>
          </w:tcPr>
          <w:p w14:paraId="7D306200" w14:textId="77777777" w:rsidR="00B92B9F" w:rsidRPr="007F1CD6" w:rsidRDefault="00B92B9F" w:rsidP="00B92B9F">
            <w:pPr>
              <w:tabs>
                <w:tab w:val="left" w:pos="540"/>
                <w:tab w:val="left" w:pos="1170"/>
                <w:tab w:val="left" w:pos="4590"/>
              </w:tabs>
            </w:pPr>
            <w:r w:rsidRPr="000E54CC">
              <w:rPr>
                <w:b/>
              </w:rPr>
              <w:t>Course Number and Title</w:t>
            </w:r>
          </w:p>
        </w:tc>
        <w:tc>
          <w:tcPr>
            <w:tcW w:w="1193" w:type="dxa"/>
            <w:gridSpan w:val="2"/>
          </w:tcPr>
          <w:p w14:paraId="442C8AEB" w14:textId="1C9463AB" w:rsidR="0051735B" w:rsidRPr="0051735B" w:rsidRDefault="00B92B9F" w:rsidP="00B92B9F">
            <w:pPr>
              <w:tabs>
                <w:tab w:val="left" w:pos="540"/>
                <w:tab w:val="left" w:pos="1170"/>
                <w:tab w:val="left" w:pos="4590"/>
              </w:tabs>
              <w:rPr>
                <w:b/>
              </w:rPr>
            </w:pPr>
            <w:r w:rsidRPr="000E54CC">
              <w:rPr>
                <w:b/>
              </w:rPr>
              <w:t>Enrolled</w:t>
            </w:r>
          </w:p>
        </w:tc>
      </w:tr>
      <w:tr w:rsidR="00AD398C" w:rsidRPr="007F1CD6" w14:paraId="181CCB35" w14:textId="77777777">
        <w:tc>
          <w:tcPr>
            <w:tcW w:w="1818" w:type="dxa"/>
          </w:tcPr>
          <w:p w14:paraId="427DC4C9" w14:textId="286963E0" w:rsidR="00AD398C" w:rsidRPr="008733D8" w:rsidRDefault="00AD398C" w:rsidP="00B92B9F">
            <w:pPr>
              <w:rPr>
                <w:szCs w:val="22"/>
              </w:rPr>
            </w:pPr>
            <w:r>
              <w:rPr>
                <w:szCs w:val="22"/>
              </w:rPr>
              <w:t>Fall 2016</w:t>
            </w:r>
          </w:p>
        </w:tc>
        <w:tc>
          <w:tcPr>
            <w:tcW w:w="1530" w:type="dxa"/>
          </w:tcPr>
          <w:p w14:paraId="6DF3206B" w14:textId="0AD9C523" w:rsidR="00AD398C" w:rsidRPr="008733D8" w:rsidRDefault="00AD398C" w:rsidP="00B92B9F">
            <w:pPr>
              <w:tabs>
                <w:tab w:val="left" w:pos="540"/>
                <w:tab w:val="left" w:pos="1170"/>
                <w:tab w:val="left" w:pos="4590"/>
              </w:tabs>
              <w:spacing w:after="60"/>
              <w:jc w:val="center"/>
              <w:rPr>
                <w:szCs w:val="22"/>
              </w:rPr>
            </w:pPr>
            <w:r>
              <w:rPr>
                <w:szCs w:val="22"/>
              </w:rPr>
              <w:t>12</w:t>
            </w:r>
          </w:p>
        </w:tc>
        <w:tc>
          <w:tcPr>
            <w:tcW w:w="1080" w:type="dxa"/>
          </w:tcPr>
          <w:p w14:paraId="232F9B10" w14:textId="0F5D56DB" w:rsidR="00AD398C" w:rsidRPr="008733D8" w:rsidRDefault="00AD398C" w:rsidP="00B92B9F">
            <w:pPr>
              <w:tabs>
                <w:tab w:val="left" w:pos="540"/>
                <w:tab w:val="left" w:pos="1170"/>
                <w:tab w:val="left" w:pos="4590"/>
              </w:tabs>
              <w:spacing w:after="60"/>
              <w:jc w:val="center"/>
              <w:rPr>
                <w:szCs w:val="22"/>
              </w:rPr>
            </w:pPr>
            <w:r>
              <w:rPr>
                <w:szCs w:val="22"/>
              </w:rPr>
              <w:t>0</w:t>
            </w:r>
          </w:p>
        </w:tc>
        <w:tc>
          <w:tcPr>
            <w:tcW w:w="4567" w:type="dxa"/>
          </w:tcPr>
          <w:p w14:paraId="6204A1D2" w14:textId="77777777" w:rsidR="00AD398C" w:rsidRDefault="00AD398C" w:rsidP="00B92B9F">
            <w:pPr>
              <w:tabs>
                <w:tab w:val="left" w:pos="540"/>
                <w:tab w:val="left" w:pos="1170"/>
                <w:tab w:val="left" w:pos="4590"/>
              </w:tabs>
              <w:spacing w:after="60"/>
              <w:rPr>
                <w:szCs w:val="22"/>
              </w:rPr>
            </w:pPr>
            <w:r>
              <w:rPr>
                <w:szCs w:val="22"/>
              </w:rPr>
              <w:t>HIST:3230 – American Environmental History</w:t>
            </w:r>
          </w:p>
          <w:p w14:paraId="7A85A094" w14:textId="77777777" w:rsidR="00AD398C" w:rsidRDefault="00AD398C" w:rsidP="00B92B9F">
            <w:pPr>
              <w:tabs>
                <w:tab w:val="left" w:pos="540"/>
                <w:tab w:val="left" w:pos="1170"/>
                <w:tab w:val="left" w:pos="4590"/>
              </w:tabs>
              <w:spacing w:after="60"/>
              <w:rPr>
                <w:szCs w:val="22"/>
              </w:rPr>
            </w:pPr>
            <w:r>
              <w:rPr>
                <w:szCs w:val="22"/>
              </w:rPr>
              <w:t>EES:1115 – Big Ideas: The History &amp; Science of Oil</w:t>
            </w:r>
          </w:p>
          <w:p w14:paraId="62967070" w14:textId="77777777" w:rsidR="00AD398C" w:rsidRDefault="00AD398C" w:rsidP="00B92B9F">
            <w:pPr>
              <w:tabs>
                <w:tab w:val="left" w:pos="540"/>
                <w:tab w:val="left" w:pos="1170"/>
                <w:tab w:val="left" w:pos="4590"/>
              </w:tabs>
              <w:spacing w:after="60"/>
              <w:rPr>
                <w:szCs w:val="22"/>
              </w:rPr>
            </w:pPr>
            <w:r>
              <w:rPr>
                <w:szCs w:val="22"/>
              </w:rPr>
              <w:t>HONR:3100 – Honors Teaching Practicum</w:t>
            </w:r>
          </w:p>
          <w:p w14:paraId="745C87C1" w14:textId="71A8FD28" w:rsidR="00AD398C" w:rsidRPr="008733D8" w:rsidRDefault="00AD398C" w:rsidP="00B92B9F">
            <w:pPr>
              <w:tabs>
                <w:tab w:val="left" w:pos="540"/>
                <w:tab w:val="left" w:pos="1170"/>
                <w:tab w:val="left" w:pos="4590"/>
              </w:tabs>
              <w:spacing w:after="60"/>
              <w:rPr>
                <w:szCs w:val="22"/>
              </w:rPr>
            </w:pPr>
            <w:r>
              <w:rPr>
                <w:szCs w:val="22"/>
              </w:rPr>
              <w:t>HIST:7190 – Individual Study: Graduate</w:t>
            </w:r>
          </w:p>
        </w:tc>
        <w:tc>
          <w:tcPr>
            <w:tcW w:w="1193" w:type="dxa"/>
            <w:gridSpan w:val="2"/>
          </w:tcPr>
          <w:p w14:paraId="300EF8C1" w14:textId="77777777" w:rsidR="00AD398C" w:rsidRDefault="00AD398C" w:rsidP="00B92B9F">
            <w:pPr>
              <w:tabs>
                <w:tab w:val="left" w:pos="540"/>
                <w:tab w:val="left" w:pos="1170"/>
                <w:tab w:val="left" w:pos="4590"/>
              </w:tabs>
              <w:spacing w:after="60"/>
              <w:jc w:val="center"/>
              <w:rPr>
                <w:szCs w:val="22"/>
              </w:rPr>
            </w:pPr>
            <w:r>
              <w:rPr>
                <w:szCs w:val="22"/>
              </w:rPr>
              <w:t>25</w:t>
            </w:r>
          </w:p>
          <w:p w14:paraId="4969C740" w14:textId="77777777" w:rsidR="00AD398C" w:rsidRDefault="00AD398C" w:rsidP="00B92B9F">
            <w:pPr>
              <w:tabs>
                <w:tab w:val="left" w:pos="540"/>
                <w:tab w:val="left" w:pos="1170"/>
                <w:tab w:val="left" w:pos="4590"/>
              </w:tabs>
              <w:spacing w:after="60"/>
              <w:jc w:val="center"/>
              <w:rPr>
                <w:szCs w:val="22"/>
              </w:rPr>
            </w:pPr>
          </w:p>
          <w:p w14:paraId="65EA43AC" w14:textId="77777777" w:rsidR="00AD398C" w:rsidRDefault="00AD398C" w:rsidP="00AD398C">
            <w:pPr>
              <w:tabs>
                <w:tab w:val="left" w:pos="540"/>
                <w:tab w:val="left" w:pos="1170"/>
                <w:tab w:val="left" w:pos="4590"/>
              </w:tabs>
              <w:spacing w:after="60"/>
              <w:jc w:val="center"/>
              <w:rPr>
                <w:szCs w:val="22"/>
              </w:rPr>
            </w:pPr>
            <w:r>
              <w:rPr>
                <w:szCs w:val="22"/>
              </w:rPr>
              <w:t>88</w:t>
            </w:r>
          </w:p>
          <w:p w14:paraId="67331046" w14:textId="77777777" w:rsidR="00AD398C" w:rsidRDefault="00AD398C" w:rsidP="00AD398C">
            <w:pPr>
              <w:tabs>
                <w:tab w:val="left" w:pos="540"/>
                <w:tab w:val="left" w:pos="1170"/>
                <w:tab w:val="left" w:pos="4590"/>
              </w:tabs>
              <w:spacing w:after="60"/>
              <w:jc w:val="center"/>
              <w:rPr>
                <w:szCs w:val="22"/>
              </w:rPr>
            </w:pPr>
          </w:p>
          <w:p w14:paraId="2D0431C3" w14:textId="77777777" w:rsidR="00AD398C" w:rsidRDefault="00AD398C" w:rsidP="00AD398C">
            <w:pPr>
              <w:tabs>
                <w:tab w:val="left" w:pos="540"/>
                <w:tab w:val="left" w:pos="1170"/>
                <w:tab w:val="left" w:pos="4590"/>
              </w:tabs>
              <w:spacing w:after="60"/>
              <w:jc w:val="center"/>
              <w:rPr>
                <w:szCs w:val="22"/>
              </w:rPr>
            </w:pPr>
            <w:r>
              <w:rPr>
                <w:szCs w:val="22"/>
              </w:rPr>
              <w:t>1</w:t>
            </w:r>
          </w:p>
          <w:p w14:paraId="1CD0FA3E" w14:textId="33123BBE" w:rsidR="00AD398C" w:rsidRPr="008733D8" w:rsidRDefault="00AD398C" w:rsidP="00AD398C">
            <w:pPr>
              <w:tabs>
                <w:tab w:val="left" w:pos="540"/>
                <w:tab w:val="left" w:pos="1170"/>
                <w:tab w:val="left" w:pos="4590"/>
              </w:tabs>
              <w:spacing w:after="60"/>
              <w:jc w:val="center"/>
              <w:rPr>
                <w:szCs w:val="22"/>
              </w:rPr>
            </w:pPr>
            <w:r>
              <w:rPr>
                <w:szCs w:val="22"/>
              </w:rPr>
              <w:t>1</w:t>
            </w:r>
          </w:p>
        </w:tc>
      </w:tr>
      <w:tr w:rsidR="00AD398C" w:rsidRPr="007F1CD6" w14:paraId="34688218" w14:textId="77777777">
        <w:tc>
          <w:tcPr>
            <w:tcW w:w="1818" w:type="dxa"/>
          </w:tcPr>
          <w:p w14:paraId="33AD6363" w14:textId="14F5C1A3" w:rsidR="00AD398C" w:rsidRPr="008733D8" w:rsidRDefault="00AD398C" w:rsidP="00B92B9F">
            <w:pPr>
              <w:rPr>
                <w:szCs w:val="22"/>
              </w:rPr>
            </w:pPr>
            <w:r>
              <w:rPr>
                <w:szCs w:val="22"/>
              </w:rPr>
              <w:t>Spring 2016</w:t>
            </w:r>
          </w:p>
        </w:tc>
        <w:tc>
          <w:tcPr>
            <w:tcW w:w="1530" w:type="dxa"/>
          </w:tcPr>
          <w:p w14:paraId="1DCAA741" w14:textId="14680EB0" w:rsidR="00AD398C" w:rsidRPr="008733D8" w:rsidRDefault="00AD398C" w:rsidP="00B92B9F">
            <w:pPr>
              <w:tabs>
                <w:tab w:val="left" w:pos="540"/>
                <w:tab w:val="left" w:pos="1170"/>
                <w:tab w:val="left" w:pos="4590"/>
              </w:tabs>
              <w:spacing w:after="60"/>
              <w:jc w:val="center"/>
              <w:rPr>
                <w:szCs w:val="22"/>
              </w:rPr>
            </w:pPr>
            <w:r>
              <w:rPr>
                <w:szCs w:val="22"/>
              </w:rPr>
              <w:t>15</w:t>
            </w:r>
          </w:p>
        </w:tc>
        <w:tc>
          <w:tcPr>
            <w:tcW w:w="1080" w:type="dxa"/>
          </w:tcPr>
          <w:p w14:paraId="027F3DBC" w14:textId="168D7347" w:rsidR="00AD398C" w:rsidRPr="008733D8" w:rsidRDefault="00AD398C" w:rsidP="00B92B9F">
            <w:pPr>
              <w:tabs>
                <w:tab w:val="left" w:pos="540"/>
                <w:tab w:val="left" w:pos="1170"/>
                <w:tab w:val="left" w:pos="4590"/>
              </w:tabs>
              <w:spacing w:after="60"/>
              <w:jc w:val="center"/>
              <w:rPr>
                <w:szCs w:val="22"/>
              </w:rPr>
            </w:pPr>
            <w:r>
              <w:rPr>
                <w:szCs w:val="22"/>
              </w:rPr>
              <w:t>0</w:t>
            </w:r>
          </w:p>
        </w:tc>
        <w:tc>
          <w:tcPr>
            <w:tcW w:w="4567" w:type="dxa"/>
          </w:tcPr>
          <w:p w14:paraId="3A762E3B" w14:textId="77777777" w:rsidR="00AD398C" w:rsidRDefault="00AD398C" w:rsidP="00B92B9F">
            <w:pPr>
              <w:tabs>
                <w:tab w:val="left" w:pos="540"/>
                <w:tab w:val="left" w:pos="1170"/>
                <w:tab w:val="left" w:pos="4590"/>
              </w:tabs>
              <w:spacing w:after="60"/>
              <w:rPr>
                <w:szCs w:val="22"/>
              </w:rPr>
            </w:pPr>
            <w:r>
              <w:rPr>
                <w:szCs w:val="22"/>
              </w:rPr>
              <w:t>HIST:3995 – Honors Research Seminar</w:t>
            </w:r>
          </w:p>
          <w:p w14:paraId="667015F5" w14:textId="35C54F33" w:rsidR="00AD398C" w:rsidRPr="008733D8" w:rsidRDefault="00AD398C" w:rsidP="00B92B9F">
            <w:pPr>
              <w:tabs>
                <w:tab w:val="left" w:pos="540"/>
                <w:tab w:val="left" w:pos="1170"/>
                <w:tab w:val="left" w:pos="4590"/>
              </w:tabs>
              <w:spacing w:after="60"/>
              <w:rPr>
                <w:szCs w:val="22"/>
              </w:rPr>
            </w:pPr>
            <w:r>
              <w:rPr>
                <w:szCs w:val="22"/>
              </w:rPr>
              <w:t>GEOG:3780 – U.S. Energy Policy in Global Context</w:t>
            </w:r>
          </w:p>
        </w:tc>
        <w:tc>
          <w:tcPr>
            <w:tcW w:w="1193" w:type="dxa"/>
            <w:gridSpan w:val="2"/>
          </w:tcPr>
          <w:p w14:paraId="51958846" w14:textId="77777777" w:rsidR="00AD398C" w:rsidRDefault="00AD398C" w:rsidP="00B92B9F">
            <w:pPr>
              <w:tabs>
                <w:tab w:val="left" w:pos="540"/>
                <w:tab w:val="left" w:pos="1170"/>
                <w:tab w:val="left" w:pos="4590"/>
              </w:tabs>
              <w:spacing w:after="60"/>
              <w:jc w:val="center"/>
              <w:rPr>
                <w:szCs w:val="22"/>
              </w:rPr>
            </w:pPr>
            <w:r>
              <w:rPr>
                <w:szCs w:val="22"/>
              </w:rPr>
              <w:t>7</w:t>
            </w:r>
          </w:p>
          <w:p w14:paraId="75074ED7" w14:textId="7099D525" w:rsidR="00AD398C" w:rsidRPr="008733D8" w:rsidRDefault="00AD398C" w:rsidP="00B92B9F">
            <w:pPr>
              <w:tabs>
                <w:tab w:val="left" w:pos="540"/>
                <w:tab w:val="left" w:pos="1170"/>
                <w:tab w:val="left" w:pos="4590"/>
              </w:tabs>
              <w:spacing w:after="60"/>
              <w:jc w:val="center"/>
              <w:rPr>
                <w:szCs w:val="22"/>
              </w:rPr>
            </w:pPr>
            <w:r>
              <w:rPr>
                <w:szCs w:val="22"/>
              </w:rPr>
              <w:t>34</w:t>
            </w:r>
          </w:p>
        </w:tc>
      </w:tr>
      <w:tr w:rsidR="00395A8B" w:rsidRPr="007F1CD6" w14:paraId="2768FD85" w14:textId="77777777">
        <w:tc>
          <w:tcPr>
            <w:tcW w:w="1818" w:type="dxa"/>
          </w:tcPr>
          <w:p w14:paraId="762A6FB6" w14:textId="62D86C37" w:rsidR="00395A8B" w:rsidRPr="008733D8" w:rsidRDefault="00395A8B" w:rsidP="00B92B9F">
            <w:pPr>
              <w:rPr>
                <w:szCs w:val="22"/>
              </w:rPr>
            </w:pPr>
            <w:r w:rsidRPr="008733D8">
              <w:rPr>
                <w:szCs w:val="22"/>
              </w:rPr>
              <w:t>Fall 2015</w:t>
            </w:r>
          </w:p>
        </w:tc>
        <w:tc>
          <w:tcPr>
            <w:tcW w:w="1530" w:type="dxa"/>
          </w:tcPr>
          <w:p w14:paraId="550C94F9" w14:textId="3FF7E27A" w:rsidR="00395A8B" w:rsidRPr="008733D8" w:rsidRDefault="00395A8B" w:rsidP="00B92B9F">
            <w:pPr>
              <w:tabs>
                <w:tab w:val="left" w:pos="540"/>
                <w:tab w:val="left" w:pos="1170"/>
                <w:tab w:val="left" w:pos="4590"/>
              </w:tabs>
              <w:spacing w:after="60"/>
              <w:jc w:val="center"/>
              <w:rPr>
                <w:szCs w:val="22"/>
              </w:rPr>
            </w:pPr>
            <w:r w:rsidRPr="008733D8">
              <w:rPr>
                <w:szCs w:val="22"/>
              </w:rPr>
              <w:t>18</w:t>
            </w:r>
          </w:p>
        </w:tc>
        <w:tc>
          <w:tcPr>
            <w:tcW w:w="1080" w:type="dxa"/>
          </w:tcPr>
          <w:p w14:paraId="5EBBF809" w14:textId="23B832F2" w:rsidR="00395A8B" w:rsidRPr="008733D8" w:rsidRDefault="00395A8B" w:rsidP="00B92B9F">
            <w:pPr>
              <w:tabs>
                <w:tab w:val="left" w:pos="540"/>
                <w:tab w:val="left" w:pos="1170"/>
                <w:tab w:val="left" w:pos="4590"/>
              </w:tabs>
              <w:spacing w:after="60"/>
              <w:jc w:val="center"/>
              <w:rPr>
                <w:szCs w:val="22"/>
              </w:rPr>
            </w:pPr>
            <w:r w:rsidRPr="008733D8">
              <w:rPr>
                <w:szCs w:val="22"/>
              </w:rPr>
              <w:t>1</w:t>
            </w:r>
          </w:p>
        </w:tc>
        <w:tc>
          <w:tcPr>
            <w:tcW w:w="4567" w:type="dxa"/>
          </w:tcPr>
          <w:p w14:paraId="15164EE4" w14:textId="77777777" w:rsidR="00395A8B" w:rsidRPr="008733D8" w:rsidRDefault="00395A8B" w:rsidP="00B92B9F">
            <w:pPr>
              <w:tabs>
                <w:tab w:val="left" w:pos="540"/>
                <w:tab w:val="left" w:pos="1170"/>
                <w:tab w:val="left" w:pos="4590"/>
              </w:tabs>
              <w:spacing w:after="60"/>
              <w:rPr>
                <w:szCs w:val="22"/>
              </w:rPr>
            </w:pPr>
            <w:r w:rsidRPr="008733D8">
              <w:rPr>
                <w:szCs w:val="22"/>
              </w:rPr>
              <w:t>HIST:3230 – American Environmental History</w:t>
            </w:r>
          </w:p>
          <w:p w14:paraId="6C275A77" w14:textId="50FBD817" w:rsidR="00395A8B" w:rsidRPr="008733D8" w:rsidRDefault="00395A8B" w:rsidP="00B92B9F">
            <w:pPr>
              <w:tabs>
                <w:tab w:val="left" w:pos="540"/>
                <w:tab w:val="left" w:pos="1170"/>
                <w:tab w:val="left" w:pos="4590"/>
              </w:tabs>
              <w:spacing w:after="60"/>
              <w:rPr>
                <w:szCs w:val="22"/>
              </w:rPr>
            </w:pPr>
            <w:r w:rsidRPr="008733D8">
              <w:rPr>
                <w:szCs w:val="22"/>
              </w:rPr>
              <w:t>EES:1115 – Energy &amp; Society: The History and Science of Oil</w:t>
            </w:r>
          </w:p>
        </w:tc>
        <w:tc>
          <w:tcPr>
            <w:tcW w:w="1193" w:type="dxa"/>
            <w:gridSpan w:val="2"/>
          </w:tcPr>
          <w:p w14:paraId="689DD786" w14:textId="77777777" w:rsidR="00395A8B" w:rsidRPr="008733D8" w:rsidRDefault="00395A8B" w:rsidP="00B92B9F">
            <w:pPr>
              <w:tabs>
                <w:tab w:val="left" w:pos="540"/>
                <w:tab w:val="left" w:pos="1170"/>
                <w:tab w:val="left" w:pos="4590"/>
              </w:tabs>
              <w:spacing w:after="60"/>
              <w:jc w:val="center"/>
              <w:rPr>
                <w:szCs w:val="22"/>
              </w:rPr>
            </w:pPr>
            <w:r w:rsidRPr="008733D8">
              <w:rPr>
                <w:szCs w:val="22"/>
              </w:rPr>
              <w:t>20</w:t>
            </w:r>
          </w:p>
          <w:p w14:paraId="0A622279" w14:textId="77777777" w:rsidR="00395A8B" w:rsidRPr="008733D8" w:rsidRDefault="00395A8B" w:rsidP="00B92B9F">
            <w:pPr>
              <w:tabs>
                <w:tab w:val="left" w:pos="540"/>
                <w:tab w:val="left" w:pos="1170"/>
                <w:tab w:val="left" w:pos="4590"/>
              </w:tabs>
              <w:spacing w:after="60"/>
              <w:jc w:val="center"/>
              <w:rPr>
                <w:szCs w:val="22"/>
              </w:rPr>
            </w:pPr>
          </w:p>
          <w:p w14:paraId="3CC68855" w14:textId="71D139EC" w:rsidR="00395A8B" w:rsidRPr="008733D8" w:rsidRDefault="00395A8B" w:rsidP="00B92B9F">
            <w:pPr>
              <w:tabs>
                <w:tab w:val="left" w:pos="540"/>
                <w:tab w:val="left" w:pos="1170"/>
                <w:tab w:val="left" w:pos="4590"/>
              </w:tabs>
              <w:spacing w:after="60"/>
              <w:jc w:val="center"/>
              <w:rPr>
                <w:szCs w:val="22"/>
              </w:rPr>
            </w:pPr>
            <w:r w:rsidRPr="008733D8">
              <w:rPr>
                <w:szCs w:val="22"/>
              </w:rPr>
              <w:t>63</w:t>
            </w:r>
          </w:p>
        </w:tc>
      </w:tr>
      <w:tr w:rsidR="00395A8B" w:rsidRPr="007F1CD6" w14:paraId="10A13FC8" w14:textId="77777777">
        <w:tc>
          <w:tcPr>
            <w:tcW w:w="1818" w:type="dxa"/>
          </w:tcPr>
          <w:p w14:paraId="702BC9EE" w14:textId="01D2AC97" w:rsidR="00395A8B" w:rsidRPr="008733D8" w:rsidRDefault="00395A8B" w:rsidP="00B92B9F">
            <w:pPr>
              <w:rPr>
                <w:szCs w:val="22"/>
              </w:rPr>
            </w:pPr>
            <w:r w:rsidRPr="008733D8">
              <w:rPr>
                <w:szCs w:val="22"/>
              </w:rPr>
              <w:t>Spring 2015</w:t>
            </w:r>
          </w:p>
        </w:tc>
        <w:tc>
          <w:tcPr>
            <w:tcW w:w="1530" w:type="dxa"/>
          </w:tcPr>
          <w:p w14:paraId="5AEE99B5" w14:textId="19A82D84" w:rsidR="00395A8B" w:rsidRPr="008733D8" w:rsidRDefault="00395A8B" w:rsidP="00B92B9F">
            <w:pPr>
              <w:tabs>
                <w:tab w:val="left" w:pos="540"/>
                <w:tab w:val="left" w:pos="1170"/>
                <w:tab w:val="left" w:pos="4590"/>
              </w:tabs>
              <w:spacing w:after="60"/>
              <w:jc w:val="center"/>
              <w:rPr>
                <w:szCs w:val="22"/>
              </w:rPr>
            </w:pPr>
            <w:r w:rsidRPr="008733D8">
              <w:rPr>
                <w:szCs w:val="22"/>
              </w:rPr>
              <w:t>16</w:t>
            </w:r>
          </w:p>
        </w:tc>
        <w:tc>
          <w:tcPr>
            <w:tcW w:w="1080" w:type="dxa"/>
          </w:tcPr>
          <w:p w14:paraId="0E8BA47A" w14:textId="7F1CF1F3" w:rsidR="00395A8B" w:rsidRPr="008733D8" w:rsidRDefault="00395A8B" w:rsidP="00B92B9F">
            <w:pPr>
              <w:tabs>
                <w:tab w:val="left" w:pos="540"/>
                <w:tab w:val="left" w:pos="1170"/>
                <w:tab w:val="left" w:pos="4590"/>
              </w:tabs>
              <w:spacing w:after="60"/>
              <w:jc w:val="center"/>
              <w:rPr>
                <w:szCs w:val="22"/>
              </w:rPr>
            </w:pPr>
            <w:r w:rsidRPr="008733D8">
              <w:rPr>
                <w:szCs w:val="22"/>
              </w:rPr>
              <w:t>1</w:t>
            </w:r>
          </w:p>
        </w:tc>
        <w:tc>
          <w:tcPr>
            <w:tcW w:w="4567" w:type="dxa"/>
          </w:tcPr>
          <w:p w14:paraId="0E25FECE" w14:textId="77777777" w:rsidR="00395A8B" w:rsidRPr="008733D8" w:rsidRDefault="00395A8B" w:rsidP="00B92B9F">
            <w:pPr>
              <w:tabs>
                <w:tab w:val="left" w:pos="540"/>
                <w:tab w:val="left" w:pos="1170"/>
                <w:tab w:val="left" w:pos="4590"/>
              </w:tabs>
              <w:spacing w:after="60"/>
              <w:rPr>
                <w:szCs w:val="22"/>
              </w:rPr>
            </w:pPr>
            <w:r w:rsidRPr="008733D8">
              <w:rPr>
                <w:szCs w:val="22"/>
              </w:rPr>
              <w:t>GEOG:3780 – U.S. Energy Policy in Global Context</w:t>
            </w:r>
          </w:p>
          <w:p w14:paraId="1E318921" w14:textId="1D26D8E6" w:rsidR="00395A8B" w:rsidRPr="00905A28" w:rsidRDefault="00395A8B" w:rsidP="00B92B9F">
            <w:pPr>
              <w:tabs>
                <w:tab w:val="left" w:pos="540"/>
                <w:tab w:val="left" w:pos="1170"/>
                <w:tab w:val="left" w:pos="4590"/>
              </w:tabs>
              <w:spacing w:after="60"/>
              <w:rPr>
                <w:szCs w:val="22"/>
                <w:lang w:val="sv-SE"/>
              </w:rPr>
            </w:pPr>
            <w:r w:rsidRPr="00905A28">
              <w:rPr>
                <w:szCs w:val="22"/>
                <w:lang w:val="sv-SE"/>
              </w:rPr>
              <w:t xml:space="preserve">GRAD:7280 - </w:t>
            </w:r>
            <w:proofErr w:type="spellStart"/>
            <w:r w:rsidRPr="00905A28">
              <w:rPr>
                <w:szCs w:val="22"/>
                <w:lang w:val="sv-SE"/>
              </w:rPr>
              <w:t>Obermann</w:t>
            </w:r>
            <w:proofErr w:type="spellEnd"/>
            <w:r w:rsidRPr="00905A28">
              <w:rPr>
                <w:szCs w:val="22"/>
                <w:lang w:val="sv-SE"/>
              </w:rPr>
              <w:t xml:space="preserve"> Center Special </w:t>
            </w:r>
            <w:proofErr w:type="spellStart"/>
            <w:r w:rsidRPr="00905A28">
              <w:rPr>
                <w:szCs w:val="22"/>
                <w:lang w:val="sv-SE"/>
              </w:rPr>
              <w:t>Topics</w:t>
            </w:r>
            <w:proofErr w:type="spellEnd"/>
            <w:r w:rsidRPr="00905A28">
              <w:rPr>
                <w:szCs w:val="22"/>
                <w:lang w:val="sv-SE"/>
              </w:rPr>
              <w:t xml:space="preserve"> </w:t>
            </w:r>
            <w:proofErr w:type="spellStart"/>
            <w:r w:rsidRPr="00905A28">
              <w:rPr>
                <w:szCs w:val="22"/>
                <w:lang w:val="sv-SE"/>
              </w:rPr>
              <w:t>Seminar</w:t>
            </w:r>
            <w:proofErr w:type="spellEnd"/>
          </w:p>
        </w:tc>
        <w:tc>
          <w:tcPr>
            <w:tcW w:w="1193" w:type="dxa"/>
            <w:gridSpan w:val="2"/>
          </w:tcPr>
          <w:p w14:paraId="765BB5FC" w14:textId="77777777" w:rsidR="00395A8B" w:rsidRPr="008733D8" w:rsidRDefault="00395A8B" w:rsidP="00B92B9F">
            <w:pPr>
              <w:tabs>
                <w:tab w:val="left" w:pos="540"/>
                <w:tab w:val="left" w:pos="1170"/>
                <w:tab w:val="left" w:pos="4590"/>
              </w:tabs>
              <w:spacing w:after="60"/>
              <w:jc w:val="center"/>
              <w:rPr>
                <w:szCs w:val="22"/>
              </w:rPr>
            </w:pPr>
            <w:r w:rsidRPr="008733D8">
              <w:rPr>
                <w:szCs w:val="22"/>
              </w:rPr>
              <w:t>24</w:t>
            </w:r>
          </w:p>
          <w:p w14:paraId="37617ADC" w14:textId="77777777" w:rsidR="00395A8B" w:rsidRPr="008733D8" w:rsidRDefault="00395A8B" w:rsidP="00B92B9F">
            <w:pPr>
              <w:tabs>
                <w:tab w:val="left" w:pos="540"/>
                <w:tab w:val="left" w:pos="1170"/>
                <w:tab w:val="left" w:pos="4590"/>
              </w:tabs>
              <w:spacing w:after="60"/>
              <w:jc w:val="center"/>
              <w:rPr>
                <w:szCs w:val="22"/>
              </w:rPr>
            </w:pPr>
          </w:p>
          <w:p w14:paraId="6D66824A" w14:textId="31B31C92" w:rsidR="00395A8B" w:rsidRPr="008733D8" w:rsidRDefault="00395A8B" w:rsidP="00B92B9F">
            <w:pPr>
              <w:tabs>
                <w:tab w:val="left" w:pos="540"/>
                <w:tab w:val="left" w:pos="1170"/>
                <w:tab w:val="left" w:pos="4590"/>
              </w:tabs>
              <w:spacing w:after="60"/>
              <w:jc w:val="center"/>
              <w:rPr>
                <w:szCs w:val="22"/>
              </w:rPr>
            </w:pPr>
            <w:r w:rsidRPr="008733D8">
              <w:rPr>
                <w:szCs w:val="22"/>
              </w:rPr>
              <w:t>8</w:t>
            </w:r>
          </w:p>
        </w:tc>
      </w:tr>
      <w:tr w:rsidR="00B92B9F" w:rsidRPr="007F1CD6" w14:paraId="5F9F2F97" w14:textId="77777777">
        <w:tc>
          <w:tcPr>
            <w:tcW w:w="1818" w:type="dxa"/>
          </w:tcPr>
          <w:p w14:paraId="7B6481E0" w14:textId="77777777" w:rsidR="00B92B9F" w:rsidRPr="000E54CC" w:rsidRDefault="00B92B9F" w:rsidP="00B92B9F">
            <w:pPr>
              <w:rPr>
                <w:szCs w:val="22"/>
              </w:rPr>
            </w:pPr>
            <w:r w:rsidRPr="000E54CC">
              <w:rPr>
                <w:szCs w:val="22"/>
              </w:rPr>
              <w:t>Fall 2014</w:t>
            </w:r>
            <w:r w:rsidRPr="000E54CC">
              <w:rPr>
                <w:szCs w:val="22"/>
              </w:rPr>
              <w:tab/>
            </w:r>
          </w:p>
          <w:p w14:paraId="59D75F4A" w14:textId="77777777" w:rsidR="00B92B9F" w:rsidRPr="000E54CC" w:rsidRDefault="00B92B9F" w:rsidP="00B92B9F">
            <w:pPr>
              <w:tabs>
                <w:tab w:val="left" w:pos="540"/>
                <w:tab w:val="left" w:pos="1170"/>
                <w:tab w:val="left" w:pos="4590"/>
              </w:tabs>
              <w:spacing w:after="60"/>
              <w:rPr>
                <w:szCs w:val="22"/>
              </w:rPr>
            </w:pPr>
          </w:p>
        </w:tc>
        <w:tc>
          <w:tcPr>
            <w:tcW w:w="1530" w:type="dxa"/>
          </w:tcPr>
          <w:p w14:paraId="366F8FE5" w14:textId="77777777" w:rsidR="00B92B9F" w:rsidRPr="000E54CC" w:rsidRDefault="00B92B9F" w:rsidP="00B92B9F">
            <w:pPr>
              <w:tabs>
                <w:tab w:val="left" w:pos="540"/>
                <w:tab w:val="left" w:pos="1170"/>
                <w:tab w:val="left" w:pos="4590"/>
              </w:tabs>
              <w:spacing w:after="60"/>
              <w:jc w:val="center"/>
              <w:rPr>
                <w:szCs w:val="22"/>
              </w:rPr>
            </w:pPr>
            <w:r>
              <w:rPr>
                <w:szCs w:val="22"/>
              </w:rPr>
              <w:t>12</w:t>
            </w:r>
          </w:p>
        </w:tc>
        <w:tc>
          <w:tcPr>
            <w:tcW w:w="1080" w:type="dxa"/>
          </w:tcPr>
          <w:p w14:paraId="70F02140" w14:textId="77777777" w:rsidR="00B92B9F" w:rsidRPr="000E54CC" w:rsidRDefault="00B92B9F" w:rsidP="00B92B9F">
            <w:pPr>
              <w:tabs>
                <w:tab w:val="left" w:pos="540"/>
                <w:tab w:val="left" w:pos="1170"/>
                <w:tab w:val="left" w:pos="4590"/>
              </w:tabs>
              <w:spacing w:after="60"/>
              <w:jc w:val="center"/>
              <w:rPr>
                <w:szCs w:val="22"/>
              </w:rPr>
            </w:pPr>
            <w:r>
              <w:rPr>
                <w:szCs w:val="22"/>
              </w:rPr>
              <w:t>0</w:t>
            </w:r>
          </w:p>
        </w:tc>
        <w:tc>
          <w:tcPr>
            <w:tcW w:w="4567" w:type="dxa"/>
          </w:tcPr>
          <w:p w14:paraId="47388504" w14:textId="77777777" w:rsidR="00B92B9F" w:rsidRDefault="00B92B9F" w:rsidP="00B92B9F">
            <w:pPr>
              <w:tabs>
                <w:tab w:val="left" w:pos="540"/>
                <w:tab w:val="left" w:pos="1170"/>
                <w:tab w:val="left" w:pos="4590"/>
              </w:tabs>
              <w:spacing w:after="60"/>
              <w:rPr>
                <w:szCs w:val="22"/>
              </w:rPr>
            </w:pPr>
            <w:r>
              <w:rPr>
                <w:szCs w:val="22"/>
              </w:rPr>
              <w:t>HIST 3126: History of Globalization</w:t>
            </w:r>
          </w:p>
          <w:p w14:paraId="5E53D287" w14:textId="77777777" w:rsidR="00B92B9F" w:rsidRPr="000E54CC" w:rsidRDefault="00B92B9F" w:rsidP="00B92B9F">
            <w:pPr>
              <w:tabs>
                <w:tab w:val="left" w:pos="540"/>
                <w:tab w:val="left" w:pos="1170"/>
                <w:tab w:val="left" w:pos="4590"/>
              </w:tabs>
              <w:spacing w:after="60"/>
              <w:rPr>
                <w:szCs w:val="22"/>
              </w:rPr>
            </w:pPr>
            <w:r>
              <w:rPr>
                <w:szCs w:val="22"/>
              </w:rPr>
              <w:t>HIST/GEOG/EES/EVS 2115: History and Science of Oil</w:t>
            </w:r>
          </w:p>
        </w:tc>
        <w:tc>
          <w:tcPr>
            <w:tcW w:w="1193" w:type="dxa"/>
            <w:gridSpan w:val="2"/>
          </w:tcPr>
          <w:p w14:paraId="50C06A58" w14:textId="4D0C0351" w:rsidR="00B92B9F" w:rsidRDefault="00BF3044" w:rsidP="00B92B9F">
            <w:pPr>
              <w:tabs>
                <w:tab w:val="left" w:pos="540"/>
                <w:tab w:val="left" w:pos="1170"/>
                <w:tab w:val="left" w:pos="4590"/>
              </w:tabs>
              <w:spacing w:after="60"/>
              <w:jc w:val="center"/>
              <w:rPr>
                <w:szCs w:val="22"/>
              </w:rPr>
            </w:pPr>
            <w:r>
              <w:rPr>
                <w:szCs w:val="22"/>
              </w:rPr>
              <w:t>19</w:t>
            </w:r>
          </w:p>
          <w:p w14:paraId="00BCA1FE" w14:textId="17DB568C" w:rsidR="00B92B9F" w:rsidRPr="000E54CC" w:rsidRDefault="00B92B9F" w:rsidP="00B92B9F">
            <w:pPr>
              <w:tabs>
                <w:tab w:val="left" w:pos="540"/>
                <w:tab w:val="left" w:pos="1170"/>
                <w:tab w:val="left" w:pos="4590"/>
              </w:tabs>
              <w:spacing w:after="60"/>
              <w:jc w:val="center"/>
              <w:rPr>
                <w:szCs w:val="22"/>
              </w:rPr>
            </w:pPr>
            <w:r>
              <w:rPr>
                <w:szCs w:val="22"/>
              </w:rPr>
              <w:t>2</w:t>
            </w:r>
            <w:r w:rsidR="00BF3044">
              <w:rPr>
                <w:szCs w:val="22"/>
              </w:rPr>
              <w:t>3</w:t>
            </w:r>
          </w:p>
        </w:tc>
      </w:tr>
      <w:tr w:rsidR="00B92B9F" w:rsidRPr="007F1CD6" w14:paraId="46336E6B" w14:textId="77777777">
        <w:tc>
          <w:tcPr>
            <w:tcW w:w="1818" w:type="dxa"/>
          </w:tcPr>
          <w:p w14:paraId="78F19509" w14:textId="77777777" w:rsidR="00B92B9F" w:rsidRPr="000E54CC" w:rsidRDefault="00B92B9F" w:rsidP="00B92B9F">
            <w:pPr>
              <w:rPr>
                <w:szCs w:val="22"/>
              </w:rPr>
            </w:pPr>
            <w:r w:rsidRPr="000E54CC">
              <w:rPr>
                <w:szCs w:val="22"/>
              </w:rPr>
              <w:t>Spring 2014</w:t>
            </w:r>
            <w:r w:rsidRPr="000E54CC">
              <w:rPr>
                <w:szCs w:val="22"/>
              </w:rPr>
              <w:tab/>
            </w:r>
          </w:p>
        </w:tc>
        <w:tc>
          <w:tcPr>
            <w:tcW w:w="1530" w:type="dxa"/>
          </w:tcPr>
          <w:p w14:paraId="66EF7620" w14:textId="77777777" w:rsidR="00B92B9F" w:rsidRPr="000E54CC" w:rsidRDefault="00B92B9F" w:rsidP="00B92B9F">
            <w:pPr>
              <w:tabs>
                <w:tab w:val="left" w:pos="540"/>
                <w:tab w:val="left" w:pos="1170"/>
                <w:tab w:val="left" w:pos="4590"/>
              </w:tabs>
              <w:spacing w:after="60"/>
              <w:jc w:val="center"/>
              <w:rPr>
                <w:szCs w:val="22"/>
              </w:rPr>
            </w:pPr>
            <w:r>
              <w:rPr>
                <w:szCs w:val="22"/>
              </w:rPr>
              <w:t>15</w:t>
            </w:r>
          </w:p>
        </w:tc>
        <w:tc>
          <w:tcPr>
            <w:tcW w:w="1080" w:type="dxa"/>
          </w:tcPr>
          <w:p w14:paraId="0B938D35" w14:textId="77777777" w:rsidR="00B92B9F" w:rsidRPr="000E54CC" w:rsidRDefault="00B92B9F" w:rsidP="00B92B9F">
            <w:pPr>
              <w:tabs>
                <w:tab w:val="left" w:pos="540"/>
                <w:tab w:val="left" w:pos="1170"/>
                <w:tab w:val="left" w:pos="4590"/>
              </w:tabs>
              <w:spacing w:after="60"/>
              <w:jc w:val="center"/>
              <w:rPr>
                <w:szCs w:val="22"/>
              </w:rPr>
            </w:pPr>
            <w:r>
              <w:rPr>
                <w:szCs w:val="22"/>
              </w:rPr>
              <w:t>0</w:t>
            </w:r>
          </w:p>
        </w:tc>
        <w:tc>
          <w:tcPr>
            <w:tcW w:w="4567" w:type="dxa"/>
          </w:tcPr>
          <w:p w14:paraId="369CED17" w14:textId="77777777" w:rsidR="00B92B9F" w:rsidRDefault="00B92B9F" w:rsidP="00B92B9F">
            <w:pPr>
              <w:tabs>
                <w:tab w:val="left" w:pos="540"/>
                <w:tab w:val="left" w:pos="1170"/>
                <w:tab w:val="left" w:pos="4590"/>
              </w:tabs>
              <w:spacing w:after="60"/>
              <w:rPr>
                <w:szCs w:val="22"/>
              </w:rPr>
            </w:pPr>
            <w:r>
              <w:rPr>
                <w:szCs w:val="22"/>
              </w:rPr>
              <w:t>HIST 2251: Introduction to the History Major (Public History)</w:t>
            </w:r>
          </w:p>
          <w:p w14:paraId="3D406618" w14:textId="77777777" w:rsidR="00B92B9F" w:rsidRDefault="00B92B9F" w:rsidP="00B92B9F">
            <w:pPr>
              <w:tabs>
                <w:tab w:val="left" w:pos="540"/>
                <w:tab w:val="left" w:pos="1170"/>
                <w:tab w:val="left" w:pos="4590"/>
              </w:tabs>
              <w:spacing w:after="60"/>
              <w:rPr>
                <w:szCs w:val="22"/>
              </w:rPr>
            </w:pPr>
            <w:r>
              <w:rPr>
                <w:szCs w:val="22"/>
              </w:rPr>
              <w:t>GEOG 3780: U.S. Energy Policy in Global Context</w:t>
            </w:r>
          </w:p>
          <w:p w14:paraId="6A997F48" w14:textId="77777777" w:rsidR="00B92B9F" w:rsidRDefault="00B92B9F" w:rsidP="00B92B9F">
            <w:pPr>
              <w:tabs>
                <w:tab w:val="left" w:pos="540"/>
                <w:tab w:val="left" w:pos="1170"/>
                <w:tab w:val="left" w:pos="4590"/>
              </w:tabs>
              <w:spacing w:after="60"/>
              <w:rPr>
                <w:szCs w:val="22"/>
              </w:rPr>
            </w:pPr>
            <w:r>
              <w:rPr>
                <w:szCs w:val="22"/>
              </w:rPr>
              <w:t xml:space="preserve">Graduate Independent Study (Kelsey </w:t>
            </w:r>
            <w:proofErr w:type="spellStart"/>
            <w:r>
              <w:rPr>
                <w:szCs w:val="22"/>
              </w:rPr>
              <w:lastRenderedPageBreak/>
              <w:t>Potdevin</w:t>
            </w:r>
            <w:proofErr w:type="spellEnd"/>
            <w:r>
              <w:rPr>
                <w:szCs w:val="22"/>
              </w:rPr>
              <w:t>)</w:t>
            </w:r>
          </w:p>
          <w:p w14:paraId="1DB4E1D2" w14:textId="77777777" w:rsidR="00B92B9F" w:rsidRPr="000E54CC" w:rsidRDefault="00B92B9F" w:rsidP="00B92B9F">
            <w:pPr>
              <w:tabs>
                <w:tab w:val="left" w:pos="540"/>
                <w:tab w:val="left" w:pos="1170"/>
                <w:tab w:val="left" w:pos="4590"/>
              </w:tabs>
              <w:spacing w:after="60"/>
              <w:rPr>
                <w:szCs w:val="22"/>
              </w:rPr>
            </w:pPr>
            <w:r>
              <w:rPr>
                <w:szCs w:val="22"/>
              </w:rPr>
              <w:t xml:space="preserve">Undergraduate Independent Study (Matthew </w:t>
            </w:r>
            <w:proofErr w:type="spellStart"/>
            <w:r>
              <w:rPr>
                <w:szCs w:val="22"/>
              </w:rPr>
              <w:t>Noftsger</w:t>
            </w:r>
            <w:proofErr w:type="spellEnd"/>
            <w:r>
              <w:rPr>
                <w:szCs w:val="22"/>
              </w:rPr>
              <w:t>)</w:t>
            </w:r>
          </w:p>
        </w:tc>
        <w:tc>
          <w:tcPr>
            <w:tcW w:w="1193" w:type="dxa"/>
            <w:gridSpan w:val="2"/>
          </w:tcPr>
          <w:p w14:paraId="3F480803" w14:textId="77777777" w:rsidR="00B92B9F" w:rsidRDefault="00B92B9F" w:rsidP="00B92B9F">
            <w:pPr>
              <w:tabs>
                <w:tab w:val="left" w:pos="540"/>
                <w:tab w:val="left" w:pos="1170"/>
                <w:tab w:val="left" w:pos="4590"/>
              </w:tabs>
              <w:spacing w:after="60"/>
              <w:jc w:val="center"/>
              <w:rPr>
                <w:szCs w:val="22"/>
              </w:rPr>
            </w:pPr>
            <w:r>
              <w:rPr>
                <w:szCs w:val="22"/>
              </w:rPr>
              <w:lastRenderedPageBreak/>
              <w:t>14</w:t>
            </w:r>
          </w:p>
          <w:p w14:paraId="496822F2" w14:textId="77777777" w:rsidR="00B92B9F" w:rsidRDefault="00B92B9F" w:rsidP="00B92B9F">
            <w:pPr>
              <w:tabs>
                <w:tab w:val="left" w:pos="540"/>
                <w:tab w:val="left" w:pos="1170"/>
                <w:tab w:val="left" w:pos="4590"/>
              </w:tabs>
              <w:spacing w:after="60"/>
              <w:jc w:val="center"/>
              <w:rPr>
                <w:szCs w:val="22"/>
              </w:rPr>
            </w:pPr>
          </w:p>
          <w:p w14:paraId="3B117F2C" w14:textId="77777777" w:rsidR="00B92B9F" w:rsidRDefault="00B92B9F" w:rsidP="00B92B9F">
            <w:pPr>
              <w:tabs>
                <w:tab w:val="left" w:pos="540"/>
                <w:tab w:val="left" w:pos="1170"/>
                <w:tab w:val="left" w:pos="4590"/>
              </w:tabs>
              <w:spacing w:after="60"/>
              <w:jc w:val="center"/>
              <w:rPr>
                <w:szCs w:val="22"/>
              </w:rPr>
            </w:pPr>
            <w:r>
              <w:rPr>
                <w:szCs w:val="22"/>
              </w:rPr>
              <w:t>21</w:t>
            </w:r>
          </w:p>
          <w:p w14:paraId="29488BFC" w14:textId="77777777" w:rsidR="00B92B9F" w:rsidRDefault="00B92B9F" w:rsidP="00B92B9F">
            <w:pPr>
              <w:tabs>
                <w:tab w:val="left" w:pos="540"/>
                <w:tab w:val="left" w:pos="1170"/>
                <w:tab w:val="left" w:pos="4590"/>
              </w:tabs>
              <w:spacing w:after="60"/>
              <w:jc w:val="center"/>
              <w:rPr>
                <w:szCs w:val="22"/>
              </w:rPr>
            </w:pPr>
          </w:p>
          <w:p w14:paraId="5F2F0395" w14:textId="77777777" w:rsidR="00B92B9F" w:rsidRDefault="00B92B9F" w:rsidP="00B92B9F">
            <w:pPr>
              <w:tabs>
                <w:tab w:val="left" w:pos="540"/>
                <w:tab w:val="left" w:pos="1170"/>
                <w:tab w:val="left" w:pos="4590"/>
              </w:tabs>
              <w:spacing w:after="60"/>
              <w:jc w:val="center"/>
              <w:rPr>
                <w:szCs w:val="22"/>
              </w:rPr>
            </w:pPr>
            <w:r>
              <w:rPr>
                <w:szCs w:val="22"/>
              </w:rPr>
              <w:t>1</w:t>
            </w:r>
          </w:p>
          <w:p w14:paraId="29A95E72" w14:textId="77777777" w:rsidR="00B92B9F" w:rsidRDefault="00B92B9F" w:rsidP="00B92B9F">
            <w:pPr>
              <w:tabs>
                <w:tab w:val="left" w:pos="540"/>
                <w:tab w:val="left" w:pos="1170"/>
                <w:tab w:val="left" w:pos="4590"/>
              </w:tabs>
              <w:spacing w:after="60"/>
              <w:jc w:val="center"/>
              <w:rPr>
                <w:szCs w:val="22"/>
              </w:rPr>
            </w:pPr>
          </w:p>
          <w:p w14:paraId="619903CB" w14:textId="77777777" w:rsidR="00B92B9F" w:rsidRPr="000E54CC" w:rsidRDefault="00B92B9F" w:rsidP="00B92B9F">
            <w:pPr>
              <w:tabs>
                <w:tab w:val="left" w:pos="540"/>
                <w:tab w:val="left" w:pos="1170"/>
                <w:tab w:val="left" w:pos="4590"/>
              </w:tabs>
              <w:spacing w:after="60"/>
              <w:jc w:val="center"/>
              <w:rPr>
                <w:szCs w:val="22"/>
              </w:rPr>
            </w:pPr>
            <w:r>
              <w:rPr>
                <w:szCs w:val="22"/>
              </w:rPr>
              <w:t>1</w:t>
            </w:r>
          </w:p>
        </w:tc>
      </w:tr>
      <w:tr w:rsidR="00B92B9F" w:rsidRPr="007F1CD6" w14:paraId="1B75B311" w14:textId="77777777">
        <w:tc>
          <w:tcPr>
            <w:tcW w:w="1818" w:type="dxa"/>
          </w:tcPr>
          <w:p w14:paraId="3E1FD963" w14:textId="77777777" w:rsidR="00B92B9F" w:rsidRPr="000E54CC" w:rsidRDefault="00B92B9F" w:rsidP="00B92B9F">
            <w:pPr>
              <w:rPr>
                <w:szCs w:val="22"/>
              </w:rPr>
            </w:pPr>
            <w:r w:rsidRPr="000E54CC">
              <w:rPr>
                <w:szCs w:val="22"/>
              </w:rPr>
              <w:lastRenderedPageBreak/>
              <w:t>Fall 2013</w:t>
            </w:r>
            <w:r w:rsidRPr="000E54CC">
              <w:rPr>
                <w:szCs w:val="22"/>
              </w:rPr>
              <w:tab/>
            </w:r>
          </w:p>
          <w:p w14:paraId="66E36E9F" w14:textId="77777777" w:rsidR="00B92B9F" w:rsidRPr="000E54CC" w:rsidRDefault="00B92B9F" w:rsidP="00B92B9F">
            <w:pPr>
              <w:rPr>
                <w:szCs w:val="22"/>
              </w:rPr>
            </w:pPr>
            <w:r w:rsidRPr="000E54CC">
              <w:rPr>
                <w:szCs w:val="22"/>
              </w:rPr>
              <w:tab/>
              <w:t xml:space="preserve">     </w:t>
            </w:r>
            <w:r w:rsidRPr="000E54CC">
              <w:rPr>
                <w:szCs w:val="22"/>
              </w:rPr>
              <w:tab/>
              <w:t xml:space="preserve">  </w:t>
            </w:r>
          </w:p>
        </w:tc>
        <w:tc>
          <w:tcPr>
            <w:tcW w:w="1530" w:type="dxa"/>
          </w:tcPr>
          <w:p w14:paraId="3E17CACA" w14:textId="77777777" w:rsidR="00B92B9F" w:rsidRPr="000E54CC" w:rsidRDefault="00B92B9F" w:rsidP="00B92B9F">
            <w:pPr>
              <w:tabs>
                <w:tab w:val="left" w:pos="540"/>
                <w:tab w:val="left" w:pos="1170"/>
                <w:tab w:val="left" w:pos="4590"/>
              </w:tabs>
              <w:spacing w:after="60"/>
              <w:jc w:val="center"/>
              <w:rPr>
                <w:szCs w:val="22"/>
              </w:rPr>
            </w:pPr>
            <w:r>
              <w:rPr>
                <w:szCs w:val="22"/>
              </w:rPr>
              <w:t>12</w:t>
            </w:r>
          </w:p>
        </w:tc>
        <w:tc>
          <w:tcPr>
            <w:tcW w:w="1080" w:type="dxa"/>
          </w:tcPr>
          <w:p w14:paraId="31CB78FB" w14:textId="13945A85" w:rsidR="00B92B9F" w:rsidRPr="000E54CC" w:rsidRDefault="00AD398C" w:rsidP="00B92B9F">
            <w:pPr>
              <w:tabs>
                <w:tab w:val="left" w:pos="540"/>
                <w:tab w:val="left" w:pos="1170"/>
                <w:tab w:val="left" w:pos="4590"/>
              </w:tabs>
              <w:spacing w:after="60"/>
              <w:jc w:val="center"/>
              <w:rPr>
                <w:szCs w:val="22"/>
              </w:rPr>
            </w:pPr>
            <w:r>
              <w:rPr>
                <w:szCs w:val="22"/>
              </w:rPr>
              <w:t>1</w:t>
            </w:r>
          </w:p>
        </w:tc>
        <w:tc>
          <w:tcPr>
            <w:tcW w:w="4567" w:type="dxa"/>
          </w:tcPr>
          <w:p w14:paraId="65ED079A" w14:textId="77777777" w:rsidR="00B92B9F" w:rsidRDefault="00B92B9F" w:rsidP="00B92B9F">
            <w:pPr>
              <w:tabs>
                <w:tab w:val="left" w:pos="540"/>
                <w:tab w:val="left" w:pos="1170"/>
                <w:tab w:val="left" w:pos="4590"/>
              </w:tabs>
              <w:spacing w:after="60"/>
              <w:rPr>
                <w:szCs w:val="22"/>
              </w:rPr>
            </w:pPr>
            <w:r>
              <w:rPr>
                <w:szCs w:val="22"/>
              </w:rPr>
              <w:t>HIST 3126: History of Globalization</w:t>
            </w:r>
          </w:p>
          <w:p w14:paraId="514997A7" w14:textId="77777777" w:rsidR="00B92B9F" w:rsidRPr="000E54CC" w:rsidRDefault="00B92B9F" w:rsidP="00B92B9F">
            <w:pPr>
              <w:tabs>
                <w:tab w:val="left" w:pos="540"/>
                <w:tab w:val="left" w:pos="1170"/>
                <w:tab w:val="left" w:pos="4590"/>
              </w:tabs>
              <w:spacing w:after="60"/>
              <w:rPr>
                <w:szCs w:val="22"/>
              </w:rPr>
            </w:pPr>
            <w:r>
              <w:rPr>
                <w:szCs w:val="22"/>
              </w:rPr>
              <w:t>HIST 7227: Grad Readings in American   Environmental History</w:t>
            </w:r>
          </w:p>
        </w:tc>
        <w:tc>
          <w:tcPr>
            <w:tcW w:w="1193" w:type="dxa"/>
            <w:gridSpan w:val="2"/>
          </w:tcPr>
          <w:p w14:paraId="0F4BD36A" w14:textId="77777777" w:rsidR="00B92B9F" w:rsidRDefault="00B92B9F" w:rsidP="00B92B9F">
            <w:pPr>
              <w:tabs>
                <w:tab w:val="left" w:pos="540"/>
                <w:tab w:val="left" w:pos="1170"/>
                <w:tab w:val="left" w:pos="4590"/>
              </w:tabs>
              <w:spacing w:after="60"/>
              <w:jc w:val="center"/>
              <w:rPr>
                <w:szCs w:val="22"/>
              </w:rPr>
            </w:pPr>
            <w:r>
              <w:rPr>
                <w:szCs w:val="22"/>
              </w:rPr>
              <w:t>34</w:t>
            </w:r>
          </w:p>
          <w:p w14:paraId="6AFA32A4" w14:textId="77777777" w:rsidR="00B92B9F" w:rsidRPr="000E54CC" w:rsidRDefault="00B92B9F" w:rsidP="00B92B9F">
            <w:pPr>
              <w:tabs>
                <w:tab w:val="left" w:pos="540"/>
                <w:tab w:val="left" w:pos="1170"/>
                <w:tab w:val="left" w:pos="4590"/>
              </w:tabs>
              <w:spacing w:after="60"/>
              <w:jc w:val="center"/>
              <w:rPr>
                <w:szCs w:val="22"/>
              </w:rPr>
            </w:pPr>
            <w:r>
              <w:rPr>
                <w:szCs w:val="22"/>
              </w:rPr>
              <w:t>8</w:t>
            </w:r>
          </w:p>
        </w:tc>
      </w:tr>
      <w:tr w:rsidR="00B92B9F" w14:paraId="7D1B8758" w14:textId="77777777">
        <w:tc>
          <w:tcPr>
            <w:tcW w:w="1818" w:type="dxa"/>
          </w:tcPr>
          <w:p w14:paraId="0D6365D3" w14:textId="77777777" w:rsidR="00B92B9F" w:rsidRPr="000E54CC" w:rsidRDefault="00B92B9F" w:rsidP="00B92B9F">
            <w:pPr>
              <w:rPr>
                <w:szCs w:val="22"/>
              </w:rPr>
            </w:pPr>
            <w:r w:rsidRPr="000E54CC">
              <w:rPr>
                <w:szCs w:val="22"/>
              </w:rPr>
              <w:t>Spring 2013</w:t>
            </w:r>
            <w:r w:rsidRPr="000E54CC">
              <w:rPr>
                <w:szCs w:val="22"/>
              </w:rPr>
              <w:tab/>
            </w:r>
          </w:p>
        </w:tc>
        <w:tc>
          <w:tcPr>
            <w:tcW w:w="1530" w:type="dxa"/>
          </w:tcPr>
          <w:p w14:paraId="3946108A" w14:textId="77777777" w:rsidR="00B92B9F" w:rsidRPr="000E54CC" w:rsidRDefault="00B92B9F" w:rsidP="00B92B9F">
            <w:pPr>
              <w:jc w:val="center"/>
              <w:rPr>
                <w:szCs w:val="22"/>
              </w:rPr>
            </w:pPr>
            <w:r>
              <w:rPr>
                <w:szCs w:val="22"/>
              </w:rPr>
              <w:t>0</w:t>
            </w:r>
          </w:p>
        </w:tc>
        <w:tc>
          <w:tcPr>
            <w:tcW w:w="1080" w:type="dxa"/>
          </w:tcPr>
          <w:p w14:paraId="4FF56383" w14:textId="77777777" w:rsidR="00B92B9F" w:rsidRPr="000E54CC" w:rsidRDefault="00B92B9F" w:rsidP="00B92B9F">
            <w:pPr>
              <w:jc w:val="center"/>
              <w:rPr>
                <w:szCs w:val="22"/>
              </w:rPr>
            </w:pPr>
            <w:r>
              <w:rPr>
                <w:szCs w:val="22"/>
              </w:rPr>
              <w:t>1</w:t>
            </w:r>
          </w:p>
        </w:tc>
        <w:tc>
          <w:tcPr>
            <w:tcW w:w="4590" w:type="dxa"/>
            <w:gridSpan w:val="2"/>
          </w:tcPr>
          <w:p w14:paraId="13F76937" w14:textId="77777777" w:rsidR="00B92B9F" w:rsidRDefault="00B92B9F" w:rsidP="00B92B9F">
            <w:pPr>
              <w:rPr>
                <w:szCs w:val="22"/>
              </w:rPr>
            </w:pPr>
            <w:r>
              <w:rPr>
                <w:szCs w:val="22"/>
              </w:rPr>
              <w:t>HIST 2251: Colloquium for History Majors (Public History)</w:t>
            </w:r>
          </w:p>
          <w:p w14:paraId="158C278B" w14:textId="77777777" w:rsidR="00B92B9F" w:rsidRPr="000E54CC" w:rsidRDefault="00B92B9F" w:rsidP="00B92B9F">
            <w:pPr>
              <w:rPr>
                <w:szCs w:val="22"/>
              </w:rPr>
            </w:pPr>
            <w:r>
              <w:rPr>
                <w:szCs w:val="22"/>
              </w:rPr>
              <w:t>GEOG 3780: U.S. Energy Policy in Global Context</w:t>
            </w:r>
          </w:p>
        </w:tc>
        <w:tc>
          <w:tcPr>
            <w:tcW w:w="1170" w:type="dxa"/>
          </w:tcPr>
          <w:p w14:paraId="3CD5BAB1" w14:textId="77777777" w:rsidR="00B92B9F" w:rsidRDefault="00B92B9F" w:rsidP="00B92B9F">
            <w:pPr>
              <w:jc w:val="center"/>
              <w:rPr>
                <w:szCs w:val="22"/>
              </w:rPr>
            </w:pPr>
            <w:r>
              <w:rPr>
                <w:szCs w:val="22"/>
              </w:rPr>
              <w:t>15</w:t>
            </w:r>
          </w:p>
          <w:p w14:paraId="6E67DECE" w14:textId="77777777" w:rsidR="00B92B9F" w:rsidRDefault="00B92B9F" w:rsidP="00B92B9F">
            <w:pPr>
              <w:jc w:val="center"/>
              <w:rPr>
                <w:szCs w:val="22"/>
              </w:rPr>
            </w:pPr>
          </w:p>
          <w:p w14:paraId="21DB821E" w14:textId="77777777" w:rsidR="00B92B9F" w:rsidRPr="000E54CC" w:rsidRDefault="00B92B9F" w:rsidP="00B92B9F">
            <w:pPr>
              <w:jc w:val="center"/>
              <w:rPr>
                <w:szCs w:val="22"/>
              </w:rPr>
            </w:pPr>
            <w:r>
              <w:rPr>
                <w:szCs w:val="22"/>
              </w:rPr>
              <w:t>21</w:t>
            </w:r>
          </w:p>
        </w:tc>
      </w:tr>
      <w:tr w:rsidR="00B92B9F" w14:paraId="42796369" w14:textId="77777777">
        <w:tc>
          <w:tcPr>
            <w:tcW w:w="1818" w:type="dxa"/>
          </w:tcPr>
          <w:p w14:paraId="242441FE" w14:textId="77777777" w:rsidR="00B92B9F" w:rsidRPr="000E54CC" w:rsidRDefault="00B92B9F" w:rsidP="00B92B9F">
            <w:pPr>
              <w:rPr>
                <w:szCs w:val="22"/>
              </w:rPr>
            </w:pPr>
            <w:r w:rsidRPr="000E54CC">
              <w:rPr>
                <w:szCs w:val="22"/>
              </w:rPr>
              <w:t xml:space="preserve">Fall 2012 </w:t>
            </w:r>
            <w:r>
              <w:rPr>
                <w:szCs w:val="22"/>
              </w:rPr>
              <w:t>– Unpaid leave of absence -  transition from UH to UI</w:t>
            </w:r>
          </w:p>
          <w:p w14:paraId="1E046D0A" w14:textId="77777777" w:rsidR="00B92B9F" w:rsidRPr="000E54CC" w:rsidRDefault="00B92B9F" w:rsidP="00B92B9F">
            <w:pPr>
              <w:rPr>
                <w:szCs w:val="22"/>
              </w:rPr>
            </w:pPr>
          </w:p>
        </w:tc>
        <w:tc>
          <w:tcPr>
            <w:tcW w:w="1530" w:type="dxa"/>
          </w:tcPr>
          <w:p w14:paraId="2AD7E237" w14:textId="77777777" w:rsidR="00B92B9F" w:rsidRPr="000E54CC" w:rsidRDefault="00B92B9F" w:rsidP="00B92B9F">
            <w:pPr>
              <w:jc w:val="center"/>
              <w:rPr>
                <w:szCs w:val="22"/>
              </w:rPr>
            </w:pPr>
          </w:p>
        </w:tc>
        <w:tc>
          <w:tcPr>
            <w:tcW w:w="1080" w:type="dxa"/>
          </w:tcPr>
          <w:p w14:paraId="370E19B2" w14:textId="77777777" w:rsidR="00B92B9F" w:rsidRPr="000E54CC" w:rsidRDefault="00B92B9F" w:rsidP="00B92B9F">
            <w:pPr>
              <w:jc w:val="center"/>
              <w:rPr>
                <w:szCs w:val="22"/>
              </w:rPr>
            </w:pPr>
          </w:p>
        </w:tc>
        <w:tc>
          <w:tcPr>
            <w:tcW w:w="4590" w:type="dxa"/>
            <w:gridSpan w:val="2"/>
          </w:tcPr>
          <w:p w14:paraId="32FC809B" w14:textId="77777777" w:rsidR="00B92B9F" w:rsidRPr="000E54CC" w:rsidRDefault="00B92B9F" w:rsidP="00B92B9F">
            <w:pPr>
              <w:tabs>
                <w:tab w:val="left" w:pos="540"/>
                <w:tab w:val="left" w:pos="1170"/>
                <w:tab w:val="left" w:pos="4590"/>
              </w:tabs>
              <w:spacing w:after="60"/>
              <w:rPr>
                <w:szCs w:val="22"/>
              </w:rPr>
            </w:pPr>
          </w:p>
        </w:tc>
        <w:tc>
          <w:tcPr>
            <w:tcW w:w="1170" w:type="dxa"/>
          </w:tcPr>
          <w:p w14:paraId="1BDE83F7" w14:textId="77777777" w:rsidR="00B92B9F" w:rsidRPr="000E54CC" w:rsidRDefault="00B92B9F" w:rsidP="00B92B9F">
            <w:pPr>
              <w:jc w:val="center"/>
              <w:rPr>
                <w:szCs w:val="22"/>
              </w:rPr>
            </w:pPr>
          </w:p>
        </w:tc>
      </w:tr>
      <w:tr w:rsidR="00B92B9F" w14:paraId="7EA8981F" w14:textId="77777777">
        <w:tc>
          <w:tcPr>
            <w:tcW w:w="1818" w:type="dxa"/>
          </w:tcPr>
          <w:p w14:paraId="45E79454" w14:textId="77777777" w:rsidR="00B92B9F" w:rsidRPr="000E54CC" w:rsidRDefault="00B92B9F" w:rsidP="00B92B9F">
            <w:pPr>
              <w:rPr>
                <w:szCs w:val="22"/>
              </w:rPr>
            </w:pPr>
            <w:r w:rsidRPr="000E54CC">
              <w:rPr>
                <w:szCs w:val="22"/>
              </w:rPr>
              <w:t>Spring 2012 UH</w:t>
            </w:r>
          </w:p>
          <w:p w14:paraId="6032248B" w14:textId="77777777" w:rsidR="00B92B9F" w:rsidRPr="000E54CC" w:rsidRDefault="00B92B9F" w:rsidP="00B92B9F">
            <w:pPr>
              <w:rPr>
                <w:szCs w:val="22"/>
              </w:rPr>
            </w:pPr>
          </w:p>
        </w:tc>
        <w:tc>
          <w:tcPr>
            <w:tcW w:w="1530" w:type="dxa"/>
          </w:tcPr>
          <w:p w14:paraId="7EB0D404" w14:textId="77777777" w:rsidR="00B92B9F" w:rsidRPr="000E54CC" w:rsidRDefault="00B92B9F" w:rsidP="00B92B9F">
            <w:pPr>
              <w:jc w:val="center"/>
              <w:rPr>
                <w:szCs w:val="22"/>
              </w:rPr>
            </w:pPr>
            <w:r>
              <w:rPr>
                <w:szCs w:val="22"/>
              </w:rPr>
              <w:t>0</w:t>
            </w:r>
          </w:p>
        </w:tc>
        <w:tc>
          <w:tcPr>
            <w:tcW w:w="1080" w:type="dxa"/>
          </w:tcPr>
          <w:p w14:paraId="60C29064" w14:textId="77777777" w:rsidR="00B92B9F" w:rsidRPr="000E54CC" w:rsidRDefault="00B92B9F" w:rsidP="00B92B9F">
            <w:pPr>
              <w:jc w:val="center"/>
              <w:rPr>
                <w:szCs w:val="22"/>
              </w:rPr>
            </w:pPr>
            <w:r>
              <w:rPr>
                <w:szCs w:val="22"/>
              </w:rPr>
              <w:t>0</w:t>
            </w:r>
          </w:p>
        </w:tc>
        <w:tc>
          <w:tcPr>
            <w:tcW w:w="4590" w:type="dxa"/>
            <w:gridSpan w:val="2"/>
          </w:tcPr>
          <w:p w14:paraId="232A3EBF" w14:textId="77777777" w:rsidR="00B92B9F" w:rsidRDefault="00B92B9F" w:rsidP="00B92B9F">
            <w:pPr>
              <w:rPr>
                <w:szCs w:val="22"/>
              </w:rPr>
            </w:pPr>
            <w:r>
              <w:rPr>
                <w:szCs w:val="22"/>
              </w:rPr>
              <w:t>INTB 3354: History of Globalization and International Business (Honors)</w:t>
            </w:r>
          </w:p>
          <w:p w14:paraId="26B5E6E0" w14:textId="77777777" w:rsidR="00B92B9F" w:rsidRPr="000E54CC" w:rsidRDefault="00B92B9F" w:rsidP="00B92B9F">
            <w:pPr>
              <w:rPr>
                <w:szCs w:val="22"/>
              </w:rPr>
            </w:pPr>
            <w:r>
              <w:rPr>
                <w:szCs w:val="22"/>
              </w:rPr>
              <w:t>INTB 3351: History of Globalization</w:t>
            </w:r>
          </w:p>
        </w:tc>
        <w:tc>
          <w:tcPr>
            <w:tcW w:w="1170" w:type="dxa"/>
          </w:tcPr>
          <w:p w14:paraId="2B66EFC6" w14:textId="77777777" w:rsidR="00B92B9F" w:rsidRDefault="00B92B9F" w:rsidP="00B92B9F">
            <w:pPr>
              <w:jc w:val="center"/>
              <w:rPr>
                <w:szCs w:val="22"/>
              </w:rPr>
            </w:pPr>
            <w:r>
              <w:rPr>
                <w:szCs w:val="22"/>
              </w:rPr>
              <w:t>20</w:t>
            </w:r>
          </w:p>
          <w:p w14:paraId="270954F3" w14:textId="77777777" w:rsidR="00B92B9F" w:rsidRDefault="00B92B9F" w:rsidP="00B92B9F">
            <w:pPr>
              <w:jc w:val="center"/>
              <w:rPr>
                <w:szCs w:val="22"/>
              </w:rPr>
            </w:pPr>
          </w:p>
          <w:p w14:paraId="2C0CB5D6" w14:textId="77777777" w:rsidR="00B92B9F" w:rsidRPr="000E54CC" w:rsidRDefault="00B92B9F" w:rsidP="00B92B9F">
            <w:pPr>
              <w:jc w:val="center"/>
              <w:rPr>
                <w:szCs w:val="22"/>
              </w:rPr>
            </w:pPr>
            <w:r>
              <w:rPr>
                <w:szCs w:val="22"/>
              </w:rPr>
              <w:t>400</w:t>
            </w:r>
          </w:p>
        </w:tc>
      </w:tr>
      <w:tr w:rsidR="00B92B9F" w14:paraId="47B30FFD" w14:textId="77777777">
        <w:tc>
          <w:tcPr>
            <w:tcW w:w="1818" w:type="dxa"/>
          </w:tcPr>
          <w:p w14:paraId="24E0E51C" w14:textId="77777777" w:rsidR="00B92B9F" w:rsidRPr="000E54CC" w:rsidRDefault="00B92B9F" w:rsidP="00B92B9F">
            <w:pPr>
              <w:rPr>
                <w:szCs w:val="22"/>
              </w:rPr>
            </w:pPr>
            <w:r w:rsidRPr="000E54CC">
              <w:rPr>
                <w:szCs w:val="22"/>
              </w:rPr>
              <w:t>Fall 2011 UH</w:t>
            </w:r>
          </w:p>
          <w:p w14:paraId="62C222C9" w14:textId="77777777" w:rsidR="00B92B9F" w:rsidRPr="000E54CC" w:rsidRDefault="00B92B9F" w:rsidP="00B92B9F">
            <w:pPr>
              <w:rPr>
                <w:szCs w:val="22"/>
              </w:rPr>
            </w:pPr>
          </w:p>
        </w:tc>
        <w:tc>
          <w:tcPr>
            <w:tcW w:w="1530" w:type="dxa"/>
          </w:tcPr>
          <w:p w14:paraId="4CBD5B06" w14:textId="77777777" w:rsidR="00B92B9F" w:rsidRPr="000E54CC" w:rsidRDefault="00B92B9F" w:rsidP="00B92B9F">
            <w:pPr>
              <w:jc w:val="center"/>
              <w:rPr>
                <w:szCs w:val="22"/>
              </w:rPr>
            </w:pPr>
            <w:r>
              <w:rPr>
                <w:szCs w:val="22"/>
              </w:rPr>
              <w:t>0</w:t>
            </w:r>
          </w:p>
        </w:tc>
        <w:tc>
          <w:tcPr>
            <w:tcW w:w="1080" w:type="dxa"/>
          </w:tcPr>
          <w:p w14:paraId="1759E580" w14:textId="77777777" w:rsidR="00B92B9F" w:rsidRPr="000E54CC" w:rsidRDefault="00B92B9F" w:rsidP="00B92B9F">
            <w:pPr>
              <w:jc w:val="center"/>
              <w:rPr>
                <w:szCs w:val="22"/>
              </w:rPr>
            </w:pPr>
            <w:r>
              <w:rPr>
                <w:szCs w:val="22"/>
              </w:rPr>
              <w:t>0</w:t>
            </w:r>
          </w:p>
        </w:tc>
        <w:tc>
          <w:tcPr>
            <w:tcW w:w="4590" w:type="dxa"/>
            <w:gridSpan w:val="2"/>
          </w:tcPr>
          <w:p w14:paraId="6EC61DB0" w14:textId="77777777" w:rsidR="00B92B9F" w:rsidRDefault="00B92B9F" w:rsidP="00B92B9F">
            <w:pPr>
              <w:rPr>
                <w:szCs w:val="22"/>
              </w:rPr>
            </w:pPr>
            <w:r>
              <w:rPr>
                <w:szCs w:val="22"/>
              </w:rPr>
              <w:t>INTB 3354: History of Globalization and International Business – The Case of Petroleum (Honors)</w:t>
            </w:r>
          </w:p>
          <w:p w14:paraId="416DE000" w14:textId="77777777" w:rsidR="00B92B9F" w:rsidRPr="000E54CC" w:rsidRDefault="00B92B9F" w:rsidP="00B92B9F">
            <w:pPr>
              <w:rPr>
                <w:szCs w:val="22"/>
              </w:rPr>
            </w:pPr>
            <w:r>
              <w:rPr>
                <w:szCs w:val="22"/>
              </w:rPr>
              <w:t>INTB 3351: History of Globalization</w:t>
            </w:r>
          </w:p>
        </w:tc>
        <w:tc>
          <w:tcPr>
            <w:tcW w:w="1170" w:type="dxa"/>
          </w:tcPr>
          <w:p w14:paraId="2F372B9B" w14:textId="77777777" w:rsidR="00B92B9F" w:rsidRDefault="00B92B9F" w:rsidP="00B92B9F">
            <w:pPr>
              <w:jc w:val="center"/>
              <w:rPr>
                <w:szCs w:val="22"/>
              </w:rPr>
            </w:pPr>
            <w:r>
              <w:rPr>
                <w:szCs w:val="22"/>
              </w:rPr>
              <w:t>20</w:t>
            </w:r>
          </w:p>
          <w:p w14:paraId="72909759" w14:textId="77777777" w:rsidR="00B92B9F" w:rsidRDefault="00B92B9F" w:rsidP="00B92B9F">
            <w:pPr>
              <w:jc w:val="center"/>
              <w:rPr>
                <w:szCs w:val="22"/>
              </w:rPr>
            </w:pPr>
          </w:p>
          <w:p w14:paraId="300B1A75" w14:textId="77777777" w:rsidR="00B92B9F" w:rsidRDefault="00B92B9F" w:rsidP="00B92B9F">
            <w:pPr>
              <w:jc w:val="center"/>
              <w:rPr>
                <w:szCs w:val="22"/>
              </w:rPr>
            </w:pPr>
          </w:p>
          <w:p w14:paraId="3502CE5A" w14:textId="77777777" w:rsidR="00B92B9F" w:rsidRPr="000E54CC" w:rsidRDefault="00B92B9F" w:rsidP="00B92B9F">
            <w:pPr>
              <w:jc w:val="center"/>
              <w:rPr>
                <w:szCs w:val="22"/>
              </w:rPr>
            </w:pPr>
            <w:r>
              <w:rPr>
                <w:szCs w:val="22"/>
              </w:rPr>
              <w:t>400</w:t>
            </w:r>
          </w:p>
        </w:tc>
      </w:tr>
      <w:tr w:rsidR="00B92B9F" w14:paraId="621993B9" w14:textId="77777777">
        <w:tc>
          <w:tcPr>
            <w:tcW w:w="1818" w:type="dxa"/>
          </w:tcPr>
          <w:p w14:paraId="3B7926B7" w14:textId="77777777" w:rsidR="00B92B9F" w:rsidRPr="000E54CC" w:rsidRDefault="00B92B9F" w:rsidP="00B92B9F">
            <w:pPr>
              <w:rPr>
                <w:szCs w:val="22"/>
              </w:rPr>
            </w:pPr>
            <w:r w:rsidRPr="000E54CC">
              <w:rPr>
                <w:szCs w:val="22"/>
              </w:rPr>
              <w:t>Spring 2011 UH</w:t>
            </w:r>
          </w:p>
          <w:p w14:paraId="31CF1119" w14:textId="77777777" w:rsidR="00B92B9F" w:rsidRPr="000E54CC" w:rsidRDefault="00B92B9F" w:rsidP="00B92B9F">
            <w:pPr>
              <w:rPr>
                <w:szCs w:val="22"/>
              </w:rPr>
            </w:pPr>
            <w:r>
              <w:rPr>
                <w:szCs w:val="22"/>
              </w:rPr>
              <w:t xml:space="preserve">(On leave for Oil Spill Commission and </w:t>
            </w:r>
          </w:p>
        </w:tc>
        <w:tc>
          <w:tcPr>
            <w:tcW w:w="1530" w:type="dxa"/>
          </w:tcPr>
          <w:p w14:paraId="6FCFC505" w14:textId="77777777" w:rsidR="00B92B9F" w:rsidRPr="000E54CC" w:rsidRDefault="00B92B9F" w:rsidP="00B92B9F">
            <w:pPr>
              <w:jc w:val="center"/>
              <w:rPr>
                <w:szCs w:val="22"/>
              </w:rPr>
            </w:pPr>
          </w:p>
        </w:tc>
        <w:tc>
          <w:tcPr>
            <w:tcW w:w="1080" w:type="dxa"/>
          </w:tcPr>
          <w:p w14:paraId="10C641F6" w14:textId="77777777" w:rsidR="00B92B9F" w:rsidRPr="000E54CC" w:rsidRDefault="00B92B9F" w:rsidP="00B92B9F">
            <w:pPr>
              <w:jc w:val="center"/>
              <w:rPr>
                <w:szCs w:val="22"/>
              </w:rPr>
            </w:pPr>
          </w:p>
        </w:tc>
        <w:tc>
          <w:tcPr>
            <w:tcW w:w="4590" w:type="dxa"/>
            <w:gridSpan w:val="2"/>
          </w:tcPr>
          <w:p w14:paraId="20DD38A3" w14:textId="77777777" w:rsidR="00B92B9F" w:rsidRPr="000E54CC" w:rsidRDefault="00B92B9F" w:rsidP="00B92B9F">
            <w:pPr>
              <w:rPr>
                <w:szCs w:val="22"/>
              </w:rPr>
            </w:pPr>
          </w:p>
        </w:tc>
        <w:tc>
          <w:tcPr>
            <w:tcW w:w="1170" w:type="dxa"/>
          </w:tcPr>
          <w:p w14:paraId="61D27684" w14:textId="77777777" w:rsidR="00B92B9F" w:rsidRPr="000E54CC" w:rsidRDefault="00B92B9F" w:rsidP="00B92B9F">
            <w:pPr>
              <w:jc w:val="center"/>
              <w:rPr>
                <w:szCs w:val="22"/>
              </w:rPr>
            </w:pPr>
          </w:p>
        </w:tc>
      </w:tr>
      <w:tr w:rsidR="00B92B9F" w14:paraId="1987657F" w14:textId="77777777">
        <w:tc>
          <w:tcPr>
            <w:tcW w:w="1818" w:type="dxa"/>
          </w:tcPr>
          <w:p w14:paraId="0A44FE05" w14:textId="77777777" w:rsidR="00B92B9F" w:rsidRPr="000E54CC" w:rsidRDefault="00B92B9F" w:rsidP="00B92B9F">
            <w:pPr>
              <w:rPr>
                <w:szCs w:val="22"/>
              </w:rPr>
            </w:pPr>
            <w:r w:rsidRPr="000E54CC">
              <w:rPr>
                <w:szCs w:val="22"/>
              </w:rPr>
              <w:t>Fall 2010 UH</w:t>
            </w:r>
            <w:r>
              <w:rPr>
                <w:szCs w:val="22"/>
              </w:rPr>
              <w:t xml:space="preserve"> (On leave for Oil Spill Commission)</w:t>
            </w:r>
          </w:p>
          <w:p w14:paraId="13D1C92E" w14:textId="77777777" w:rsidR="00B92B9F" w:rsidRPr="000E54CC" w:rsidRDefault="00B92B9F" w:rsidP="00B92B9F">
            <w:pPr>
              <w:rPr>
                <w:szCs w:val="22"/>
              </w:rPr>
            </w:pPr>
          </w:p>
        </w:tc>
        <w:tc>
          <w:tcPr>
            <w:tcW w:w="1530" w:type="dxa"/>
          </w:tcPr>
          <w:p w14:paraId="721FA880" w14:textId="77777777" w:rsidR="00B92B9F" w:rsidRPr="000E54CC" w:rsidRDefault="00B92B9F" w:rsidP="00B92B9F">
            <w:pPr>
              <w:jc w:val="center"/>
              <w:rPr>
                <w:szCs w:val="22"/>
              </w:rPr>
            </w:pPr>
          </w:p>
        </w:tc>
        <w:tc>
          <w:tcPr>
            <w:tcW w:w="1080" w:type="dxa"/>
          </w:tcPr>
          <w:p w14:paraId="43901895" w14:textId="77777777" w:rsidR="00B92B9F" w:rsidRPr="000E54CC" w:rsidRDefault="00B92B9F" w:rsidP="00B92B9F">
            <w:pPr>
              <w:jc w:val="center"/>
              <w:rPr>
                <w:szCs w:val="22"/>
              </w:rPr>
            </w:pPr>
          </w:p>
        </w:tc>
        <w:tc>
          <w:tcPr>
            <w:tcW w:w="4590" w:type="dxa"/>
            <w:gridSpan w:val="2"/>
          </w:tcPr>
          <w:p w14:paraId="0A0BDD21" w14:textId="77777777" w:rsidR="00B92B9F" w:rsidRPr="000E54CC" w:rsidRDefault="00B92B9F" w:rsidP="00B92B9F">
            <w:pPr>
              <w:rPr>
                <w:szCs w:val="22"/>
              </w:rPr>
            </w:pPr>
          </w:p>
        </w:tc>
        <w:tc>
          <w:tcPr>
            <w:tcW w:w="1170" w:type="dxa"/>
          </w:tcPr>
          <w:p w14:paraId="042EFC08" w14:textId="77777777" w:rsidR="00B92B9F" w:rsidRPr="000E54CC" w:rsidRDefault="00B92B9F" w:rsidP="00B92B9F">
            <w:pPr>
              <w:jc w:val="center"/>
              <w:rPr>
                <w:szCs w:val="22"/>
              </w:rPr>
            </w:pPr>
          </w:p>
        </w:tc>
      </w:tr>
      <w:tr w:rsidR="00B92B9F" w14:paraId="3971760A" w14:textId="77777777">
        <w:tc>
          <w:tcPr>
            <w:tcW w:w="1818" w:type="dxa"/>
          </w:tcPr>
          <w:p w14:paraId="7A4D8184" w14:textId="77777777" w:rsidR="00B92B9F" w:rsidRPr="000E54CC" w:rsidRDefault="00B92B9F" w:rsidP="00B92B9F">
            <w:pPr>
              <w:rPr>
                <w:szCs w:val="22"/>
              </w:rPr>
            </w:pPr>
            <w:r w:rsidRPr="000E54CC">
              <w:rPr>
                <w:szCs w:val="22"/>
              </w:rPr>
              <w:t>Spring 2010 UH</w:t>
            </w:r>
          </w:p>
          <w:p w14:paraId="0A6E90A1" w14:textId="77777777" w:rsidR="00B92B9F" w:rsidRPr="000E54CC" w:rsidRDefault="00B92B9F" w:rsidP="00B92B9F">
            <w:pPr>
              <w:rPr>
                <w:szCs w:val="22"/>
              </w:rPr>
            </w:pPr>
          </w:p>
        </w:tc>
        <w:tc>
          <w:tcPr>
            <w:tcW w:w="1530" w:type="dxa"/>
          </w:tcPr>
          <w:p w14:paraId="4EAF24B6" w14:textId="77777777" w:rsidR="00B92B9F" w:rsidRPr="000E54CC" w:rsidRDefault="00B92B9F" w:rsidP="00B92B9F">
            <w:pPr>
              <w:jc w:val="center"/>
              <w:rPr>
                <w:szCs w:val="22"/>
              </w:rPr>
            </w:pPr>
            <w:r>
              <w:rPr>
                <w:szCs w:val="22"/>
              </w:rPr>
              <w:t>0</w:t>
            </w:r>
          </w:p>
        </w:tc>
        <w:tc>
          <w:tcPr>
            <w:tcW w:w="1080" w:type="dxa"/>
          </w:tcPr>
          <w:p w14:paraId="30204B1C" w14:textId="77777777" w:rsidR="00B92B9F" w:rsidRPr="000E54CC" w:rsidRDefault="00B92B9F" w:rsidP="00B92B9F">
            <w:pPr>
              <w:jc w:val="center"/>
              <w:rPr>
                <w:szCs w:val="22"/>
              </w:rPr>
            </w:pPr>
            <w:r>
              <w:rPr>
                <w:szCs w:val="22"/>
              </w:rPr>
              <w:t>0</w:t>
            </w:r>
          </w:p>
        </w:tc>
        <w:tc>
          <w:tcPr>
            <w:tcW w:w="4590" w:type="dxa"/>
            <w:gridSpan w:val="2"/>
          </w:tcPr>
          <w:p w14:paraId="61EE47B6" w14:textId="77777777" w:rsidR="00B92B9F" w:rsidRPr="000E54CC" w:rsidRDefault="00B92B9F" w:rsidP="00B92B9F">
            <w:pPr>
              <w:rPr>
                <w:szCs w:val="22"/>
              </w:rPr>
            </w:pPr>
            <w:r>
              <w:rPr>
                <w:szCs w:val="22"/>
              </w:rPr>
              <w:t>INTB 3351: History of Globalization (three sections of 250 students each)</w:t>
            </w:r>
          </w:p>
        </w:tc>
        <w:tc>
          <w:tcPr>
            <w:tcW w:w="1170" w:type="dxa"/>
          </w:tcPr>
          <w:p w14:paraId="0D420975" w14:textId="77777777" w:rsidR="00B92B9F" w:rsidRPr="000E54CC" w:rsidRDefault="00B92B9F" w:rsidP="00B92B9F">
            <w:pPr>
              <w:jc w:val="center"/>
              <w:rPr>
                <w:szCs w:val="22"/>
              </w:rPr>
            </w:pPr>
            <w:r>
              <w:rPr>
                <w:szCs w:val="22"/>
              </w:rPr>
              <w:t>750</w:t>
            </w:r>
          </w:p>
        </w:tc>
      </w:tr>
      <w:tr w:rsidR="00B92B9F" w14:paraId="31D2CDFD" w14:textId="77777777">
        <w:tc>
          <w:tcPr>
            <w:tcW w:w="1818" w:type="dxa"/>
          </w:tcPr>
          <w:p w14:paraId="50CA41BC" w14:textId="77777777" w:rsidR="00B92B9F" w:rsidRPr="000E54CC" w:rsidRDefault="00B92B9F" w:rsidP="00B92B9F">
            <w:pPr>
              <w:rPr>
                <w:szCs w:val="22"/>
              </w:rPr>
            </w:pPr>
            <w:r w:rsidRPr="000E54CC">
              <w:rPr>
                <w:szCs w:val="22"/>
              </w:rPr>
              <w:t>Fall 2009 UH</w:t>
            </w:r>
          </w:p>
        </w:tc>
        <w:tc>
          <w:tcPr>
            <w:tcW w:w="1530" w:type="dxa"/>
          </w:tcPr>
          <w:p w14:paraId="7A48BCE8" w14:textId="77777777" w:rsidR="00B92B9F" w:rsidRPr="000E54CC" w:rsidRDefault="00B92B9F" w:rsidP="00B92B9F">
            <w:pPr>
              <w:jc w:val="center"/>
              <w:rPr>
                <w:szCs w:val="22"/>
              </w:rPr>
            </w:pPr>
            <w:r>
              <w:rPr>
                <w:szCs w:val="22"/>
              </w:rPr>
              <w:t>0</w:t>
            </w:r>
          </w:p>
        </w:tc>
        <w:tc>
          <w:tcPr>
            <w:tcW w:w="1080" w:type="dxa"/>
          </w:tcPr>
          <w:p w14:paraId="53841AE6" w14:textId="77777777" w:rsidR="00B92B9F" w:rsidRPr="000E54CC" w:rsidRDefault="00B92B9F" w:rsidP="00B92B9F">
            <w:pPr>
              <w:jc w:val="center"/>
              <w:rPr>
                <w:szCs w:val="22"/>
              </w:rPr>
            </w:pPr>
            <w:r>
              <w:rPr>
                <w:szCs w:val="22"/>
              </w:rPr>
              <w:t>0</w:t>
            </w:r>
          </w:p>
        </w:tc>
        <w:tc>
          <w:tcPr>
            <w:tcW w:w="4590" w:type="dxa"/>
            <w:gridSpan w:val="2"/>
          </w:tcPr>
          <w:p w14:paraId="0E08C4E5" w14:textId="77777777" w:rsidR="00B92B9F" w:rsidRPr="000E54CC" w:rsidRDefault="00B92B9F" w:rsidP="00B92B9F">
            <w:pPr>
              <w:rPr>
                <w:szCs w:val="22"/>
              </w:rPr>
            </w:pPr>
            <w:r>
              <w:rPr>
                <w:szCs w:val="22"/>
              </w:rPr>
              <w:t>INTB 3351: History of Globalization (three sections of 250 students each)</w:t>
            </w:r>
          </w:p>
        </w:tc>
        <w:tc>
          <w:tcPr>
            <w:tcW w:w="1170" w:type="dxa"/>
          </w:tcPr>
          <w:p w14:paraId="017648C8" w14:textId="77777777" w:rsidR="00B92B9F" w:rsidRPr="00094A03" w:rsidRDefault="00B92B9F" w:rsidP="00B92B9F">
            <w:pPr>
              <w:jc w:val="center"/>
              <w:rPr>
                <w:color w:val="FFFFFF"/>
                <w:szCs w:val="22"/>
              </w:rPr>
            </w:pPr>
            <w:r>
              <w:rPr>
                <w:szCs w:val="22"/>
              </w:rPr>
              <w:t>750</w:t>
            </w:r>
          </w:p>
        </w:tc>
      </w:tr>
      <w:tr w:rsidR="00B92B9F" w14:paraId="752D6E58" w14:textId="77777777">
        <w:tc>
          <w:tcPr>
            <w:tcW w:w="1818" w:type="dxa"/>
          </w:tcPr>
          <w:p w14:paraId="7F3538A0" w14:textId="77777777" w:rsidR="00B92B9F" w:rsidRPr="000E54CC" w:rsidRDefault="00B92B9F" w:rsidP="00B92B9F">
            <w:pPr>
              <w:rPr>
                <w:szCs w:val="22"/>
              </w:rPr>
            </w:pPr>
            <w:r w:rsidRPr="000E54CC">
              <w:rPr>
                <w:szCs w:val="22"/>
              </w:rPr>
              <w:t>Spring 2009 UH</w:t>
            </w:r>
          </w:p>
        </w:tc>
        <w:tc>
          <w:tcPr>
            <w:tcW w:w="1530" w:type="dxa"/>
          </w:tcPr>
          <w:p w14:paraId="37CA5609" w14:textId="77777777" w:rsidR="00B92B9F" w:rsidRPr="000E54CC" w:rsidRDefault="00B92B9F" w:rsidP="00B92B9F">
            <w:pPr>
              <w:jc w:val="center"/>
              <w:rPr>
                <w:szCs w:val="22"/>
              </w:rPr>
            </w:pPr>
            <w:r>
              <w:rPr>
                <w:szCs w:val="22"/>
              </w:rPr>
              <w:t>0</w:t>
            </w:r>
          </w:p>
        </w:tc>
        <w:tc>
          <w:tcPr>
            <w:tcW w:w="1080" w:type="dxa"/>
          </w:tcPr>
          <w:p w14:paraId="68537BE5" w14:textId="77777777" w:rsidR="00B92B9F" w:rsidRPr="000E54CC" w:rsidRDefault="00B92B9F" w:rsidP="00B92B9F">
            <w:pPr>
              <w:jc w:val="center"/>
              <w:rPr>
                <w:szCs w:val="22"/>
              </w:rPr>
            </w:pPr>
            <w:r>
              <w:rPr>
                <w:szCs w:val="22"/>
              </w:rPr>
              <w:t>0</w:t>
            </w:r>
          </w:p>
        </w:tc>
        <w:tc>
          <w:tcPr>
            <w:tcW w:w="4590" w:type="dxa"/>
            <w:gridSpan w:val="2"/>
          </w:tcPr>
          <w:p w14:paraId="65C4FE38" w14:textId="77777777" w:rsidR="00B92B9F" w:rsidRPr="000E54CC" w:rsidRDefault="00B92B9F" w:rsidP="00B92B9F">
            <w:pPr>
              <w:rPr>
                <w:szCs w:val="22"/>
              </w:rPr>
            </w:pPr>
            <w:r>
              <w:rPr>
                <w:szCs w:val="22"/>
              </w:rPr>
              <w:t>INTB 3351: History of Globalization (three sections of 250 students each)</w:t>
            </w:r>
          </w:p>
        </w:tc>
        <w:tc>
          <w:tcPr>
            <w:tcW w:w="1170" w:type="dxa"/>
          </w:tcPr>
          <w:p w14:paraId="5159981D" w14:textId="77777777" w:rsidR="00B92B9F" w:rsidRPr="000E54CC" w:rsidRDefault="00B92B9F" w:rsidP="00B92B9F">
            <w:pPr>
              <w:jc w:val="center"/>
              <w:rPr>
                <w:szCs w:val="22"/>
              </w:rPr>
            </w:pPr>
            <w:r>
              <w:rPr>
                <w:szCs w:val="22"/>
              </w:rPr>
              <w:t>750</w:t>
            </w:r>
          </w:p>
        </w:tc>
      </w:tr>
      <w:tr w:rsidR="00B92B9F" w14:paraId="3B12A524" w14:textId="77777777">
        <w:tc>
          <w:tcPr>
            <w:tcW w:w="1818" w:type="dxa"/>
          </w:tcPr>
          <w:p w14:paraId="6AEF0FB1" w14:textId="77777777" w:rsidR="00B92B9F" w:rsidRPr="000E54CC" w:rsidRDefault="00B92B9F" w:rsidP="00B92B9F">
            <w:pPr>
              <w:rPr>
                <w:szCs w:val="22"/>
              </w:rPr>
            </w:pPr>
            <w:r w:rsidRPr="000E54CC">
              <w:rPr>
                <w:szCs w:val="22"/>
              </w:rPr>
              <w:t>Fall 2008 UH</w:t>
            </w:r>
          </w:p>
        </w:tc>
        <w:tc>
          <w:tcPr>
            <w:tcW w:w="1530" w:type="dxa"/>
          </w:tcPr>
          <w:p w14:paraId="7039DE87" w14:textId="77777777" w:rsidR="00B92B9F" w:rsidRPr="000E54CC" w:rsidRDefault="00B92B9F" w:rsidP="00B92B9F">
            <w:pPr>
              <w:jc w:val="center"/>
              <w:rPr>
                <w:szCs w:val="22"/>
              </w:rPr>
            </w:pPr>
            <w:r>
              <w:rPr>
                <w:szCs w:val="22"/>
              </w:rPr>
              <w:t>0</w:t>
            </w:r>
          </w:p>
        </w:tc>
        <w:tc>
          <w:tcPr>
            <w:tcW w:w="1080" w:type="dxa"/>
          </w:tcPr>
          <w:p w14:paraId="771ACA2A" w14:textId="77777777" w:rsidR="00B92B9F" w:rsidRPr="000E54CC" w:rsidRDefault="00B92B9F" w:rsidP="00B92B9F">
            <w:pPr>
              <w:jc w:val="center"/>
              <w:rPr>
                <w:szCs w:val="22"/>
              </w:rPr>
            </w:pPr>
            <w:r>
              <w:rPr>
                <w:szCs w:val="22"/>
              </w:rPr>
              <w:t>0</w:t>
            </w:r>
          </w:p>
        </w:tc>
        <w:tc>
          <w:tcPr>
            <w:tcW w:w="4590" w:type="dxa"/>
            <w:gridSpan w:val="2"/>
          </w:tcPr>
          <w:p w14:paraId="59CAA777" w14:textId="77777777" w:rsidR="00B92B9F" w:rsidRPr="000E54CC" w:rsidRDefault="00B92B9F" w:rsidP="00B92B9F">
            <w:pPr>
              <w:rPr>
                <w:szCs w:val="22"/>
              </w:rPr>
            </w:pPr>
            <w:r>
              <w:rPr>
                <w:szCs w:val="22"/>
              </w:rPr>
              <w:t>INTB 3351: History of Globalization (three sections of 250 students each)</w:t>
            </w:r>
          </w:p>
        </w:tc>
        <w:tc>
          <w:tcPr>
            <w:tcW w:w="1170" w:type="dxa"/>
          </w:tcPr>
          <w:p w14:paraId="4E8763F6" w14:textId="77777777" w:rsidR="00B92B9F" w:rsidRPr="000E54CC" w:rsidRDefault="00B92B9F" w:rsidP="00B92B9F">
            <w:pPr>
              <w:jc w:val="center"/>
              <w:rPr>
                <w:szCs w:val="22"/>
              </w:rPr>
            </w:pPr>
            <w:r>
              <w:rPr>
                <w:szCs w:val="22"/>
              </w:rPr>
              <w:t>750</w:t>
            </w:r>
          </w:p>
        </w:tc>
      </w:tr>
      <w:tr w:rsidR="00B92B9F" w14:paraId="2EEB48BC" w14:textId="77777777">
        <w:tc>
          <w:tcPr>
            <w:tcW w:w="1818" w:type="dxa"/>
          </w:tcPr>
          <w:p w14:paraId="55562893" w14:textId="77777777" w:rsidR="00B92B9F" w:rsidRPr="000E54CC" w:rsidRDefault="00B92B9F" w:rsidP="00B92B9F">
            <w:pPr>
              <w:rPr>
                <w:szCs w:val="22"/>
              </w:rPr>
            </w:pPr>
            <w:r w:rsidRPr="000E54CC">
              <w:rPr>
                <w:szCs w:val="22"/>
              </w:rPr>
              <w:t>Spring 2008 UH</w:t>
            </w:r>
          </w:p>
        </w:tc>
        <w:tc>
          <w:tcPr>
            <w:tcW w:w="1530" w:type="dxa"/>
          </w:tcPr>
          <w:p w14:paraId="655F68B7" w14:textId="77777777" w:rsidR="00B92B9F" w:rsidRPr="000E54CC" w:rsidRDefault="00B92B9F" w:rsidP="00B92B9F">
            <w:pPr>
              <w:jc w:val="center"/>
              <w:rPr>
                <w:szCs w:val="22"/>
              </w:rPr>
            </w:pPr>
            <w:r>
              <w:rPr>
                <w:szCs w:val="22"/>
              </w:rPr>
              <w:t>0</w:t>
            </w:r>
          </w:p>
        </w:tc>
        <w:tc>
          <w:tcPr>
            <w:tcW w:w="1080" w:type="dxa"/>
          </w:tcPr>
          <w:p w14:paraId="1841221A" w14:textId="77777777" w:rsidR="00B92B9F" w:rsidRPr="000E54CC" w:rsidRDefault="00B92B9F" w:rsidP="00B92B9F">
            <w:pPr>
              <w:jc w:val="center"/>
              <w:rPr>
                <w:szCs w:val="22"/>
              </w:rPr>
            </w:pPr>
            <w:r>
              <w:rPr>
                <w:szCs w:val="22"/>
              </w:rPr>
              <w:t>0</w:t>
            </w:r>
          </w:p>
        </w:tc>
        <w:tc>
          <w:tcPr>
            <w:tcW w:w="4590" w:type="dxa"/>
            <w:gridSpan w:val="2"/>
          </w:tcPr>
          <w:p w14:paraId="15C60F52" w14:textId="77777777" w:rsidR="00B92B9F" w:rsidRPr="000E54CC" w:rsidRDefault="00B92B9F" w:rsidP="00B92B9F">
            <w:pPr>
              <w:rPr>
                <w:szCs w:val="22"/>
              </w:rPr>
            </w:pPr>
            <w:r>
              <w:rPr>
                <w:szCs w:val="22"/>
              </w:rPr>
              <w:t>INTB 3351: History of Globalization (three sections of 250 students each)</w:t>
            </w:r>
          </w:p>
        </w:tc>
        <w:tc>
          <w:tcPr>
            <w:tcW w:w="1170" w:type="dxa"/>
          </w:tcPr>
          <w:p w14:paraId="6A468864" w14:textId="77777777" w:rsidR="00B92B9F" w:rsidRPr="000E54CC" w:rsidRDefault="00B92B9F" w:rsidP="00B92B9F">
            <w:pPr>
              <w:jc w:val="center"/>
              <w:rPr>
                <w:szCs w:val="22"/>
              </w:rPr>
            </w:pPr>
            <w:r>
              <w:rPr>
                <w:szCs w:val="22"/>
              </w:rPr>
              <w:t>750</w:t>
            </w:r>
          </w:p>
        </w:tc>
      </w:tr>
      <w:tr w:rsidR="00B92B9F" w14:paraId="3E13E039" w14:textId="77777777">
        <w:tc>
          <w:tcPr>
            <w:tcW w:w="1818" w:type="dxa"/>
          </w:tcPr>
          <w:p w14:paraId="13521710" w14:textId="77777777" w:rsidR="00B92B9F" w:rsidRPr="000E54CC" w:rsidRDefault="00B92B9F" w:rsidP="00B92B9F">
            <w:pPr>
              <w:rPr>
                <w:szCs w:val="22"/>
              </w:rPr>
            </w:pPr>
            <w:r w:rsidRPr="000E54CC">
              <w:rPr>
                <w:szCs w:val="22"/>
              </w:rPr>
              <w:t>Fall 2007 UH</w:t>
            </w:r>
          </w:p>
        </w:tc>
        <w:tc>
          <w:tcPr>
            <w:tcW w:w="1530" w:type="dxa"/>
          </w:tcPr>
          <w:p w14:paraId="4F4B6E38" w14:textId="77777777" w:rsidR="00B92B9F" w:rsidRPr="000E54CC" w:rsidRDefault="00B92B9F" w:rsidP="00B92B9F">
            <w:pPr>
              <w:jc w:val="center"/>
              <w:rPr>
                <w:szCs w:val="22"/>
              </w:rPr>
            </w:pPr>
            <w:r>
              <w:rPr>
                <w:szCs w:val="22"/>
              </w:rPr>
              <w:t>0</w:t>
            </w:r>
          </w:p>
        </w:tc>
        <w:tc>
          <w:tcPr>
            <w:tcW w:w="1080" w:type="dxa"/>
          </w:tcPr>
          <w:p w14:paraId="1BD03708" w14:textId="77777777" w:rsidR="00B92B9F" w:rsidRPr="000E54CC" w:rsidRDefault="00B92B9F" w:rsidP="00B92B9F">
            <w:pPr>
              <w:jc w:val="center"/>
              <w:rPr>
                <w:szCs w:val="22"/>
              </w:rPr>
            </w:pPr>
            <w:r>
              <w:rPr>
                <w:szCs w:val="22"/>
              </w:rPr>
              <w:t>0</w:t>
            </w:r>
          </w:p>
        </w:tc>
        <w:tc>
          <w:tcPr>
            <w:tcW w:w="4590" w:type="dxa"/>
            <w:gridSpan w:val="2"/>
          </w:tcPr>
          <w:p w14:paraId="1DDBFBD6" w14:textId="77777777" w:rsidR="00B92B9F" w:rsidRPr="000E54CC" w:rsidRDefault="00B92B9F" w:rsidP="00B92B9F">
            <w:pPr>
              <w:rPr>
                <w:szCs w:val="22"/>
                <w:highlight w:val="yellow"/>
              </w:rPr>
            </w:pPr>
            <w:r>
              <w:rPr>
                <w:szCs w:val="22"/>
              </w:rPr>
              <w:t>INTB 3351: History of Globalization (three sections of 250 students each)</w:t>
            </w:r>
          </w:p>
        </w:tc>
        <w:tc>
          <w:tcPr>
            <w:tcW w:w="1170" w:type="dxa"/>
            <w:shd w:val="clear" w:color="auto" w:fill="auto"/>
          </w:tcPr>
          <w:p w14:paraId="1B58F0A0" w14:textId="77777777" w:rsidR="00B92B9F" w:rsidRPr="00094A03" w:rsidRDefault="00B92B9F" w:rsidP="00B92B9F">
            <w:pPr>
              <w:jc w:val="center"/>
              <w:rPr>
                <w:szCs w:val="22"/>
                <w:highlight w:val="yellow"/>
              </w:rPr>
            </w:pPr>
            <w:r w:rsidRPr="00922230">
              <w:rPr>
                <w:szCs w:val="22"/>
              </w:rPr>
              <w:t>750</w:t>
            </w:r>
          </w:p>
        </w:tc>
      </w:tr>
    </w:tbl>
    <w:p w14:paraId="1B8DCA18" w14:textId="77777777" w:rsidR="00B92B9F" w:rsidRPr="007F1CD6" w:rsidRDefault="00B92B9F" w:rsidP="00B92B9F"/>
    <w:p w14:paraId="298EB6F6" w14:textId="4DF7860B" w:rsidR="00B92B9F" w:rsidRPr="00426FDC" w:rsidRDefault="00B92B9F" w:rsidP="00B92B9F">
      <w:pPr>
        <w:ind w:left="180" w:hanging="180"/>
      </w:pPr>
    </w:p>
    <w:p w14:paraId="630DD6B4" w14:textId="77777777" w:rsidR="00B92B9F" w:rsidRPr="007F1CD6" w:rsidRDefault="00B92B9F" w:rsidP="00B92B9F"/>
    <w:p w14:paraId="24F2A157" w14:textId="77777777" w:rsidR="00B92B9F" w:rsidRPr="007F1CD6" w:rsidRDefault="00B92B9F" w:rsidP="00B92B9F">
      <w:pPr>
        <w:autoSpaceDE w:val="0"/>
        <w:autoSpaceDN w:val="0"/>
        <w:adjustRightInd w:val="0"/>
        <w:rPr>
          <w:color w:val="000000"/>
        </w:rPr>
      </w:pPr>
      <w:r w:rsidRPr="007F1CD6">
        <w:rPr>
          <w:b/>
          <w:bCs/>
          <w:color w:val="000000"/>
        </w:rPr>
        <w:t>2. Students Supervised</w:t>
      </w:r>
      <w:r w:rsidRPr="007F1CD6">
        <w:rPr>
          <w:color w:val="000000"/>
        </w:rPr>
        <w:t xml:space="preserve"> </w:t>
      </w:r>
    </w:p>
    <w:p w14:paraId="0B245A4E" w14:textId="77777777" w:rsidR="00B92B9F" w:rsidRPr="007F1CD6" w:rsidRDefault="00B92B9F" w:rsidP="00B92B9F">
      <w:pPr>
        <w:autoSpaceDE w:val="0"/>
        <w:autoSpaceDN w:val="0"/>
        <w:adjustRightInd w:val="0"/>
        <w:rPr>
          <w:color w:val="00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3060"/>
        <w:gridCol w:w="1260"/>
        <w:gridCol w:w="3330"/>
      </w:tblGrid>
      <w:tr w:rsidR="00B92B9F" w:rsidRPr="007F1CD6" w14:paraId="33978837" w14:textId="77777777">
        <w:tc>
          <w:tcPr>
            <w:tcW w:w="1998" w:type="dxa"/>
            <w:shd w:val="clear" w:color="auto" w:fill="auto"/>
          </w:tcPr>
          <w:p w14:paraId="0CA911B2" w14:textId="77777777" w:rsidR="00B92B9F" w:rsidRPr="007F1CD6" w:rsidRDefault="00B92B9F" w:rsidP="00B92B9F">
            <w:pPr>
              <w:autoSpaceDE w:val="0"/>
              <w:autoSpaceDN w:val="0"/>
              <w:adjustRightInd w:val="0"/>
              <w:rPr>
                <w:b/>
                <w:color w:val="000000"/>
              </w:rPr>
            </w:pPr>
            <w:r w:rsidRPr="007F1CD6">
              <w:rPr>
                <w:b/>
                <w:color w:val="000000"/>
              </w:rPr>
              <w:t>Degree objective</w:t>
            </w:r>
          </w:p>
        </w:tc>
        <w:tc>
          <w:tcPr>
            <w:tcW w:w="3060" w:type="dxa"/>
            <w:shd w:val="clear" w:color="auto" w:fill="auto"/>
          </w:tcPr>
          <w:p w14:paraId="4D188559" w14:textId="77777777" w:rsidR="00B92B9F" w:rsidRPr="007F1CD6" w:rsidRDefault="00B92B9F" w:rsidP="00B92B9F">
            <w:pPr>
              <w:autoSpaceDE w:val="0"/>
              <w:autoSpaceDN w:val="0"/>
              <w:adjustRightInd w:val="0"/>
              <w:jc w:val="center"/>
              <w:rPr>
                <w:b/>
                <w:color w:val="000000"/>
              </w:rPr>
            </w:pPr>
            <w:r w:rsidRPr="007F1CD6">
              <w:rPr>
                <w:b/>
                <w:color w:val="000000"/>
              </w:rPr>
              <w:t>Student Name</w:t>
            </w:r>
          </w:p>
        </w:tc>
        <w:tc>
          <w:tcPr>
            <w:tcW w:w="1260" w:type="dxa"/>
            <w:shd w:val="clear" w:color="auto" w:fill="auto"/>
          </w:tcPr>
          <w:p w14:paraId="40C07D33" w14:textId="77777777" w:rsidR="00B92B9F" w:rsidRPr="007F1CD6" w:rsidRDefault="00B92B9F" w:rsidP="00B92B9F">
            <w:pPr>
              <w:autoSpaceDE w:val="0"/>
              <w:autoSpaceDN w:val="0"/>
              <w:adjustRightInd w:val="0"/>
              <w:jc w:val="center"/>
              <w:rPr>
                <w:b/>
                <w:color w:val="000000"/>
              </w:rPr>
            </w:pPr>
            <w:r w:rsidRPr="007F1CD6">
              <w:rPr>
                <w:b/>
                <w:color w:val="000000"/>
              </w:rPr>
              <w:t>Years</w:t>
            </w:r>
          </w:p>
        </w:tc>
        <w:tc>
          <w:tcPr>
            <w:tcW w:w="3330" w:type="dxa"/>
            <w:shd w:val="clear" w:color="auto" w:fill="auto"/>
          </w:tcPr>
          <w:p w14:paraId="338FED83" w14:textId="77777777" w:rsidR="00B92B9F" w:rsidRPr="007F1CD6" w:rsidRDefault="00B92B9F" w:rsidP="00B92B9F">
            <w:pPr>
              <w:autoSpaceDE w:val="0"/>
              <w:autoSpaceDN w:val="0"/>
              <w:adjustRightInd w:val="0"/>
              <w:jc w:val="center"/>
              <w:rPr>
                <w:b/>
                <w:color w:val="000000"/>
              </w:rPr>
            </w:pPr>
            <w:r w:rsidRPr="007F1CD6">
              <w:rPr>
                <w:b/>
                <w:color w:val="000000"/>
              </w:rPr>
              <w:t>Outcome</w:t>
            </w:r>
          </w:p>
        </w:tc>
      </w:tr>
      <w:tr w:rsidR="00B92B9F" w:rsidRPr="00CF1187" w14:paraId="295B6CF7" w14:textId="77777777">
        <w:tc>
          <w:tcPr>
            <w:tcW w:w="1998" w:type="dxa"/>
            <w:shd w:val="clear" w:color="auto" w:fill="auto"/>
          </w:tcPr>
          <w:p w14:paraId="575186B6" w14:textId="77777777" w:rsidR="00B92B9F" w:rsidRPr="00CF1187" w:rsidRDefault="00B92B9F" w:rsidP="00B92B9F">
            <w:pPr>
              <w:autoSpaceDE w:val="0"/>
              <w:autoSpaceDN w:val="0"/>
              <w:adjustRightInd w:val="0"/>
              <w:rPr>
                <w:color w:val="000000"/>
                <w:szCs w:val="22"/>
              </w:rPr>
            </w:pPr>
            <w:r>
              <w:rPr>
                <w:color w:val="000000"/>
                <w:szCs w:val="22"/>
              </w:rPr>
              <w:t>M.A. University of Iowa</w:t>
            </w:r>
          </w:p>
        </w:tc>
        <w:tc>
          <w:tcPr>
            <w:tcW w:w="3060" w:type="dxa"/>
            <w:shd w:val="clear" w:color="auto" w:fill="auto"/>
          </w:tcPr>
          <w:p w14:paraId="6DA9E10F" w14:textId="77777777" w:rsidR="00B92B9F" w:rsidRPr="00CF1187" w:rsidRDefault="00B92B9F" w:rsidP="00B92B9F">
            <w:pPr>
              <w:autoSpaceDE w:val="0"/>
              <w:autoSpaceDN w:val="0"/>
              <w:adjustRightInd w:val="0"/>
              <w:rPr>
                <w:color w:val="000000"/>
                <w:szCs w:val="22"/>
              </w:rPr>
            </w:pPr>
            <w:r>
              <w:rPr>
                <w:color w:val="000000"/>
                <w:szCs w:val="22"/>
              </w:rPr>
              <w:t>John Kelly</w:t>
            </w:r>
          </w:p>
        </w:tc>
        <w:tc>
          <w:tcPr>
            <w:tcW w:w="1260" w:type="dxa"/>
            <w:shd w:val="clear" w:color="auto" w:fill="auto"/>
          </w:tcPr>
          <w:p w14:paraId="292C00B3" w14:textId="77777777" w:rsidR="00B92B9F" w:rsidRPr="00CF1187" w:rsidRDefault="00B92B9F" w:rsidP="00B92B9F">
            <w:pPr>
              <w:autoSpaceDE w:val="0"/>
              <w:autoSpaceDN w:val="0"/>
              <w:adjustRightInd w:val="0"/>
              <w:jc w:val="center"/>
              <w:rPr>
                <w:color w:val="000000"/>
                <w:szCs w:val="22"/>
              </w:rPr>
            </w:pPr>
            <w:r>
              <w:rPr>
                <w:color w:val="000000"/>
                <w:szCs w:val="22"/>
              </w:rPr>
              <w:t>2012-2013</w:t>
            </w:r>
          </w:p>
        </w:tc>
        <w:tc>
          <w:tcPr>
            <w:tcW w:w="3330" w:type="dxa"/>
            <w:shd w:val="clear" w:color="auto" w:fill="auto"/>
          </w:tcPr>
          <w:p w14:paraId="18239D6F" w14:textId="77777777" w:rsidR="00B92B9F" w:rsidRPr="00CF1187" w:rsidRDefault="00B92B9F" w:rsidP="00B92B9F">
            <w:pPr>
              <w:autoSpaceDE w:val="0"/>
              <w:autoSpaceDN w:val="0"/>
              <w:adjustRightInd w:val="0"/>
              <w:jc w:val="center"/>
              <w:rPr>
                <w:color w:val="000000"/>
                <w:szCs w:val="22"/>
              </w:rPr>
            </w:pPr>
            <w:r>
              <w:rPr>
                <w:color w:val="000000"/>
                <w:szCs w:val="22"/>
              </w:rPr>
              <w:t>M.A. 2013</w:t>
            </w:r>
          </w:p>
        </w:tc>
      </w:tr>
      <w:tr w:rsidR="00B92B9F" w:rsidRPr="00CF1187" w14:paraId="6D98B774" w14:textId="77777777">
        <w:tc>
          <w:tcPr>
            <w:tcW w:w="1998" w:type="dxa"/>
            <w:shd w:val="clear" w:color="auto" w:fill="auto"/>
          </w:tcPr>
          <w:p w14:paraId="336FF7B4" w14:textId="77777777" w:rsidR="00B92B9F" w:rsidRPr="00CF1187" w:rsidRDefault="00B92B9F" w:rsidP="00B92B9F">
            <w:pPr>
              <w:autoSpaceDE w:val="0"/>
              <w:autoSpaceDN w:val="0"/>
              <w:adjustRightInd w:val="0"/>
              <w:rPr>
                <w:color w:val="000000"/>
                <w:szCs w:val="22"/>
              </w:rPr>
            </w:pPr>
            <w:r>
              <w:rPr>
                <w:color w:val="000000"/>
                <w:szCs w:val="22"/>
              </w:rPr>
              <w:t>BA Honors University of Houston</w:t>
            </w:r>
          </w:p>
        </w:tc>
        <w:tc>
          <w:tcPr>
            <w:tcW w:w="3060" w:type="dxa"/>
            <w:shd w:val="clear" w:color="auto" w:fill="auto"/>
          </w:tcPr>
          <w:p w14:paraId="697E822A" w14:textId="77777777" w:rsidR="00B92B9F" w:rsidRPr="00CF1187" w:rsidRDefault="00B92B9F" w:rsidP="00B92B9F">
            <w:pPr>
              <w:autoSpaceDE w:val="0"/>
              <w:autoSpaceDN w:val="0"/>
              <w:adjustRightInd w:val="0"/>
              <w:rPr>
                <w:color w:val="000000"/>
                <w:szCs w:val="22"/>
              </w:rPr>
            </w:pPr>
            <w:proofErr w:type="spellStart"/>
            <w:r>
              <w:rPr>
                <w:color w:val="000000"/>
                <w:szCs w:val="22"/>
              </w:rPr>
              <w:t>Sarika</w:t>
            </w:r>
            <w:proofErr w:type="spellEnd"/>
            <w:r>
              <w:rPr>
                <w:color w:val="000000"/>
                <w:szCs w:val="22"/>
              </w:rPr>
              <w:t xml:space="preserve"> Patel</w:t>
            </w:r>
          </w:p>
        </w:tc>
        <w:tc>
          <w:tcPr>
            <w:tcW w:w="1260" w:type="dxa"/>
            <w:shd w:val="clear" w:color="auto" w:fill="auto"/>
          </w:tcPr>
          <w:p w14:paraId="355473EE" w14:textId="77777777" w:rsidR="00B92B9F" w:rsidRPr="00CF1187" w:rsidRDefault="00B92B9F" w:rsidP="00B92B9F">
            <w:pPr>
              <w:autoSpaceDE w:val="0"/>
              <w:autoSpaceDN w:val="0"/>
              <w:adjustRightInd w:val="0"/>
              <w:jc w:val="center"/>
              <w:rPr>
                <w:color w:val="000000"/>
                <w:szCs w:val="22"/>
              </w:rPr>
            </w:pPr>
            <w:r>
              <w:rPr>
                <w:color w:val="000000"/>
                <w:szCs w:val="22"/>
              </w:rPr>
              <w:t>2010-2011</w:t>
            </w:r>
          </w:p>
        </w:tc>
        <w:tc>
          <w:tcPr>
            <w:tcW w:w="3330" w:type="dxa"/>
            <w:shd w:val="clear" w:color="auto" w:fill="auto"/>
          </w:tcPr>
          <w:p w14:paraId="03F02FCE" w14:textId="77777777" w:rsidR="00B92B9F" w:rsidRDefault="00B92B9F" w:rsidP="00B92B9F">
            <w:pPr>
              <w:autoSpaceDE w:val="0"/>
              <w:autoSpaceDN w:val="0"/>
              <w:adjustRightInd w:val="0"/>
              <w:jc w:val="center"/>
              <w:rPr>
                <w:color w:val="000000"/>
                <w:szCs w:val="22"/>
              </w:rPr>
            </w:pPr>
            <w:r>
              <w:rPr>
                <w:color w:val="000000"/>
                <w:szCs w:val="22"/>
              </w:rPr>
              <w:t>B.A. with University Honors</w:t>
            </w:r>
          </w:p>
          <w:p w14:paraId="3066AA1C" w14:textId="77777777" w:rsidR="00B92B9F" w:rsidRPr="00CF1187" w:rsidRDefault="00B92B9F" w:rsidP="00B92B9F">
            <w:pPr>
              <w:autoSpaceDE w:val="0"/>
              <w:autoSpaceDN w:val="0"/>
              <w:adjustRightInd w:val="0"/>
              <w:jc w:val="center"/>
              <w:rPr>
                <w:color w:val="000000"/>
                <w:szCs w:val="22"/>
              </w:rPr>
            </w:pPr>
            <w:r>
              <w:rPr>
                <w:color w:val="000000"/>
                <w:szCs w:val="22"/>
              </w:rPr>
              <w:t>Thesis Distinction</w:t>
            </w:r>
          </w:p>
        </w:tc>
      </w:tr>
    </w:tbl>
    <w:p w14:paraId="16C2E1B1" w14:textId="77777777" w:rsidR="00B92B9F" w:rsidRDefault="00B92B9F" w:rsidP="00B92B9F">
      <w:pPr>
        <w:widowControl w:val="0"/>
        <w:ind w:left="720" w:hanging="720"/>
        <w:rPr>
          <w:b/>
        </w:rPr>
      </w:pPr>
    </w:p>
    <w:p w14:paraId="4D590337" w14:textId="77777777" w:rsidR="00B92B9F" w:rsidRDefault="00B92B9F" w:rsidP="00B92B9F">
      <w:pPr>
        <w:widowControl w:val="0"/>
        <w:ind w:left="720" w:hanging="720"/>
        <w:rPr>
          <w:b/>
        </w:rPr>
      </w:pPr>
    </w:p>
    <w:p w14:paraId="6ADD2C7F" w14:textId="77777777" w:rsidR="00B92B9F" w:rsidRDefault="00B92B9F" w:rsidP="00B92B9F">
      <w:pPr>
        <w:widowControl w:val="0"/>
        <w:ind w:left="720" w:hanging="720"/>
        <w:rPr>
          <w:b/>
        </w:rPr>
      </w:pPr>
      <w:r>
        <w:rPr>
          <w:b/>
        </w:rPr>
        <w:t>3. Other Contributions to Instructional Programs</w:t>
      </w:r>
    </w:p>
    <w:p w14:paraId="4200E3F8" w14:textId="77777777" w:rsidR="00B92B9F" w:rsidRDefault="00B92B9F" w:rsidP="00B92B9F">
      <w:pPr>
        <w:widowControl w:val="0"/>
        <w:ind w:left="540" w:hanging="540"/>
      </w:pPr>
    </w:p>
    <w:p w14:paraId="37368739" w14:textId="77777777" w:rsidR="00B92B9F" w:rsidRDefault="00B92B9F" w:rsidP="00B92B9F">
      <w:pPr>
        <w:widowControl w:val="0"/>
        <w:ind w:left="540" w:hanging="540"/>
        <w:rPr>
          <w:i/>
        </w:rPr>
      </w:pPr>
      <w:r>
        <w:rPr>
          <w:i/>
        </w:rPr>
        <w:t>University of Iowa, Spring 2013-present</w:t>
      </w:r>
    </w:p>
    <w:p w14:paraId="41EE5F49" w14:textId="77777777" w:rsidR="00B92B9F" w:rsidRDefault="00B92B9F" w:rsidP="00B92B9F">
      <w:pPr>
        <w:widowControl w:val="0"/>
        <w:ind w:left="540" w:hanging="540"/>
        <w:rPr>
          <w:i/>
        </w:rPr>
      </w:pPr>
    </w:p>
    <w:p w14:paraId="70CA5B98" w14:textId="77777777" w:rsidR="00B92B9F" w:rsidRDefault="00B92B9F" w:rsidP="00B92B9F">
      <w:pPr>
        <w:widowControl w:val="0"/>
        <w:ind w:left="540" w:hanging="540"/>
        <w:rPr>
          <w:szCs w:val="22"/>
          <w:u w:val="single"/>
        </w:rPr>
      </w:pPr>
      <w:r w:rsidRPr="0078364D">
        <w:rPr>
          <w:szCs w:val="22"/>
          <w:u w:val="single"/>
        </w:rPr>
        <w:t xml:space="preserve">Dissertation committees: </w:t>
      </w:r>
    </w:p>
    <w:p w14:paraId="64DD57A2" w14:textId="1A77C7D5" w:rsidR="000C3AF1" w:rsidRDefault="000C3AF1" w:rsidP="00B92B9F">
      <w:pPr>
        <w:widowControl w:val="0"/>
        <w:ind w:left="540" w:hanging="540"/>
        <w:rPr>
          <w:szCs w:val="22"/>
        </w:rPr>
      </w:pPr>
      <w:r>
        <w:rPr>
          <w:szCs w:val="22"/>
        </w:rPr>
        <w:t>Michael Winslow, PhD, FA16</w:t>
      </w:r>
    </w:p>
    <w:p w14:paraId="30ED106F" w14:textId="31AEA530" w:rsidR="000C3AF1" w:rsidRDefault="000C3AF1" w:rsidP="000C3AF1">
      <w:pPr>
        <w:widowControl w:val="0"/>
        <w:ind w:left="540" w:hanging="540"/>
        <w:rPr>
          <w:szCs w:val="22"/>
        </w:rPr>
      </w:pPr>
      <w:r>
        <w:rPr>
          <w:szCs w:val="22"/>
        </w:rPr>
        <w:t>Eric Zimmer, PhD, SP16</w:t>
      </w:r>
    </w:p>
    <w:p w14:paraId="42D2A479" w14:textId="0101195F" w:rsidR="000A40F1" w:rsidRDefault="000C3AF1" w:rsidP="00B92B9F">
      <w:pPr>
        <w:widowControl w:val="0"/>
        <w:ind w:left="540" w:hanging="540"/>
        <w:rPr>
          <w:szCs w:val="22"/>
        </w:rPr>
      </w:pPr>
      <w:r>
        <w:rPr>
          <w:szCs w:val="22"/>
        </w:rPr>
        <w:t>Benjamin Lawson, PhD, FA15</w:t>
      </w:r>
    </w:p>
    <w:p w14:paraId="1E28BB86" w14:textId="633F8CA3" w:rsidR="00B92B9F" w:rsidRDefault="00B92B9F" w:rsidP="00B92B9F">
      <w:pPr>
        <w:widowControl w:val="0"/>
        <w:ind w:left="540" w:hanging="540"/>
        <w:rPr>
          <w:szCs w:val="22"/>
        </w:rPr>
      </w:pPr>
      <w:r w:rsidRPr="0078364D">
        <w:rPr>
          <w:szCs w:val="22"/>
        </w:rPr>
        <w:t>Jacob Hall, PhD</w:t>
      </w:r>
      <w:r w:rsidR="000A40F1">
        <w:rPr>
          <w:szCs w:val="22"/>
        </w:rPr>
        <w:t>,</w:t>
      </w:r>
      <w:r w:rsidRPr="0078364D">
        <w:rPr>
          <w:szCs w:val="22"/>
        </w:rPr>
        <w:t xml:space="preserve"> </w:t>
      </w:r>
      <w:r>
        <w:rPr>
          <w:szCs w:val="22"/>
        </w:rPr>
        <w:t>FA13</w:t>
      </w:r>
    </w:p>
    <w:p w14:paraId="1BAECD56" w14:textId="77777777" w:rsidR="00B92B9F" w:rsidRDefault="00B92B9F" w:rsidP="00B92B9F">
      <w:pPr>
        <w:widowControl w:val="0"/>
        <w:ind w:left="540" w:hanging="540"/>
        <w:rPr>
          <w:szCs w:val="22"/>
        </w:rPr>
      </w:pPr>
      <w:r>
        <w:rPr>
          <w:szCs w:val="22"/>
        </w:rPr>
        <w:t>Janet Weaver, Prospectus defense, SP14</w:t>
      </w:r>
    </w:p>
    <w:p w14:paraId="1C0824ED" w14:textId="77777777" w:rsidR="00B92B9F" w:rsidRDefault="00B92B9F" w:rsidP="00B92B9F">
      <w:pPr>
        <w:widowControl w:val="0"/>
        <w:ind w:left="540" w:hanging="540"/>
        <w:rPr>
          <w:szCs w:val="22"/>
        </w:rPr>
      </w:pPr>
      <w:r>
        <w:rPr>
          <w:szCs w:val="22"/>
        </w:rPr>
        <w:t>Eric Zimmer, Prospectus defense, SP14</w:t>
      </w:r>
    </w:p>
    <w:p w14:paraId="05E2CB67" w14:textId="77777777" w:rsidR="00B92B9F" w:rsidRDefault="00B92B9F" w:rsidP="00B92B9F">
      <w:pPr>
        <w:widowControl w:val="0"/>
        <w:ind w:left="540" w:hanging="540"/>
        <w:rPr>
          <w:szCs w:val="22"/>
        </w:rPr>
      </w:pPr>
    </w:p>
    <w:p w14:paraId="68A1F393" w14:textId="77777777" w:rsidR="00B92B9F" w:rsidRPr="00362821" w:rsidRDefault="00B92B9F" w:rsidP="00B92B9F">
      <w:pPr>
        <w:widowControl w:val="0"/>
        <w:ind w:left="540" w:hanging="540"/>
        <w:rPr>
          <w:szCs w:val="22"/>
          <w:u w:val="single"/>
        </w:rPr>
      </w:pPr>
      <w:r>
        <w:rPr>
          <w:szCs w:val="22"/>
          <w:u w:val="single"/>
        </w:rPr>
        <w:t>Comprehensive Examination/PhD Qualifying Committee</w:t>
      </w:r>
    </w:p>
    <w:p w14:paraId="280A4158" w14:textId="77777777" w:rsidR="00B92B9F" w:rsidRPr="00905A28" w:rsidRDefault="00B92B9F" w:rsidP="00B92B9F">
      <w:pPr>
        <w:widowControl w:val="0"/>
        <w:ind w:left="540" w:hanging="540"/>
        <w:rPr>
          <w:szCs w:val="22"/>
          <w:lang w:val="de-DE"/>
        </w:rPr>
      </w:pPr>
      <w:r w:rsidRPr="00905A28">
        <w:rPr>
          <w:szCs w:val="22"/>
          <w:lang w:val="de-DE"/>
        </w:rPr>
        <w:t>Eric Zimmer, SP14</w:t>
      </w:r>
    </w:p>
    <w:p w14:paraId="2C7998DF" w14:textId="77777777" w:rsidR="00B92B9F" w:rsidRPr="00905A28" w:rsidRDefault="00B92B9F" w:rsidP="00B92B9F">
      <w:pPr>
        <w:widowControl w:val="0"/>
        <w:ind w:left="540" w:hanging="540"/>
        <w:rPr>
          <w:szCs w:val="22"/>
          <w:lang w:val="de-DE"/>
        </w:rPr>
      </w:pPr>
      <w:r w:rsidRPr="00905A28">
        <w:rPr>
          <w:szCs w:val="22"/>
          <w:lang w:val="de-DE"/>
        </w:rPr>
        <w:t>Janet Weaver, FA13</w:t>
      </w:r>
    </w:p>
    <w:p w14:paraId="4FEA7CED" w14:textId="5CD4C1B4" w:rsidR="00B92B9F" w:rsidRPr="00905A28" w:rsidRDefault="000A40F1" w:rsidP="00B92B9F">
      <w:pPr>
        <w:widowControl w:val="0"/>
        <w:ind w:left="540" w:hanging="540"/>
        <w:rPr>
          <w:i/>
          <w:lang w:val="de-DE"/>
        </w:rPr>
      </w:pPr>
      <w:r w:rsidRPr="00905A28">
        <w:rPr>
          <w:szCs w:val="22"/>
          <w:lang w:val="de-DE"/>
        </w:rPr>
        <w:t>Erica Damman, FA14</w:t>
      </w:r>
    </w:p>
    <w:p w14:paraId="71C768BC" w14:textId="77777777" w:rsidR="00B92B9F" w:rsidRPr="00905A28" w:rsidRDefault="00B92B9F" w:rsidP="00B92B9F">
      <w:pPr>
        <w:widowControl w:val="0"/>
        <w:ind w:left="540" w:hanging="540"/>
        <w:rPr>
          <w:lang w:val="de-DE"/>
        </w:rPr>
      </w:pPr>
    </w:p>
    <w:p w14:paraId="0A09EFEF" w14:textId="77777777" w:rsidR="00B92B9F" w:rsidRPr="00905A28" w:rsidRDefault="00B92B9F" w:rsidP="00B92B9F">
      <w:pPr>
        <w:widowControl w:val="0"/>
        <w:ind w:left="540" w:hanging="540"/>
        <w:rPr>
          <w:u w:val="single"/>
          <w:lang w:val="de-DE"/>
        </w:rPr>
      </w:pPr>
      <w:r w:rsidRPr="00905A28">
        <w:rPr>
          <w:u w:val="single"/>
          <w:lang w:val="de-DE"/>
        </w:rPr>
        <w:t>Master’s Committees:</w:t>
      </w:r>
    </w:p>
    <w:p w14:paraId="60B29AE2" w14:textId="3EECB9AD" w:rsidR="000A40F1" w:rsidRPr="00905A28" w:rsidRDefault="000A40F1" w:rsidP="00B92B9F">
      <w:pPr>
        <w:widowControl w:val="0"/>
        <w:ind w:left="540" w:hanging="540"/>
        <w:rPr>
          <w:lang w:val="de-DE"/>
        </w:rPr>
      </w:pPr>
      <w:r w:rsidRPr="00905A28">
        <w:rPr>
          <w:lang w:val="de-DE"/>
        </w:rPr>
        <w:t>Andrew Graham, SP16 defense (supervisor)</w:t>
      </w:r>
    </w:p>
    <w:p w14:paraId="1A9BF911" w14:textId="567078B7" w:rsidR="000A40F1" w:rsidRDefault="000A40F1" w:rsidP="00B92B9F">
      <w:pPr>
        <w:widowControl w:val="0"/>
        <w:ind w:left="540" w:hanging="540"/>
      </w:pPr>
      <w:r w:rsidRPr="008733D8">
        <w:t>Jessica Rodriguez, SP15 defense (supervisor)</w:t>
      </w:r>
    </w:p>
    <w:p w14:paraId="3A464C36" w14:textId="77777777" w:rsidR="00B92B9F" w:rsidRDefault="00B92B9F" w:rsidP="00B92B9F">
      <w:pPr>
        <w:widowControl w:val="0"/>
        <w:ind w:left="540" w:hanging="540"/>
      </w:pPr>
      <w:r>
        <w:t>John Kelly, FA13 defense (supervisor)</w:t>
      </w:r>
    </w:p>
    <w:p w14:paraId="35E689C9" w14:textId="77777777" w:rsidR="00B92B9F" w:rsidRDefault="00B92B9F" w:rsidP="00B92B9F">
      <w:pPr>
        <w:widowControl w:val="0"/>
        <w:ind w:left="540" w:hanging="540"/>
      </w:pPr>
    </w:p>
    <w:p w14:paraId="6840B983" w14:textId="77777777" w:rsidR="00B92B9F" w:rsidRDefault="00B92B9F" w:rsidP="00B92B9F">
      <w:pPr>
        <w:widowControl w:val="0"/>
        <w:ind w:left="540" w:hanging="540"/>
      </w:pPr>
      <w:r>
        <w:rPr>
          <w:u w:val="single"/>
        </w:rPr>
        <w:t>Undergraduate History Honors Committee</w:t>
      </w:r>
    </w:p>
    <w:p w14:paraId="58E61CA3" w14:textId="0EE58424" w:rsidR="000F5B5D" w:rsidRDefault="000F5B5D" w:rsidP="00B92B9F">
      <w:pPr>
        <w:widowControl w:val="0"/>
        <w:ind w:left="540" w:hanging="540"/>
      </w:pPr>
      <w:r>
        <w:t>Forest Johnson III, FA16 defense</w:t>
      </w:r>
    </w:p>
    <w:p w14:paraId="4F935B0F" w14:textId="631933D3" w:rsidR="000F5B5D" w:rsidRDefault="000F5B5D" w:rsidP="00B92B9F">
      <w:pPr>
        <w:widowControl w:val="0"/>
        <w:ind w:left="540" w:hanging="540"/>
      </w:pPr>
      <w:r>
        <w:t xml:space="preserve">Cormac </w:t>
      </w:r>
      <w:proofErr w:type="spellStart"/>
      <w:r>
        <w:t>Broeg</w:t>
      </w:r>
      <w:proofErr w:type="spellEnd"/>
      <w:r>
        <w:t>, FA16 defense</w:t>
      </w:r>
    </w:p>
    <w:p w14:paraId="18032887" w14:textId="458B90DC" w:rsidR="000A40F1" w:rsidRPr="008733D8" w:rsidRDefault="000A40F1" w:rsidP="00B92B9F">
      <w:pPr>
        <w:widowControl w:val="0"/>
        <w:ind w:left="540" w:hanging="540"/>
      </w:pPr>
      <w:r w:rsidRPr="008733D8">
        <w:t>Abigail Weaver, FA15 defense</w:t>
      </w:r>
      <w:r w:rsidR="000377B6">
        <w:t xml:space="preserve"> (advisor)</w:t>
      </w:r>
    </w:p>
    <w:p w14:paraId="07CD9FE4" w14:textId="767BAF16" w:rsidR="000A40F1" w:rsidRPr="008733D8" w:rsidRDefault="000A40F1" w:rsidP="00B92B9F">
      <w:pPr>
        <w:widowControl w:val="0"/>
        <w:ind w:left="540" w:hanging="540"/>
      </w:pPr>
      <w:r w:rsidRPr="008733D8">
        <w:t xml:space="preserve">Matthew </w:t>
      </w:r>
      <w:proofErr w:type="spellStart"/>
      <w:r w:rsidRPr="008733D8">
        <w:t>Rechtoris</w:t>
      </w:r>
      <w:proofErr w:type="spellEnd"/>
      <w:r w:rsidRPr="008733D8">
        <w:t>, SP15 defense</w:t>
      </w:r>
    </w:p>
    <w:p w14:paraId="1619BA19" w14:textId="77777777" w:rsidR="00B92B9F" w:rsidRPr="008B0CC5" w:rsidRDefault="00B92B9F" w:rsidP="00B92B9F">
      <w:pPr>
        <w:widowControl w:val="0"/>
        <w:ind w:left="540" w:hanging="540"/>
      </w:pPr>
      <w:proofErr w:type="spellStart"/>
      <w:r w:rsidRPr="008733D8">
        <w:t>Kebbi</w:t>
      </w:r>
      <w:proofErr w:type="spellEnd"/>
      <w:r w:rsidRPr="008733D8">
        <w:t xml:space="preserve"> </w:t>
      </w:r>
      <w:proofErr w:type="spellStart"/>
      <w:r w:rsidRPr="008733D8">
        <w:t>Wedeking</w:t>
      </w:r>
      <w:proofErr w:type="spellEnd"/>
      <w:r w:rsidRPr="008733D8">
        <w:t>, FA13 defense</w:t>
      </w:r>
    </w:p>
    <w:p w14:paraId="74050CF2" w14:textId="77777777" w:rsidR="00B92B9F" w:rsidRDefault="00B92B9F" w:rsidP="00B92B9F">
      <w:pPr>
        <w:widowControl w:val="0"/>
        <w:ind w:left="540" w:hanging="540"/>
      </w:pPr>
    </w:p>
    <w:p w14:paraId="00CEA524" w14:textId="77777777" w:rsidR="00B92B9F" w:rsidRDefault="00B92B9F" w:rsidP="00B92B9F">
      <w:pPr>
        <w:widowControl w:val="0"/>
        <w:ind w:left="540" w:hanging="540"/>
      </w:pPr>
    </w:p>
    <w:p w14:paraId="12A2080F" w14:textId="77777777" w:rsidR="00B92B9F" w:rsidRDefault="00B92B9F" w:rsidP="00B92B9F">
      <w:pPr>
        <w:widowControl w:val="0"/>
        <w:ind w:left="540" w:hanging="540"/>
        <w:rPr>
          <w:i/>
        </w:rPr>
      </w:pPr>
      <w:r>
        <w:rPr>
          <w:i/>
        </w:rPr>
        <w:t>University of Houston, 2004-2012</w:t>
      </w:r>
    </w:p>
    <w:p w14:paraId="6D1BE0D8" w14:textId="77777777" w:rsidR="00B92B9F" w:rsidRPr="00362821" w:rsidRDefault="00B92B9F" w:rsidP="00B92B9F">
      <w:pPr>
        <w:widowControl w:val="0"/>
        <w:ind w:left="540" w:hanging="540"/>
        <w:rPr>
          <w:i/>
        </w:rPr>
      </w:pPr>
    </w:p>
    <w:p w14:paraId="618DA90D" w14:textId="77777777" w:rsidR="00B92B9F" w:rsidRPr="00362821" w:rsidRDefault="00B92B9F" w:rsidP="00B92B9F">
      <w:pPr>
        <w:widowControl w:val="0"/>
        <w:ind w:left="720" w:hanging="720"/>
        <w:rPr>
          <w:u w:val="single"/>
        </w:rPr>
      </w:pPr>
      <w:r>
        <w:rPr>
          <w:u w:val="single"/>
        </w:rPr>
        <w:t>Curriculum Development</w:t>
      </w:r>
    </w:p>
    <w:p w14:paraId="129B5395" w14:textId="77777777" w:rsidR="00B92B9F" w:rsidRDefault="00B92B9F" w:rsidP="00B92B9F">
      <w:pPr>
        <w:widowControl w:val="0"/>
        <w:ind w:left="540" w:hanging="540"/>
      </w:pPr>
      <w:r>
        <w:lastRenderedPageBreak/>
        <w:t xml:space="preserve">Founding director of UH Global Studies Program (2004-2012) </w:t>
      </w:r>
    </w:p>
    <w:p w14:paraId="6BE23845" w14:textId="77777777" w:rsidR="00B92B9F" w:rsidRDefault="00B92B9F" w:rsidP="00B92B9F">
      <w:pPr>
        <w:widowControl w:val="0"/>
        <w:ind w:left="540" w:hanging="540"/>
      </w:pPr>
      <w:r>
        <w:t>Instructor: Course on History of Globalization, required for business majors, 800 students across three sections per semester</w:t>
      </w:r>
    </w:p>
    <w:p w14:paraId="6095914C" w14:textId="77777777" w:rsidR="00B92B9F" w:rsidRDefault="00B92B9F" w:rsidP="00B92B9F">
      <w:pPr>
        <w:widowControl w:val="0"/>
        <w:ind w:left="540" w:hanging="540"/>
      </w:pPr>
      <w:r>
        <w:t>Supervisor:  Courses on Politics of Globalization, Economics of Globalization, History of Globalization and International Business (honors), and Political Economy of Globalization (honors)</w:t>
      </w:r>
    </w:p>
    <w:p w14:paraId="64F3EF8B" w14:textId="77777777" w:rsidR="00B92B9F" w:rsidRDefault="00B92B9F" w:rsidP="00B92B9F">
      <w:pPr>
        <w:widowControl w:val="0"/>
        <w:ind w:left="540" w:hanging="540"/>
      </w:pPr>
      <w:r>
        <w:t>Supervisor: University Minor programs in International Area Studies (IAS) and Global Business (GBM)</w:t>
      </w:r>
    </w:p>
    <w:p w14:paraId="7D3986A7" w14:textId="77777777" w:rsidR="00B92B9F" w:rsidRDefault="00B92B9F" w:rsidP="00B92B9F">
      <w:pPr>
        <w:widowControl w:val="0"/>
        <w:ind w:left="540" w:hanging="540"/>
      </w:pPr>
      <w:r>
        <w:t>Supervisor: UH Honors College Certificate in Global Studies and Research</w:t>
      </w:r>
    </w:p>
    <w:p w14:paraId="22EFA8BC" w14:textId="77777777" w:rsidR="00B92B9F" w:rsidRDefault="00B92B9F" w:rsidP="00B92B9F">
      <w:pPr>
        <w:widowControl w:val="0"/>
        <w:ind w:left="540" w:hanging="540"/>
      </w:pPr>
    </w:p>
    <w:p w14:paraId="5F28F5B5" w14:textId="77777777" w:rsidR="00B92B9F" w:rsidRDefault="00B92B9F" w:rsidP="00B92B9F">
      <w:pPr>
        <w:widowControl w:val="0"/>
        <w:ind w:left="540" w:hanging="540"/>
        <w:rPr>
          <w:szCs w:val="22"/>
          <w:u w:val="single"/>
        </w:rPr>
      </w:pPr>
      <w:r w:rsidRPr="0078364D">
        <w:rPr>
          <w:szCs w:val="22"/>
          <w:u w:val="single"/>
        </w:rPr>
        <w:t xml:space="preserve">Dissertation committees: </w:t>
      </w:r>
    </w:p>
    <w:p w14:paraId="4167108C" w14:textId="77777777" w:rsidR="00B92B9F" w:rsidRDefault="00B92B9F" w:rsidP="00B92B9F">
      <w:pPr>
        <w:widowControl w:val="0"/>
        <w:ind w:left="540" w:hanging="540"/>
      </w:pPr>
      <w:r>
        <w:t xml:space="preserve">Jason </w:t>
      </w:r>
      <w:proofErr w:type="spellStart"/>
      <w:r>
        <w:t>Theriot</w:t>
      </w:r>
      <w:proofErr w:type="spellEnd"/>
      <w:r>
        <w:t>, Ph.D. SP11</w:t>
      </w:r>
    </w:p>
    <w:p w14:paraId="29F2A500" w14:textId="77777777" w:rsidR="00B92B9F" w:rsidRDefault="00B92B9F" w:rsidP="00B92B9F">
      <w:pPr>
        <w:widowControl w:val="0"/>
        <w:ind w:left="540" w:hanging="540"/>
      </w:pPr>
      <w:r>
        <w:t>Jamie Christy, Ph.D. FA11</w:t>
      </w:r>
    </w:p>
    <w:p w14:paraId="5CB0B82E" w14:textId="77777777" w:rsidR="00B92B9F" w:rsidRDefault="00B92B9F" w:rsidP="00B92B9F">
      <w:pPr>
        <w:widowControl w:val="0"/>
        <w:ind w:left="540" w:hanging="540"/>
      </w:pPr>
    </w:p>
    <w:p w14:paraId="0296ABFC" w14:textId="77777777" w:rsidR="00B92B9F" w:rsidRDefault="00B92B9F" w:rsidP="00B92B9F">
      <w:pPr>
        <w:widowControl w:val="0"/>
        <w:ind w:left="540" w:hanging="540"/>
      </w:pPr>
      <w:r>
        <w:rPr>
          <w:u w:val="single"/>
        </w:rPr>
        <w:t>Undergraduate Honors Committee</w:t>
      </w:r>
    </w:p>
    <w:p w14:paraId="69508BE8" w14:textId="77777777" w:rsidR="00B92B9F" w:rsidRPr="00905A28" w:rsidRDefault="00B92B9F" w:rsidP="00B92B9F">
      <w:pPr>
        <w:widowControl w:val="0"/>
        <w:ind w:left="540" w:hanging="540"/>
        <w:rPr>
          <w:lang w:val="it-IT"/>
        </w:rPr>
      </w:pPr>
      <w:r w:rsidRPr="00905A28">
        <w:rPr>
          <w:lang w:val="it-IT"/>
        </w:rPr>
        <w:t>Sarika Patel, B.A. SP2011 (supervisor)</w:t>
      </w:r>
    </w:p>
    <w:p w14:paraId="52142750" w14:textId="77777777" w:rsidR="00B92B9F" w:rsidRPr="00905A28" w:rsidRDefault="00B92B9F" w:rsidP="00B92B9F">
      <w:pPr>
        <w:widowControl w:val="0"/>
        <w:ind w:left="540" w:hanging="540"/>
        <w:rPr>
          <w:lang w:val="it-IT"/>
        </w:rPr>
      </w:pPr>
    </w:p>
    <w:p w14:paraId="6A350559" w14:textId="77777777" w:rsidR="00B92B9F" w:rsidRPr="00905A28" w:rsidRDefault="00B92B9F" w:rsidP="00B92B9F">
      <w:pPr>
        <w:widowControl w:val="0"/>
        <w:ind w:left="540" w:hanging="540"/>
        <w:rPr>
          <w:lang w:val="it-IT"/>
        </w:rPr>
      </w:pPr>
    </w:p>
    <w:p w14:paraId="0F1B06A5" w14:textId="77777777" w:rsidR="00B92B9F" w:rsidRDefault="00B92B9F" w:rsidP="00B92B9F">
      <w:pPr>
        <w:widowControl w:val="0"/>
        <w:ind w:left="540" w:hanging="540"/>
        <w:rPr>
          <w:b/>
        </w:rPr>
      </w:pPr>
      <w:r>
        <w:rPr>
          <w:b/>
        </w:rPr>
        <w:t>SERVICE</w:t>
      </w:r>
    </w:p>
    <w:p w14:paraId="1ADA9D38" w14:textId="77777777" w:rsidR="00B92B9F" w:rsidRDefault="00B92B9F" w:rsidP="00B92B9F">
      <w:pPr>
        <w:widowControl w:val="0"/>
        <w:ind w:left="540" w:hanging="540"/>
        <w:rPr>
          <w:b/>
        </w:rPr>
      </w:pPr>
      <w:r>
        <w:rPr>
          <w:b/>
        </w:rPr>
        <w:t>1. Profession</w:t>
      </w:r>
    </w:p>
    <w:p w14:paraId="4FCE2670" w14:textId="77777777" w:rsidR="00B92B9F" w:rsidRDefault="00B92B9F" w:rsidP="00B92B9F">
      <w:pPr>
        <w:widowControl w:val="0"/>
        <w:ind w:left="540" w:hanging="540"/>
        <w:rPr>
          <w:b/>
        </w:rPr>
      </w:pPr>
    </w:p>
    <w:p w14:paraId="32A58043" w14:textId="77777777" w:rsidR="00B92B9F" w:rsidRDefault="00B92B9F" w:rsidP="00B92B9F">
      <w:pPr>
        <w:widowControl w:val="0"/>
        <w:ind w:left="540" w:hanging="540"/>
      </w:pPr>
      <w:r>
        <w:t>Book manuscripts reviewed for Texas Tech University Press (June 2002), Cambridge University Press (May 2004), Oxford University Press (June 2005), Routledge Press (September 2008), Yale University Press (September 2012</w:t>
      </w:r>
      <w:r w:rsidRPr="00546C35">
        <w:t>)</w:t>
      </w:r>
      <w:r>
        <w:t xml:space="preserve">, and </w:t>
      </w:r>
      <w:r w:rsidRPr="00546C35">
        <w:t>Texas A&amp;M</w:t>
      </w:r>
      <w:r>
        <w:t xml:space="preserve"> University Press (July 2013).</w:t>
      </w:r>
    </w:p>
    <w:p w14:paraId="1236618F" w14:textId="187D71B8" w:rsidR="00B92B9F" w:rsidRPr="00AD398C" w:rsidRDefault="00B92B9F" w:rsidP="00B92B9F">
      <w:pPr>
        <w:widowControl w:val="0"/>
        <w:ind w:left="540" w:hanging="540"/>
      </w:pPr>
      <w:r>
        <w:t xml:space="preserve">Article manuscripts reviewed for </w:t>
      </w:r>
      <w:r>
        <w:rPr>
          <w:i/>
        </w:rPr>
        <w:t>Journal of American History</w:t>
      </w:r>
      <w:r>
        <w:t xml:space="preserve"> (April 2007;</w:t>
      </w:r>
      <w:r w:rsidRPr="00BE4B6A">
        <w:t xml:space="preserve"> </w:t>
      </w:r>
      <w:r>
        <w:t>August 2012; July 2013</w:t>
      </w:r>
      <w:r w:rsidR="000A40F1">
        <w:t xml:space="preserve">; </w:t>
      </w:r>
      <w:r w:rsidR="000A40F1" w:rsidRPr="008733D8">
        <w:t>November 2015</w:t>
      </w:r>
      <w:r w:rsidRPr="008733D8">
        <w:t>)</w:t>
      </w:r>
      <w:r>
        <w:t xml:space="preserve"> </w:t>
      </w:r>
      <w:r>
        <w:rPr>
          <w:i/>
        </w:rPr>
        <w:t>Business History Review</w:t>
      </w:r>
      <w:r w:rsidR="000A40F1">
        <w:t xml:space="preserve"> (January 2005; December 2008; </w:t>
      </w:r>
      <w:r>
        <w:t>February 2014</w:t>
      </w:r>
      <w:r w:rsidR="000A40F1">
        <w:t>; February 2016</w:t>
      </w:r>
      <w:r>
        <w:t xml:space="preserve">), </w:t>
      </w:r>
      <w:r w:rsidR="000A40F1">
        <w:rPr>
          <w:i/>
        </w:rPr>
        <w:t xml:space="preserve">Environmental History </w:t>
      </w:r>
      <w:r w:rsidR="000A40F1">
        <w:t>(November 2014</w:t>
      </w:r>
      <w:r w:rsidR="00AD398C">
        <w:t>, July 2016</w:t>
      </w:r>
      <w:r w:rsidR="000A40F1">
        <w:t xml:space="preserve">), </w:t>
      </w:r>
      <w:r>
        <w:t xml:space="preserve">and </w:t>
      </w:r>
      <w:r>
        <w:rPr>
          <w:i/>
        </w:rPr>
        <w:t>Journal of American Studies</w:t>
      </w:r>
      <w:r w:rsidR="00AD398C">
        <w:t xml:space="preserve"> (August 2011), </w:t>
      </w:r>
      <w:r w:rsidR="00AD398C">
        <w:rPr>
          <w:i/>
        </w:rPr>
        <w:t>Annals of Iowa</w:t>
      </w:r>
      <w:r w:rsidR="00AD398C">
        <w:t xml:space="preserve"> (January 2017)</w:t>
      </w:r>
    </w:p>
    <w:p w14:paraId="4B496EE9" w14:textId="77777777" w:rsidR="00B92B9F" w:rsidRDefault="00B92B9F" w:rsidP="00B92B9F">
      <w:pPr>
        <w:widowControl w:val="0"/>
        <w:ind w:left="540" w:hanging="540"/>
      </w:pPr>
      <w:r>
        <w:t xml:space="preserve">Guest co-editor, </w:t>
      </w:r>
      <w:r>
        <w:rPr>
          <w:i/>
        </w:rPr>
        <w:t>Journal of American History</w:t>
      </w:r>
      <w:r>
        <w:t xml:space="preserve"> special issue on “Oil in American History” (June 2012), reviews and editing of 18 manuscripts.</w:t>
      </w:r>
    </w:p>
    <w:p w14:paraId="65CD2856" w14:textId="77777777" w:rsidR="00B92B9F" w:rsidRDefault="00B92B9F" w:rsidP="00B92B9F">
      <w:pPr>
        <w:widowControl w:val="0"/>
        <w:ind w:left="540" w:hanging="540"/>
      </w:pPr>
      <w:r>
        <w:t>Local Arrangements Committee, American Society for Environmental History, Annual Meeting, Houston, TX, 2004-2005</w:t>
      </w:r>
    </w:p>
    <w:p w14:paraId="5E291AE2" w14:textId="19A4F360" w:rsidR="00B6337B" w:rsidRPr="00B6337B" w:rsidRDefault="00B6337B" w:rsidP="00B6337B">
      <w:pPr>
        <w:widowControl w:val="0"/>
        <w:outlineLvl w:val="0"/>
      </w:pPr>
      <w:r>
        <w:t>Co-founder, H-Energy Listserv, 2005</w:t>
      </w:r>
    </w:p>
    <w:p w14:paraId="0A9155DE" w14:textId="77777777" w:rsidR="00B92B9F" w:rsidRDefault="00B92B9F" w:rsidP="00B92B9F">
      <w:pPr>
        <w:widowControl w:val="0"/>
        <w:ind w:left="540" w:hanging="540"/>
        <w:outlineLvl w:val="0"/>
      </w:pPr>
      <w:r>
        <w:t>Alice Hamilton Article Award Selection Committee, American Society for Environmental History (ASEH), 2008</w:t>
      </w:r>
    </w:p>
    <w:p w14:paraId="0497EB56" w14:textId="77777777" w:rsidR="00B92B9F" w:rsidRDefault="00B92B9F" w:rsidP="00B92B9F">
      <w:pPr>
        <w:widowControl w:val="0"/>
        <w:ind w:left="540" w:hanging="540"/>
        <w:rPr>
          <w:b/>
        </w:rPr>
      </w:pPr>
    </w:p>
    <w:p w14:paraId="532BF2DF" w14:textId="77777777" w:rsidR="00B92B9F" w:rsidRDefault="00B92B9F" w:rsidP="00B92B9F">
      <w:pPr>
        <w:widowControl w:val="0"/>
        <w:ind w:left="540" w:hanging="540"/>
        <w:rPr>
          <w:b/>
        </w:rPr>
      </w:pPr>
    </w:p>
    <w:p w14:paraId="58112A6E" w14:textId="77777777" w:rsidR="00B92B9F" w:rsidRDefault="00B92B9F" w:rsidP="00B92B9F">
      <w:pPr>
        <w:widowControl w:val="0"/>
        <w:ind w:left="540" w:hanging="540"/>
        <w:rPr>
          <w:b/>
        </w:rPr>
      </w:pPr>
      <w:r>
        <w:rPr>
          <w:b/>
        </w:rPr>
        <w:t>2. Department</w:t>
      </w:r>
    </w:p>
    <w:p w14:paraId="25959A80" w14:textId="77777777" w:rsidR="00B92B9F" w:rsidRDefault="00B92B9F" w:rsidP="00B92B9F">
      <w:pPr>
        <w:widowControl w:val="0"/>
        <w:ind w:left="540" w:hanging="540"/>
        <w:rPr>
          <w:b/>
        </w:rPr>
      </w:pPr>
    </w:p>
    <w:p w14:paraId="3AC47FD4" w14:textId="1F68B558" w:rsidR="00B82C4E" w:rsidRPr="00B82C4E" w:rsidRDefault="00B82C4E" w:rsidP="00B92B9F">
      <w:pPr>
        <w:widowControl w:val="0"/>
        <w:ind w:left="540" w:hanging="540"/>
      </w:pPr>
      <w:r>
        <w:t>University of Iowa:</w:t>
      </w:r>
    </w:p>
    <w:p w14:paraId="0E34F9E6" w14:textId="2BB05438" w:rsidR="00B92B9F" w:rsidRDefault="00B92B9F" w:rsidP="00607E33">
      <w:pPr>
        <w:widowControl w:val="0"/>
        <w:ind w:left="540" w:hanging="540"/>
      </w:pPr>
      <w:r>
        <w:t>Department of History, University of Iowa (Spring 2013 to date)</w:t>
      </w:r>
    </w:p>
    <w:p w14:paraId="65B27DC2" w14:textId="25A02DFD" w:rsidR="0051735B" w:rsidRPr="008733D8" w:rsidRDefault="00B92B9F" w:rsidP="0051735B">
      <w:pPr>
        <w:widowControl w:val="0"/>
      </w:pPr>
      <w:r>
        <w:t xml:space="preserve"> </w:t>
      </w:r>
      <w:r w:rsidR="00607E33">
        <w:t xml:space="preserve">        </w:t>
      </w:r>
      <w:r w:rsidRPr="008733D8">
        <w:t>Faculty Supervisor, Hawkeye History Corps (undergraduate History club), 2014</w:t>
      </w:r>
      <w:r w:rsidR="0051735B" w:rsidRPr="008733D8">
        <w:t>-</w:t>
      </w:r>
    </w:p>
    <w:p w14:paraId="1A4396FD" w14:textId="729D0149" w:rsidR="0051735B" w:rsidRPr="008733D8" w:rsidRDefault="00607E33" w:rsidP="0051735B">
      <w:pPr>
        <w:widowControl w:val="0"/>
        <w:ind w:firstLine="720"/>
      </w:pPr>
      <w:r>
        <w:t>2017</w:t>
      </w:r>
    </w:p>
    <w:p w14:paraId="689824AC" w14:textId="1655C8A1" w:rsidR="003576C3" w:rsidRDefault="003576C3" w:rsidP="00B92B9F">
      <w:pPr>
        <w:widowControl w:val="0"/>
      </w:pPr>
      <w:r w:rsidRPr="008733D8">
        <w:t xml:space="preserve">         </w:t>
      </w:r>
      <w:r w:rsidR="00607E33">
        <w:t>Honors Director, 2014-2017</w:t>
      </w:r>
    </w:p>
    <w:p w14:paraId="3C19168B" w14:textId="1411BCD1" w:rsidR="00607E33" w:rsidRPr="008733D8" w:rsidRDefault="00607E33" w:rsidP="00B92B9F">
      <w:pPr>
        <w:widowControl w:val="0"/>
      </w:pPr>
      <w:r>
        <w:t xml:space="preserve">         Faculty Advisor, </w:t>
      </w:r>
      <w:r>
        <w:rPr>
          <w:i/>
        </w:rPr>
        <w:t>Iowa Historical Review</w:t>
      </w:r>
      <w:r>
        <w:t>, 2016-2017</w:t>
      </w:r>
    </w:p>
    <w:p w14:paraId="66CFEBE9" w14:textId="07BAE3D1" w:rsidR="00B82C4E" w:rsidRPr="008733D8" w:rsidRDefault="00B82C4E" w:rsidP="00B92B9F">
      <w:pPr>
        <w:widowControl w:val="0"/>
      </w:pPr>
      <w:r w:rsidRPr="008733D8">
        <w:lastRenderedPageBreak/>
        <w:t xml:space="preserve">         Un</w:t>
      </w:r>
      <w:r w:rsidR="0051735B" w:rsidRPr="008733D8">
        <w:t xml:space="preserve">dergraduate Committee, </w:t>
      </w:r>
      <w:r w:rsidR="00607E33">
        <w:t>2014-2017</w:t>
      </w:r>
    </w:p>
    <w:p w14:paraId="253E3075" w14:textId="6B7273FD" w:rsidR="00B82C4E" w:rsidRDefault="00B82C4E" w:rsidP="00B92B9F">
      <w:pPr>
        <w:widowControl w:val="0"/>
      </w:pPr>
      <w:r w:rsidRPr="008733D8">
        <w:t xml:space="preserve">         Diversity Committee, 2014-2015</w:t>
      </w:r>
    </w:p>
    <w:p w14:paraId="269BA93C" w14:textId="7EF5F92F" w:rsidR="00607E33" w:rsidRDefault="00607E33" w:rsidP="00B92B9F">
      <w:pPr>
        <w:widowControl w:val="0"/>
      </w:pPr>
      <w:r>
        <w:t xml:space="preserve">         </w:t>
      </w:r>
      <w:r w:rsidRPr="00546C35">
        <w:t>Issues and Perspectives Course Supervisor, Department of History, 2013-2014</w:t>
      </w:r>
    </w:p>
    <w:p w14:paraId="0649E138" w14:textId="77777777" w:rsidR="00B92B9F" w:rsidRDefault="00B92B9F" w:rsidP="00B92B9F">
      <w:pPr>
        <w:widowControl w:val="0"/>
      </w:pPr>
      <w:r>
        <w:t>Department of Geographical and Sustainability Sciences (Spring 2013 to date)</w:t>
      </w:r>
    </w:p>
    <w:p w14:paraId="5B51DC50" w14:textId="0D29D821" w:rsidR="00B92B9F" w:rsidRDefault="00B92B9F" w:rsidP="00B92B9F">
      <w:pPr>
        <w:widowControl w:val="0"/>
      </w:pPr>
      <w:r>
        <w:t xml:space="preserve">         </w:t>
      </w:r>
      <w:r w:rsidR="00607E33">
        <w:t>Co-Coordinator</w:t>
      </w:r>
      <w:r w:rsidRPr="00546C35">
        <w:t>, Environmental Poli</w:t>
      </w:r>
      <w:r w:rsidR="00B82C4E">
        <w:t>cy and Plann</w:t>
      </w:r>
      <w:r w:rsidR="0051735B">
        <w:t>ing Major, 2013-2014</w:t>
      </w:r>
    </w:p>
    <w:p w14:paraId="31355822" w14:textId="3567A907" w:rsidR="00B82C4E" w:rsidRPr="00546C35" w:rsidRDefault="00B82C4E" w:rsidP="00B92B9F">
      <w:pPr>
        <w:widowControl w:val="0"/>
      </w:pPr>
      <w:r>
        <w:t xml:space="preserve">         </w:t>
      </w:r>
      <w:r w:rsidR="00607E33">
        <w:t>Coordinator</w:t>
      </w:r>
      <w:r w:rsidRPr="008733D8">
        <w:t>, Environmental Poli</w:t>
      </w:r>
      <w:r w:rsidR="00607E33">
        <w:t>cy and Planning Major, 2014-2017</w:t>
      </w:r>
    </w:p>
    <w:p w14:paraId="6E7DC107" w14:textId="77777777" w:rsidR="00B92B9F" w:rsidRDefault="00B92B9F" w:rsidP="00B92B9F">
      <w:pPr>
        <w:widowControl w:val="0"/>
      </w:pPr>
      <w:r>
        <w:t xml:space="preserve">         </w:t>
      </w:r>
      <w:r w:rsidRPr="00546C35">
        <w:t xml:space="preserve">Organizer of Switch Energy Project film and outreach event, April </w:t>
      </w:r>
      <w:r>
        <w:t xml:space="preserve">23, 2013 (partner with                         </w:t>
      </w:r>
      <w:r>
        <w:tab/>
        <w:t xml:space="preserve">student </w:t>
      </w:r>
      <w:r w:rsidRPr="00546C35">
        <w:t>organizations, Sierra Student Association, Take Back th</w:t>
      </w:r>
      <w:r>
        <w:t xml:space="preserve">e Tap, Global Health </w:t>
      </w:r>
      <w:r>
        <w:tab/>
        <w:t>Club, and Environmental C</w:t>
      </w:r>
      <w:r w:rsidRPr="00546C35">
        <w:t>oalition</w:t>
      </w:r>
      <w:r>
        <w:t>)</w:t>
      </w:r>
    </w:p>
    <w:p w14:paraId="0F01B5D5" w14:textId="77777777" w:rsidR="00B82C4E" w:rsidRDefault="00B82C4E" w:rsidP="00B92B9F">
      <w:pPr>
        <w:widowControl w:val="0"/>
      </w:pPr>
    </w:p>
    <w:p w14:paraId="4FA95D15" w14:textId="2F64CB04" w:rsidR="00B82C4E" w:rsidRPr="00546C35" w:rsidRDefault="00B82C4E" w:rsidP="00B92B9F">
      <w:pPr>
        <w:widowControl w:val="0"/>
      </w:pPr>
      <w:r>
        <w:t>University of Houston:</w:t>
      </w:r>
    </w:p>
    <w:p w14:paraId="17EFC80E" w14:textId="77777777" w:rsidR="00B92B9F" w:rsidRPr="00776FF8" w:rsidRDefault="00B92B9F" w:rsidP="00B92B9F">
      <w:pPr>
        <w:widowControl w:val="0"/>
      </w:pPr>
      <w:r>
        <w:t>Faculty Affiliate, University of Houston Public History Program, 2004-2012</w:t>
      </w:r>
    </w:p>
    <w:p w14:paraId="64DA8CE9" w14:textId="61BC630F" w:rsidR="00B92B9F" w:rsidRDefault="003C47D1" w:rsidP="00B92B9F">
      <w:pPr>
        <w:widowControl w:val="0"/>
        <w:ind w:left="540" w:hanging="540"/>
      </w:pPr>
      <w:r>
        <w:t>Society of Fellows, University of Houston Honors College, 2011-2012</w:t>
      </w:r>
    </w:p>
    <w:p w14:paraId="2F5CBFF4" w14:textId="77777777" w:rsidR="00B92B9F" w:rsidRDefault="00B92B9F" w:rsidP="00B92B9F">
      <w:pPr>
        <w:widowControl w:val="0"/>
        <w:ind w:left="540" w:hanging="540"/>
      </w:pPr>
    </w:p>
    <w:p w14:paraId="143CD068" w14:textId="77777777" w:rsidR="00B92B9F" w:rsidRPr="006D558C" w:rsidRDefault="00B92B9F" w:rsidP="00B92B9F">
      <w:pPr>
        <w:widowControl w:val="0"/>
        <w:ind w:left="540" w:hanging="540"/>
        <w:rPr>
          <w:b/>
        </w:rPr>
      </w:pPr>
      <w:r>
        <w:rPr>
          <w:b/>
        </w:rPr>
        <w:t>3. College</w:t>
      </w:r>
    </w:p>
    <w:p w14:paraId="7C13D44F" w14:textId="77777777" w:rsidR="00B92B9F" w:rsidRDefault="00B92B9F" w:rsidP="00B92B9F">
      <w:pPr>
        <w:widowControl w:val="0"/>
        <w:ind w:left="540" w:hanging="540"/>
        <w:rPr>
          <w:b/>
        </w:rPr>
      </w:pPr>
    </w:p>
    <w:p w14:paraId="1FC4D330" w14:textId="48CD30DE" w:rsidR="00B92B9F" w:rsidRPr="006D558C" w:rsidRDefault="00B92B9F" w:rsidP="00B92B9F">
      <w:pPr>
        <w:widowControl w:val="0"/>
        <w:ind w:left="540" w:hanging="540"/>
      </w:pPr>
      <w:r>
        <w:t>University of Iowa</w:t>
      </w:r>
      <w:r w:rsidR="00B82C4E">
        <w:t>:</w:t>
      </w:r>
    </w:p>
    <w:p w14:paraId="72F5DE30" w14:textId="5D59BFE3" w:rsidR="0051735B" w:rsidRDefault="0051735B" w:rsidP="00B92B9F">
      <w:pPr>
        <w:widowControl w:val="0"/>
      </w:pPr>
      <w:r w:rsidRPr="008733D8">
        <w:t>Internal Reviewer, Environmental Sciences Program, Fall 2015</w:t>
      </w:r>
    </w:p>
    <w:p w14:paraId="5CE68EE9" w14:textId="77777777" w:rsidR="00B92B9F" w:rsidRPr="00546C35" w:rsidRDefault="00B92B9F" w:rsidP="00B92B9F">
      <w:pPr>
        <w:widowControl w:val="0"/>
      </w:pPr>
      <w:r w:rsidRPr="00546C35">
        <w:t>Faculty Assembly, College of Liberal Arts and Sciences, Fall 2013</w:t>
      </w:r>
    </w:p>
    <w:p w14:paraId="14055C82" w14:textId="77777777" w:rsidR="00B92B9F" w:rsidRDefault="00B92B9F" w:rsidP="00B92B9F">
      <w:pPr>
        <w:widowControl w:val="0"/>
      </w:pPr>
      <w:r w:rsidRPr="00546C35">
        <w:t>Global Health Program Steering Committee, 2013-2014</w:t>
      </w:r>
    </w:p>
    <w:p w14:paraId="2CBAB53A" w14:textId="77777777" w:rsidR="00B92B9F" w:rsidRDefault="00B92B9F" w:rsidP="00B92B9F">
      <w:pPr>
        <w:widowControl w:val="0"/>
      </w:pPr>
    </w:p>
    <w:p w14:paraId="7A5632D9" w14:textId="02D89B61" w:rsidR="00B82C4E" w:rsidRDefault="00B82C4E" w:rsidP="00B92B9F">
      <w:pPr>
        <w:widowControl w:val="0"/>
      </w:pPr>
      <w:r>
        <w:t>University of Houston:</w:t>
      </w:r>
    </w:p>
    <w:p w14:paraId="11C74F49" w14:textId="77777777" w:rsidR="00B92B9F" w:rsidRDefault="00B92B9F" w:rsidP="00B92B9F">
      <w:pPr>
        <w:widowControl w:val="0"/>
      </w:pPr>
      <w:r>
        <w:t>Society of Fellows, University of Houston Honors College, 2010-2012</w:t>
      </w:r>
    </w:p>
    <w:p w14:paraId="26395580" w14:textId="77777777" w:rsidR="00B92B9F" w:rsidRDefault="00B92B9F" w:rsidP="00B92B9F">
      <w:pPr>
        <w:widowControl w:val="0"/>
      </w:pPr>
    </w:p>
    <w:p w14:paraId="0091C8E6" w14:textId="77777777" w:rsidR="00B92B9F" w:rsidRDefault="00B92B9F" w:rsidP="00B92B9F">
      <w:pPr>
        <w:widowControl w:val="0"/>
      </w:pPr>
    </w:p>
    <w:p w14:paraId="73D4D846" w14:textId="77777777" w:rsidR="00B92B9F" w:rsidRDefault="00B92B9F" w:rsidP="00B92B9F">
      <w:pPr>
        <w:widowControl w:val="0"/>
        <w:rPr>
          <w:b/>
        </w:rPr>
      </w:pPr>
      <w:r>
        <w:rPr>
          <w:b/>
        </w:rPr>
        <w:t>4a. University of Iowa</w:t>
      </w:r>
    </w:p>
    <w:p w14:paraId="46AFCBB4" w14:textId="3171AF8C" w:rsidR="00CB6BDB" w:rsidRDefault="00CB6BDB" w:rsidP="007E6B3E">
      <w:pPr>
        <w:widowControl w:val="0"/>
      </w:pPr>
      <w:r w:rsidRPr="008733D8">
        <w:t>University Sustainabil</w:t>
      </w:r>
      <w:r>
        <w:t>ity Charter Committee, 2013-2017, Co-Chair, 2016-2017</w:t>
      </w:r>
    </w:p>
    <w:p w14:paraId="6CACC9F0" w14:textId="59409ABB" w:rsidR="007E6B3E" w:rsidRDefault="007E6B3E" w:rsidP="007E6B3E">
      <w:pPr>
        <w:widowControl w:val="0"/>
      </w:pPr>
      <w:r>
        <w:t xml:space="preserve">Advisory Board, </w:t>
      </w:r>
      <w:proofErr w:type="spellStart"/>
      <w:r>
        <w:t>Obermann</w:t>
      </w:r>
      <w:proofErr w:type="spellEnd"/>
      <w:r>
        <w:t xml:space="preserve"> Center for the Humanities, 2016</w:t>
      </w:r>
      <w:r w:rsidR="00F94C24">
        <w:t>-2017</w:t>
      </w:r>
    </w:p>
    <w:p w14:paraId="436961D6" w14:textId="77CC2403" w:rsidR="00C36E1E" w:rsidRPr="008733D8" w:rsidRDefault="00C36E1E" w:rsidP="00B92B9F">
      <w:pPr>
        <w:widowControl w:val="0"/>
      </w:pPr>
      <w:r w:rsidRPr="008733D8">
        <w:t xml:space="preserve">Co-organizer, </w:t>
      </w:r>
      <w:proofErr w:type="spellStart"/>
      <w:r w:rsidRPr="008733D8">
        <w:t>Obermann</w:t>
      </w:r>
      <w:proofErr w:type="spellEnd"/>
      <w:r w:rsidRPr="008733D8">
        <w:t xml:space="preserve"> Center Humanities Symposium, “Energy Cultures in the Age of the</w:t>
      </w:r>
    </w:p>
    <w:p w14:paraId="3CDB30F9" w14:textId="6D8E8B7C" w:rsidR="00C36E1E" w:rsidRPr="008733D8" w:rsidRDefault="00C36E1E" w:rsidP="00B92B9F">
      <w:pPr>
        <w:widowControl w:val="0"/>
      </w:pPr>
      <w:r w:rsidRPr="008733D8">
        <w:tab/>
        <w:t>Anthropocene,” March 3-5, 2015</w:t>
      </w:r>
    </w:p>
    <w:p w14:paraId="7F9CB498" w14:textId="39C919F7" w:rsidR="0051735B" w:rsidRPr="008733D8" w:rsidRDefault="0051735B" w:rsidP="00B92B9F">
      <w:pPr>
        <w:widowControl w:val="0"/>
      </w:pPr>
      <w:r w:rsidRPr="008733D8">
        <w:t>Fulbright Mentor, International Programs, 2015-2016</w:t>
      </w:r>
    </w:p>
    <w:p w14:paraId="394EAC8A" w14:textId="1A3DEB19" w:rsidR="00F37011" w:rsidRDefault="00F37011" w:rsidP="00B92B9F">
      <w:pPr>
        <w:widowControl w:val="0"/>
      </w:pPr>
      <w:r>
        <w:t>UI Faculty Engagement Corps, 2014</w:t>
      </w:r>
    </w:p>
    <w:p w14:paraId="1DB09BE5" w14:textId="4F331E8A" w:rsidR="009E5058" w:rsidRPr="00546C35" w:rsidRDefault="009E5058" w:rsidP="00B92B9F">
      <w:pPr>
        <w:widowControl w:val="0"/>
      </w:pPr>
      <w:r>
        <w:t>UI Public Policy Center, Renewable Energy Symposium Planning Committee, 2014</w:t>
      </w:r>
    </w:p>
    <w:p w14:paraId="4080AA06" w14:textId="0AC6A6B9" w:rsidR="009E5058" w:rsidRDefault="00557AD2" w:rsidP="00B92B9F">
      <w:pPr>
        <w:widowControl w:val="0"/>
      </w:pPr>
      <w:r>
        <w:t xml:space="preserve">OVPRED </w:t>
      </w:r>
      <w:proofErr w:type="spellStart"/>
      <w:r w:rsidR="009E5058" w:rsidRPr="00546C35">
        <w:t>Pentacrest</w:t>
      </w:r>
      <w:proofErr w:type="spellEnd"/>
      <w:r w:rsidR="009E5058" w:rsidRPr="00546C35">
        <w:t xml:space="preserve"> Mus</w:t>
      </w:r>
      <w:r>
        <w:t xml:space="preserve">eums Director Search Committee, </w:t>
      </w:r>
      <w:r w:rsidR="009E5058" w:rsidRPr="00546C35">
        <w:t>20</w:t>
      </w:r>
      <w:r w:rsidR="009E5058">
        <w:t>13-2014</w:t>
      </w:r>
    </w:p>
    <w:p w14:paraId="16643509" w14:textId="77777777" w:rsidR="00B92B9F" w:rsidRDefault="00B92B9F" w:rsidP="00B92B9F">
      <w:pPr>
        <w:widowControl w:val="0"/>
      </w:pPr>
      <w:r w:rsidRPr="00546C35">
        <w:t xml:space="preserve">James F. </w:t>
      </w:r>
      <w:proofErr w:type="spellStart"/>
      <w:r w:rsidRPr="00546C35">
        <w:t>Jakobsen</w:t>
      </w:r>
      <w:proofErr w:type="spellEnd"/>
      <w:r w:rsidRPr="00546C35">
        <w:t xml:space="preserve"> Graduate Conference, Judge, Spring 2013</w:t>
      </w:r>
    </w:p>
    <w:p w14:paraId="1D536739" w14:textId="77777777" w:rsidR="00B92B9F" w:rsidRDefault="00B92B9F" w:rsidP="00B92B9F">
      <w:pPr>
        <w:widowControl w:val="0"/>
      </w:pPr>
    </w:p>
    <w:p w14:paraId="23ABBE17" w14:textId="77777777" w:rsidR="00B92B9F" w:rsidRDefault="00B92B9F" w:rsidP="00B92B9F">
      <w:pPr>
        <w:widowControl w:val="0"/>
        <w:rPr>
          <w:b/>
        </w:rPr>
      </w:pPr>
      <w:r>
        <w:rPr>
          <w:b/>
        </w:rPr>
        <w:t>4b. University of Houston</w:t>
      </w:r>
    </w:p>
    <w:p w14:paraId="0EA83DAB" w14:textId="77777777" w:rsidR="00B92B9F" w:rsidRDefault="00B92B9F" w:rsidP="00B92B9F">
      <w:pPr>
        <w:widowControl w:val="0"/>
      </w:pPr>
      <w:r>
        <w:t>University of Houston Energy Management and Policy Task Force, 2010</w:t>
      </w:r>
    </w:p>
    <w:p w14:paraId="67527D45" w14:textId="77777777" w:rsidR="00B92B9F" w:rsidRPr="006D558C" w:rsidRDefault="00B92B9F" w:rsidP="00B92B9F">
      <w:pPr>
        <w:widowControl w:val="0"/>
      </w:pPr>
    </w:p>
    <w:p w14:paraId="629CAA17" w14:textId="77777777" w:rsidR="00B92B9F" w:rsidRPr="006D558C" w:rsidRDefault="00B92B9F" w:rsidP="00B92B9F">
      <w:pPr>
        <w:widowControl w:val="0"/>
        <w:rPr>
          <w:b/>
        </w:rPr>
      </w:pPr>
    </w:p>
    <w:p w14:paraId="2F360F05" w14:textId="77777777" w:rsidR="00B92B9F" w:rsidRPr="00341F9E" w:rsidRDefault="00B92B9F" w:rsidP="00B92B9F">
      <w:pPr>
        <w:widowControl w:val="0"/>
        <w:ind w:left="540" w:hanging="540"/>
        <w:rPr>
          <w:b/>
        </w:rPr>
      </w:pPr>
      <w:r>
        <w:rPr>
          <w:b/>
        </w:rPr>
        <w:t>5. Community Service and Public Outreach</w:t>
      </w:r>
    </w:p>
    <w:p w14:paraId="47EB046A" w14:textId="3005DB8D" w:rsidR="00B92B9F" w:rsidRDefault="00B92B9F" w:rsidP="00B92B9F">
      <w:pPr>
        <w:widowControl w:val="0"/>
        <w:ind w:left="540" w:hanging="540"/>
      </w:pPr>
      <w:r w:rsidRPr="008733D8">
        <w:t>Member, Advisory Committee and Technol</w:t>
      </w:r>
      <w:r w:rsidR="009F745D" w:rsidRPr="008733D8">
        <w:t>ogy Pioneer Committee, 2005-2015</w:t>
      </w:r>
      <w:r w:rsidRPr="008733D8">
        <w:t>, Chair, Industr</w:t>
      </w:r>
      <w:r w:rsidR="009F745D" w:rsidRPr="008733D8">
        <w:t>y Pioneer Committee, 2012-2015</w:t>
      </w:r>
      <w:r w:rsidRPr="008733D8">
        <w:t>, Offshore Energy Center (OEC), Houston, TX</w:t>
      </w:r>
    </w:p>
    <w:p w14:paraId="73624EE9" w14:textId="12F07388" w:rsidR="00B6337B" w:rsidRDefault="00B6337B" w:rsidP="00B6337B">
      <w:pPr>
        <w:widowControl w:val="0"/>
        <w:ind w:left="540" w:hanging="540"/>
      </w:pPr>
      <w:r>
        <w:t>Member, Outer Continental Shelf (OCS) Scientific Advisory Committee, U.S. Minerals Management Service (MMS)/Bureau of Ocean Energy Management, Regulation and Enforcement (BOEMR</w:t>
      </w:r>
      <w:r w:rsidR="00440797">
        <w:t>E), Department of Interior, 2005</w:t>
      </w:r>
      <w:r>
        <w:t>-2011, Parliamentarian, 2008-2011</w:t>
      </w:r>
    </w:p>
    <w:p w14:paraId="222B54D6" w14:textId="73BDD1AE" w:rsidR="00B6337B" w:rsidRDefault="00B6337B" w:rsidP="00B6337B">
      <w:pPr>
        <w:widowControl w:val="0"/>
        <w:ind w:left="540" w:hanging="540"/>
      </w:pPr>
      <w:r>
        <w:lastRenderedPageBreak/>
        <w:t>Member, Atlantic Oil and Gas Information Needs Subcommittee, Outer Continental Shelf (OCS) Scientific Advisory Committee, Bureau of Ocean Energy Management, Department of Interior, 2014</w:t>
      </w:r>
    </w:p>
    <w:p w14:paraId="7184BE44" w14:textId="77777777" w:rsidR="005C7E2A" w:rsidRDefault="005C7E2A" w:rsidP="005C7E2A">
      <w:pPr>
        <w:widowControl w:val="0"/>
        <w:ind w:left="360" w:hanging="360"/>
      </w:pPr>
      <w:r>
        <w:t>Senior Policy Analyst, Senior Policy Analyst, National Commission on the BP Deepwater</w:t>
      </w:r>
    </w:p>
    <w:p w14:paraId="47ED6C89" w14:textId="6F80D411" w:rsidR="005C7E2A" w:rsidRDefault="005C7E2A" w:rsidP="005C7E2A">
      <w:pPr>
        <w:widowControl w:val="0"/>
        <w:ind w:firstLine="360"/>
      </w:pPr>
      <w:r>
        <w:t xml:space="preserve">   Horizon Oil Spill and Offshore Drilling, 2010-2011</w:t>
      </w:r>
    </w:p>
    <w:p w14:paraId="7CE617C8" w14:textId="77777777" w:rsidR="00B6337B" w:rsidRDefault="00B6337B" w:rsidP="005C7E2A">
      <w:pPr>
        <w:widowControl w:val="0"/>
        <w:ind w:firstLine="360"/>
      </w:pPr>
    </w:p>
    <w:p w14:paraId="1E1528EE" w14:textId="77777777" w:rsidR="00B92B9F" w:rsidRDefault="00B92B9F" w:rsidP="005C7E2A">
      <w:pPr>
        <w:widowControl w:val="0"/>
        <w:rPr>
          <w:b/>
        </w:rPr>
      </w:pPr>
    </w:p>
    <w:p w14:paraId="09D96BE9" w14:textId="78AEAF02" w:rsidR="00240E96" w:rsidRPr="00240E96" w:rsidRDefault="00240E96" w:rsidP="0083668A">
      <w:pPr>
        <w:widowControl w:val="0"/>
        <w:ind w:left="720" w:hanging="720"/>
      </w:pPr>
      <w:r>
        <w:t>OP-EDs and Invited Essays:</w:t>
      </w:r>
    </w:p>
    <w:p w14:paraId="61159387" w14:textId="33D3F7DF" w:rsidR="00240E96" w:rsidRDefault="000A40F1" w:rsidP="00240E96">
      <w:pPr>
        <w:widowControl w:val="0"/>
        <w:ind w:left="720" w:hanging="720"/>
        <w:outlineLvl w:val="0"/>
      </w:pPr>
      <w:r>
        <w:t xml:space="preserve"> </w:t>
      </w:r>
      <w:r w:rsidR="00240E96">
        <w:t>“Sound-Bit</w:t>
      </w:r>
      <w:r w:rsidR="000D7B41">
        <w:t>e</w:t>
      </w:r>
      <w:r w:rsidR="00240E96">
        <w:t xml:space="preserve"> History Reconsidered,” Public History Commons, January 27, 2014,</w:t>
      </w:r>
    </w:p>
    <w:p w14:paraId="36993CA2" w14:textId="2DC6AC2C" w:rsidR="00240E96" w:rsidRDefault="00240E96" w:rsidP="00D87EAE">
      <w:pPr>
        <w:widowControl w:val="0"/>
        <w:ind w:left="720" w:hanging="720"/>
        <w:outlineLvl w:val="0"/>
      </w:pPr>
      <w:r>
        <w:t xml:space="preserve"> </w:t>
      </w:r>
      <w:r>
        <w:tab/>
      </w:r>
      <w:hyperlink r:id="rId9" w:history="1">
        <w:r w:rsidRPr="00561CA4">
          <w:rPr>
            <w:rStyle w:val="Hyperlink"/>
          </w:rPr>
          <w:t>http://publichistorycommons.org/author/tyler-priest/</w:t>
        </w:r>
      </w:hyperlink>
    </w:p>
    <w:p w14:paraId="4BC8799F" w14:textId="39C7DF96" w:rsidR="00240E96" w:rsidRDefault="00240E96" w:rsidP="00D87EAE">
      <w:pPr>
        <w:widowControl w:val="0"/>
        <w:ind w:left="720" w:hanging="720"/>
        <w:outlineLvl w:val="0"/>
      </w:pPr>
      <w:r>
        <w:t xml:space="preserve"> “Shifting Sands: The 1973 Oil Shock and the Expansion of Non-OPEC Supply,” H-Energy Forum on</w:t>
      </w:r>
      <w:r w:rsidR="0083668A">
        <w:t xml:space="preserve"> </w:t>
      </w:r>
      <w:r>
        <w:t xml:space="preserve">the 1973 Oil Shock, January 21, 2014, </w:t>
      </w:r>
      <w:hyperlink r:id="rId10" w:history="1">
        <w:r w:rsidRPr="00561CA4">
          <w:rPr>
            <w:rStyle w:val="Hyperlink"/>
          </w:rPr>
          <w:t>http://h-net.msu.edu/cgi</w:t>
        </w:r>
        <w:r>
          <w:rPr>
            <w:rStyle w:val="Hyperlink"/>
          </w:rPr>
          <w:t>-bin/logbrowse.pl?trx=vx&amp;list=H</w:t>
        </w:r>
        <w:r w:rsidRPr="00561CA4">
          <w:rPr>
            <w:rStyle w:val="Hyperlink"/>
          </w:rPr>
          <w:t>Energy&amp;month=1401&amp;week=c&amp;msg=rmwixj/nQ6S2rXkWTgwcQA</w:t>
        </w:r>
      </w:hyperlink>
    </w:p>
    <w:p w14:paraId="30F7EA18" w14:textId="43D961E5" w:rsidR="00240E96" w:rsidRDefault="00240E96" w:rsidP="00D87EAE">
      <w:pPr>
        <w:widowControl w:val="0"/>
        <w:ind w:left="720" w:hanging="720"/>
        <w:outlineLvl w:val="0"/>
      </w:pPr>
      <w:r>
        <w:t xml:space="preserve">  </w:t>
      </w:r>
      <w:r w:rsidRPr="00546C35">
        <w:t>“Should the U.S. Expand Offshore Drilling? Yes, The Risks Ar</w:t>
      </w:r>
      <w:r>
        <w:t xml:space="preserve">e Overstated, The Benefits Are </w:t>
      </w:r>
      <w:r w:rsidRPr="00546C35">
        <w:t xml:space="preserve">Understated,” </w:t>
      </w:r>
      <w:r w:rsidRPr="00546C35">
        <w:rPr>
          <w:i/>
        </w:rPr>
        <w:t>Wall Street Journal</w:t>
      </w:r>
      <w:r w:rsidRPr="00546C35">
        <w:t xml:space="preserve">, April 12, 2013, </w:t>
      </w:r>
      <w:hyperlink r:id="rId11" w:history="1">
        <w:r w:rsidRPr="00546C35">
          <w:rPr>
            <w:rStyle w:val="Hyperlink"/>
          </w:rPr>
          <w:t>http://online.wsj.com/article/SB10001424127887324020504578398610851042612.html</w:t>
        </w:r>
      </w:hyperlink>
    </w:p>
    <w:p w14:paraId="6FA7582E" w14:textId="058D7752" w:rsidR="00240E96" w:rsidRDefault="00240E96" w:rsidP="00D87EAE">
      <w:pPr>
        <w:widowControl w:val="0"/>
        <w:ind w:left="720" w:hanging="720"/>
        <w:outlineLvl w:val="0"/>
      </w:pPr>
      <w:r>
        <w:t xml:space="preserve">  “Our Thirst for Oil: A Deeper Dive,” </w:t>
      </w:r>
      <w:r>
        <w:rPr>
          <w:i/>
        </w:rPr>
        <w:t>Wall Street Journal</w:t>
      </w:r>
      <w:r>
        <w:t xml:space="preserve">, October 18, 2010, </w:t>
      </w:r>
      <w:hyperlink r:id="rId12" w:history="1">
        <w:r w:rsidRPr="00134F43">
          <w:rPr>
            <w:rStyle w:val="Hyperlink"/>
          </w:rPr>
          <w:t>http://online.wsj.com/article/SB10001424052748703794104575547002907107076.html</w:t>
        </w:r>
      </w:hyperlink>
    </w:p>
    <w:p w14:paraId="44026A4E" w14:textId="1F273233" w:rsidR="00240E96" w:rsidRDefault="00240E96" w:rsidP="00D87EAE">
      <w:pPr>
        <w:widowControl w:val="0"/>
        <w:ind w:left="720" w:hanging="720"/>
        <w:outlineLvl w:val="0"/>
      </w:pPr>
      <w:r>
        <w:t xml:space="preserve">  “Myths from the Right about the Disaster in the Gulf,” </w:t>
      </w:r>
      <w:r>
        <w:rPr>
          <w:i/>
        </w:rPr>
        <w:t>History News Network</w:t>
      </w:r>
      <w:r>
        <w:t xml:space="preserve"> </w:t>
      </w:r>
      <w:hyperlink r:id="rId13" w:history="1">
        <w:r w:rsidRPr="00C162D6">
          <w:rPr>
            <w:rStyle w:val="Hyperlink"/>
          </w:rPr>
          <w:t>http://www.hnn.us/articles/128240.html</w:t>
        </w:r>
      </w:hyperlink>
      <w:r>
        <w:t>, Week of June 28, 2010</w:t>
      </w:r>
    </w:p>
    <w:p w14:paraId="59483E0D" w14:textId="3DBD84DA" w:rsidR="00240E96" w:rsidRDefault="00240E96" w:rsidP="00D87EAE">
      <w:pPr>
        <w:widowControl w:val="0"/>
        <w:ind w:left="720" w:hanging="720"/>
        <w:outlineLvl w:val="0"/>
      </w:pPr>
      <w:r>
        <w:t xml:space="preserve">  “The Ties that Bind MMS and Big Oil,” </w:t>
      </w:r>
      <w:r>
        <w:rPr>
          <w:i/>
        </w:rPr>
        <w:t>Politico.com</w:t>
      </w:r>
      <w:r>
        <w:t xml:space="preserve"> op-ed, June 9, 2010 </w:t>
      </w:r>
      <w:hyperlink r:id="rId14" w:history="1">
        <w:r w:rsidRPr="00C162D6">
          <w:rPr>
            <w:rStyle w:val="Hyperlink"/>
          </w:rPr>
          <w:t>http://www.politico.com/news/stories/0610/38270.html</w:t>
        </w:r>
      </w:hyperlink>
    </w:p>
    <w:p w14:paraId="43815A5B" w14:textId="77777777" w:rsidR="00240E96" w:rsidRDefault="00240E96" w:rsidP="00240E96">
      <w:pPr>
        <w:widowControl w:val="0"/>
        <w:ind w:left="720" w:hanging="720"/>
        <w:outlineLvl w:val="0"/>
      </w:pPr>
      <w:r>
        <w:t xml:space="preserve">  “The Problem with Human Error,” </w:t>
      </w:r>
      <w:r>
        <w:rPr>
          <w:i/>
        </w:rPr>
        <w:t>New York Times</w:t>
      </w:r>
      <w:r>
        <w:t xml:space="preserve"> Room for Debate Blog, “Rules, Revolving Doors, </w:t>
      </w:r>
      <w:r>
        <w:tab/>
        <w:t>and the Oil Industry, May 5, 2010</w:t>
      </w:r>
    </w:p>
    <w:p w14:paraId="065DB492" w14:textId="2A9E6D1F" w:rsidR="00240E96" w:rsidRDefault="00240E96" w:rsidP="00D87EAE">
      <w:pPr>
        <w:widowControl w:val="0"/>
        <w:ind w:left="720" w:hanging="720"/>
        <w:outlineLvl w:val="0"/>
      </w:pPr>
      <w:r>
        <w:tab/>
      </w:r>
      <w:hyperlink r:id="rId15" w:history="1">
        <w:r w:rsidRPr="00134F43">
          <w:rPr>
            <w:rStyle w:val="Hyperlink"/>
          </w:rPr>
          <w:t>http://roomfordebate.blogs.nytimes.com/2010/05/05/rules-</w:t>
        </w:r>
        <w:r w:rsidRPr="00134F43">
          <w:rPr>
            <w:rStyle w:val="Hyperlink"/>
          </w:rPr>
          <w:tab/>
          <w:t>revolving-doors-and-the-oil-industry/</w:t>
        </w:r>
      </w:hyperlink>
    </w:p>
    <w:p w14:paraId="107824A4" w14:textId="1ACD1482" w:rsidR="00240E96" w:rsidRDefault="00240E96" w:rsidP="00D87EAE">
      <w:pPr>
        <w:widowControl w:val="0"/>
        <w:ind w:left="720" w:hanging="720"/>
        <w:outlineLvl w:val="0"/>
      </w:pPr>
      <w:r>
        <w:t xml:space="preserve">  “Lessons from Brazil: Fuel Choice and Offshore Development,” H-Energy Roundtable on U.S. Energy Policy, January 25, 2010, </w:t>
      </w:r>
      <w:hyperlink r:id="rId16" w:history="1">
        <w:r w:rsidRPr="00236441">
          <w:rPr>
            <w:rStyle w:val="Hyperlink"/>
          </w:rPr>
          <w:t>http://www.h-net.org/~energy/roundtables/Priest.html</w:t>
        </w:r>
      </w:hyperlink>
    </w:p>
    <w:p w14:paraId="7BC7285E" w14:textId="48987553" w:rsidR="00240E96" w:rsidRDefault="00240E96" w:rsidP="00D87EAE">
      <w:pPr>
        <w:widowControl w:val="0"/>
        <w:ind w:left="720" w:hanging="720"/>
        <w:outlineLvl w:val="0"/>
      </w:pPr>
      <w:r>
        <w:t xml:space="preserve">  “Offshore Drilling,” H-Energy Roundtable on Presidential Candidates Energy Plans, October 28, 2008, </w:t>
      </w:r>
      <w:hyperlink r:id="rId17" w:history="1">
        <w:r w:rsidRPr="00D260E7">
          <w:rPr>
            <w:rStyle w:val="Hyperlink"/>
          </w:rPr>
          <w:t>http://www.h-net.org/~energy/roundtables/Offshore.html</w:t>
        </w:r>
      </w:hyperlink>
      <w:r>
        <w:t>.</w:t>
      </w:r>
    </w:p>
    <w:p w14:paraId="2264A34C" w14:textId="1CF93C19" w:rsidR="00240E96" w:rsidRPr="00CC0EEF" w:rsidRDefault="00240E96" w:rsidP="00240E96">
      <w:pPr>
        <w:widowControl w:val="0"/>
        <w:ind w:left="720" w:hanging="720"/>
        <w:outlineLvl w:val="0"/>
      </w:pPr>
      <w:r>
        <w:t xml:space="preserve">  “If the Great Debate Over Offshore Drilling Sounds Vaguely Familiar, it Should – But It’s Time for a Happier Ending,” </w:t>
      </w:r>
      <w:r>
        <w:rPr>
          <w:i/>
        </w:rPr>
        <w:t>History News Network</w:t>
      </w:r>
      <w:r>
        <w:t xml:space="preserve">, </w:t>
      </w:r>
      <w:hyperlink r:id="rId18" w:history="1">
        <w:r w:rsidRPr="00D27B8A">
          <w:rPr>
            <w:rStyle w:val="Hyperlink"/>
          </w:rPr>
          <w:t>http://hnn.us/articles/54465.html</w:t>
        </w:r>
      </w:hyperlink>
      <w:r>
        <w:t>, Week of September 15, 2008</w:t>
      </w:r>
    </w:p>
    <w:p w14:paraId="2C48394A" w14:textId="77777777" w:rsidR="00240E96" w:rsidRDefault="00240E96" w:rsidP="0083668A">
      <w:pPr>
        <w:widowControl w:val="0"/>
        <w:rPr>
          <w:b/>
        </w:rPr>
      </w:pPr>
    </w:p>
    <w:p w14:paraId="2CD004CF" w14:textId="1806A5EC" w:rsidR="00B92B9F" w:rsidRPr="00B82C4E" w:rsidRDefault="00B82C4E" w:rsidP="00B92B9F">
      <w:pPr>
        <w:widowControl w:val="0"/>
        <w:ind w:left="720" w:hanging="720"/>
      </w:pPr>
      <w:r>
        <w:t>Media Appearances:</w:t>
      </w:r>
    </w:p>
    <w:p w14:paraId="43554494" w14:textId="77777777" w:rsidR="00B92B9F" w:rsidRDefault="00B92B9F" w:rsidP="00B92B9F">
      <w:pPr>
        <w:shd w:val="clear" w:color="FFFF00" w:fill="auto"/>
        <w:ind w:left="540" w:hanging="540"/>
      </w:pPr>
      <w:r>
        <w:t xml:space="preserve">Quoted in </w:t>
      </w:r>
      <w:r>
        <w:rPr>
          <w:i/>
        </w:rPr>
        <w:t>Wall Street Journal</w:t>
      </w:r>
      <w:r>
        <w:t xml:space="preserve"> story, “For Shell, Wait ‘til Next Year in Arctic,” October 31, 2012</w:t>
      </w:r>
    </w:p>
    <w:p w14:paraId="3934B144" w14:textId="77777777" w:rsidR="00B92B9F" w:rsidRPr="00B50F59" w:rsidRDefault="00B92B9F" w:rsidP="00B92B9F">
      <w:pPr>
        <w:shd w:val="clear" w:color="FFFF00" w:fill="auto"/>
        <w:ind w:left="540" w:hanging="540"/>
      </w:pPr>
      <w:r>
        <w:tab/>
      </w:r>
      <w:hyperlink r:id="rId19" w:history="1">
        <w:r w:rsidRPr="00621C9D">
          <w:rPr>
            <w:rStyle w:val="Hyperlink"/>
          </w:rPr>
          <w:t>http://online.wsj.com/article/SB10001424052970204789304578086770366680196.html</w:t>
        </w:r>
      </w:hyperlink>
      <w:r>
        <w:t xml:space="preserve"> </w:t>
      </w:r>
    </w:p>
    <w:p w14:paraId="35814CD4" w14:textId="77777777" w:rsidR="00B92B9F" w:rsidRPr="00874D15" w:rsidRDefault="00B92B9F" w:rsidP="00B92B9F">
      <w:pPr>
        <w:shd w:val="clear" w:color="FFFF00" w:fill="auto"/>
        <w:ind w:left="540" w:hanging="540"/>
      </w:pPr>
      <w:r>
        <w:t xml:space="preserve">Quoted in </w:t>
      </w:r>
      <w:proofErr w:type="spellStart"/>
      <w:r>
        <w:rPr>
          <w:i/>
        </w:rPr>
        <w:t>Oilgram</w:t>
      </w:r>
      <w:proofErr w:type="spellEnd"/>
      <w:r>
        <w:rPr>
          <w:i/>
        </w:rPr>
        <w:t xml:space="preserve"> News</w:t>
      </w:r>
      <w:r>
        <w:t xml:space="preserve"> story, “‘Use It or Lose It’ Becomes Campaign Issue,” October 24, 2012, </w:t>
      </w:r>
    </w:p>
    <w:p w14:paraId="3C6D33A9" w14:textId="77777777" w:rsidR="00B92B9F" w:rsidRDefault="00B92B9F" w:rsidP="00B92B9F">
      <w:pPr>
        <w:shd w:val="clear" w:color="FFFF00" w:fill="auto"/>
        <w:ind w:left="540" w:hanging="540"/>
      </w:pPr>
      <w:r>
        <w:t xml:space="preserve">Quoted in </w:t>
      </w:r>
      <w:r>
        <w:rPr>
          <w:i/>
        </w:rPr>
        <w:t>Houston Chronicle</w:t>
      </w:r>
      <w:r>
        <w:t xml:space="preserve"> story, “Reality Throws Cold War on Energy Independence,” September 21, 2012, </w:t>
      </w:r>
      <w:hyperlink r:id="rId20" w:history="1">
        <w:r w:rsidRPr="00621C9D">
          <w:rPr>
            <w:rStyle w:val="Hyperlink"/>
          </w:rPr>
          <w:t>http://www.chron.com/default/article/Steffy-Oil-independence-is-elusive-3882057.php</w:t>
        </w:r>
      </w:hyperlink>
    </w:p>
    <w:p w14:paraId="4463C1A5" w14:textId="77777777" w:rsidR="00B92B9F" w:rsidRDefault="00B92B9F" w:rsidP="00B92B9F">
      <w:pPr>
        <w:shd w:val="clear" w:color="FFFF00" w:fill="auto"/>
        <w:ind w:left="540" w:hanging="540"/>
      </w:pPr>
      <w:r>
        <w:t xml:space="preserve">Quoted in </w:t>
      </w:r>
      <w:r>
        <w:rPr>
          <w:i/>
        </w:rPr>
        <w:t>Wall Street Journal</w:t>
      </w:r>
      <w:r>
        <w:t xml:space="preserve"> story, “After Spill, Gulf Oil Drilling Rebounds,” September 20, 2012, </w:t>
      </w:r>
    </w:p>
    <w:p w14:paraId="4208BC52" w14:textId="77777777" w:rsidR="00B92B9F" w:rsidRPr="00874D15" w:rsidRDefault="00B92B9F" w:rsidP="00B92B9F">
      <w:pPr>
        <w:shd w:val="clear" w:color="FFFF00" w:fill="auto"/>
        <w:ind w:left="540" w:hanging="540"/>
      </w:pPr>
      <w:r>
        <w:tab/>
      </w:r>
      <w:hyperlink r:id="rId21" w:history="1">
        <w:r w:rsidRPr="00621C9D">
          <w:rPr>
            <w:rStyle w:val="Hyperlink"/>
          </w:rPr>
          <w:t>http://online.wsj.com/article/SB10000872396390443890304578008573749823206.html</w:t>
        </w:r>
      </w:hyperlink>
    </w:p>
    <w:p w14:paraId="642D6669" w14:textId="77777777" w:rsidR="00B92B9F" w:rsidRDefault="00B92B9F" w:rsidP="00B92B9F">
      <w:pPr>
        <w:shd w:val="clear" w:color="FFFF00" w:fill="auto"/>
        <w:ind w:left="540" w:hanging="540"/>
      </w:pPr>
      <w:r>
        <w:lastRenderedPageBreak/>
        <w:t xml:space="preserve">Quoted in </w:t>
      </w:r>
      <w:r w:rsidRPr="00874D15">
        <w:rPr>
          <w:i/>
        </w:rPr>
        <w:t>Energy Wire</w:t>
      </w:r>
      <w:r>
        <w:t xml:space="preserve"> story, “After Season of Setbacks, Shell Girds for More Battles in 2013,” </w:t>
      </w:r>
      <w:r>
        <w:tab/>
        <w:t xml:space="preserve">September 18, 2012, </w:t>
      </w:r>
      <w:hyperlink r:id="rId22" w:history="1">
        <w:r w:rsidRPr="00621C9D">
          <w:rPr>
            <w:rStyle w:val="Hyperlink"/>
          </w:rPr>
          <w:t>http://www.eenews.net/public/energywire/2012/09/18/1</w:t>
        </w:r>
      </w:hyperlink>
      <w:r>
        <w:t xml:space="preserve"> </w:t>
      </w:r>
    </w:p>
    <w:p w14:paraId="3CBEB511" w14:textId="77777777" w:rsidR="00B92B9F" w:rsidRPr="00905A28" w:rsidRDefault="00B92B9F" w:rsidP="00B92B9F">
      <w:pPr>
        <w:shd w:val="clear" w:color="FFFF00" w:fill="auto"/>
        <w:ind w:left="540" w:hanging="540"/>
        <w:rPr>
          <w:lang w:val="fr-FR"/>
        </w:rPr>
      </w:pPr>
      <w:r>
        <w:t xml:space="preserve">Quoted in </w:t>
      </w:r>
      <w:r>
        <w:rPr>
          <w:i/>
        </w:rPr>
        <w:t>Houston Chronicle</w:t>
      </w:r>
      <w:r>
        <w:t xml:space="preserve"> story, “Who Should Pay When Drilling Stops?” </w:t>
      </w:r>
      <w:r w:rsidRPr="00905A28">
        <w:rPr>
          <w:lang w:val="fr-FR"/>
        </w:rPr>
        <w:t xml:space="preserve">June 7, 2012, </w:t>
      </w:r>
      <w:r w:rsidRPr="00905A28">
        <w:rPr>
          <w:lang w:val="fr-FR"/>
        </w:rPr>
        <w:tab/>
      </w:r>
      <w:r w:rsidR="00905A28">
        <w:fldChar w:fldCharType="begin"/>
      </w:r>
      <w:r w:rsidR="00905A28" w:rsidRPr="00905A28">
        <w:rPr>
          <w:lang w:val="fr-FR"/>
        </w:rPr>
        <w:instrText xml:space="preserve"> HYPERLINK "http://www.chron.com/business/steffy/article/Steffy-Who-should-pay-when-drilling-stops-%20%20%093617846.php" </w:instrText>
      </w:r>
      <w:r w:rsidR="00905A28">
        <w:fldChar w:fldCharType="separate"/>
      </w:r>
      <w:r w:rsidRPr="00905A28">
        <w:rPr>
          <w:rStyle w:val="Hyperlink"/>
          <w:lang w:val="fr-FR"/>
        </w:rPr>
        <w:t xml:space="preserve">http://www.chron.com/business/steffy/article/Steffy-Who-should-pay-when-drilling-stops-  </w:t>
      </w:r>
      <w:r w:rsidRPr="00905A28">
        <w:rPr>
          <w:rStyle w:val="Hyperlink"/>
          <w:u w:val="none"/>
          <w:lang w:val="fr-FR"/>
        </w:rPr>
        <w:tab/>
      </w:r>
      <w:r w:rsidRPr="00905A28">
        <w:rPr>
          <w:rStyle w:val="Hyperlink"/>
          <w:lang w:val="fr-FR"/>
        </w:rPr>
        <w:t>3617846.php</w:t>
      </w:r>
      <w:r w:rsidR="00905A28">
        <w:rPr>
          <w:rStyle w:val="Hyperlink"/>
        </w:rPr>
        <w:fldChar w:fldCharType="end"/>
      </w:r>
    </w:p>
    <w:p w14:paraId="7B352EBB" w14:textId="77777777" w:rsidR="00B92B9F" w:rsidRPr="00BB762F" w:rsidRDefault="00B92B9F" w:rsidP="00B92B9F">
      <w:pPr>
        <w:ind w:left="540" w:hanging="540"/>
      </w:pPr>
      <w:r>
        <w:t xml:space="preserve">Quoted in </w:t>
      </w:r>
      <w:r>
        <w:rPr>
          <w:i/>
        </w:rPr>
        <w:t>O Estado de São Paulo</w:t>
      </w:r>
      <w:r>
        <w:t xml:space="preserve"> story, “Oil in Deep Waters, Part 4: Human Resources,” May 11, 2011, </w:t>
      </w:r>
      <w:hyperlink r:id="rId23" w:history="1">
        <w:r w:rsidRPr="002C414D">
          <w:rPr>
            <w:rStyle w:val="Hyperlink"/>
          </w:rPr>
          <w:t>http://www.brazilinfocus.com/samba/energy-a-enterprise/81-energy-a-enterprise/231-deepest-</w:t>
        </w:r>
        <w:r w:rsidRPr="00E87C77">
          <w:rPr>
            <w:rStyle w:val="Hyperlink"/>
            <w:u w:val="none"/>
          </w:rPr>
          <w:tab/>
        </w:r>
        <w:proofErr w:type="spellStart"/>
        <w:r w:rsidRPr="002C414D">
          <w:rPr>
            <w:rStyle w:val="Hyperlink"/>
          </w:rPr>
          <w:t>oil.html?showall</w:t>
        </w:r>
        <w:proofErr w:type="spellEnd"/>
        <w:r w:rsidRPr="002C414D">
          <w:rPr>
            <w:rStyle w:val="Hyperlink"/>
          </w:rPr>
          <w:t>=1</w:t>
        </w:r>
      </w:hyperlink>
      <w:r>
        <w:t>.</w:t>
      </w:r>
    </w:p>
    <w:p w14:paraId="424EA8CE" w14:textId="77777777" w:rsidR="00B92B9F" w:rsidRDefault="00B92B9F" w:rsidP="00B92B9F">
      <w:pPr>
        <w:ind w:left="540" w:hanging="540"/>
      </w:pPr>
      <w:r>
        <w:t xml:space="preserve">Interviewed for </w:t>
      </w:r>
      <w:r>
        <w:rPr>
          <w:i/>
        </w:rPr>
        <w:t>Houma Today</w:t>
      </w:r>
      <w:r>
        <w:t xml:space="preserve"> story, “A Year Later, What’s Changed for Oil and Gas,” April 28, 2011, </w:t>
      </w:r>
      <w:r>
        <w:tab/>
      </w:r>
      <w:hyperlink r:id="rId24" w:history="1">
        <w:r w:rsidRPr="002217A6">
          <w:rPr>
            <w:rStyle w:val="Hyperlink"/>
          </w:rPr>
          <w:t>http://www.houmatoday.com/article/20110428/ARTICLES/110429765?p=1&amp;tc=pg</w:t>
        </w:r>
      </w:hyperlink>
      <w:r>
        <w:t>.</w:t>
      </w:r>
    </w:p>
    <w:p w14:paraId="5EAEBDD3" w14:textId="77777777" w:rsidR="00B92B9F" w:rsidRDefault="00B92B9F" w:rsidP="00B92B9F">
      <w:pPr>
        <w:ind w:left="540" w:hanging="540"/>
      </w:pPr>
      <w:r>
        <w:t xml:space="preserve">Interviewed for Associated Press Story, “A Year After Spill, Gulf Coast is Healing, Hurting,” April 19, 2011, </w:t>
      </w:r>
      <w:hyperlink r:id="rId25" w:history="1">
        <w:r w:rsidRPr="002217A6">
          <w:rPr>
            <w:rStyle w:val="Hyperlink"/>
          </w:rPr>
          <w:t>http://news.yahoo.com/s/ap/20110419/ap_on_re_us/gulf_oil_spill_one_year_later</w:t>
        </w:r>
      </w:hyperlink>
      <w:r>
        <w:t>.</w:t>
      </w:r>
    </w:p>
    <w:p w14:paraId="70B5436E" w14:textId="77777777" w:rsidR="00B92B9F" w:rsidRDefault="00B92B9F" w:rsidP="00B92B9F">
      <w:pPr>
        <w:ind w:left="540" w:hanging="540"/>
      </w:pPr>
      <w:r>
        <w:t xml:space="preserve">Quoted in </w:t>
      </w:r>
      <w:r>
        <w:rPr>
          <w:i/>
        </w:rPr>
        <w:t>New Orleans Times-Picayune</w:t>
      </w:r>
      <w:r>
        <w:t xml:space="preserve"> story, “BP Oil Spill of April 2010 Was Not the Largest in U.S. History, Lawmaker Says,” April 19, 2011,</w:t>
      </w:r>
    </w:p>
    <w:p w14:paraId="74E8D5DC" w14:textId="77777777" w:rsidR="00B92B9F" w:rsidRDefault="00B92B9F" w:rsidP="00B92B9F">
      <w:pPr>
        <w:ind w:left="540" w:hanging="540"/>
      </w:pPr>
      <w:r>
        <w:tab/>
      </w:r>
      <w:hyperlink r:id="rId26" w:history="1">
        <w:r w:rsidRPr="00C0250F">
          <w:rPr>
            <w:rStyle w:val="Hyperlink"/>
          </w:rPr>
          <w:t>http://www.nola.com/news/gulf-oil-spill/index.ssf/2011/04/bp_oil_spill_of_april_2010_was.html</w:t>
        </w:r>
      </w:hyperlink>
    </w:p>
    <w:p w14:paraId="23613F5A" w14:textId="77777777" w:rsidR="00B92B9F" w:rsidRDefault="00B92B9F" w:rsidP="00B92B9F">
      <w:pPr>
        <w:ind w:left="540" w:hanging="540"/>
      </w:pPr>
      <w:r>
        <w:t xml:space="preserve">Quoted in </w:t>
      </w:r>
      <w:r>
        <w:rPr>
          <w:i/>
        </w:rPr>
        <w:t>O Estado de São Paulo</w:t>
      </w:r>
      <w:r>
        <w:t xml:space="preserve"> story, “Oil in Deep Waters, Part 2: Technology and Logistics,” </w:t>
      </w:r>
      <w:r>
        <w:tab/>
        <w:t xml:space="preserve">February 11, 2011, </w:t>
      </w:r>
      <w:hyperlink r:id="rId27" w:history="1">
        <w:r w:rsidRPr="002217A6">
          <w:rPr>
            <w:rStyle w:val="Hyperlink"/>
          </w:rPr>
          <w:t>http://brazilportal.wordpress.com/2011/03/07/oil-in-deep-waters/</w:t>
        </w:r>
      </w:hyperlink>
      <w:r>
        <w:t>.</w:t>
      </w:r>
    </w:p>
    <w:p w14:paraId="64C81EDC" w14:textId="77777777" w:rsidR="00B92B9F" w:rsidRPr="00EA276A" w:rsidRDefault="00B92B9F" w:rsidP="00B92B9F">
      <w:pPr>
        <w:ind w:left="540" w:hanging="540"/>
      </w:pPr>
      <w:r>
        <w:t xml:space="preserve">Interviewed for </w:t>
      </w:r>
      <w:r>
        <w:rPr>
          <w:i/>
        </w:rPr>
        <w:t>New York Times</w:t>
      </w:r>
      <w:r>
        <w:t xml:space="preserve"> magazine story, “The Will to Drill,” January 14, 2011, </w:t>
      </w:r>
      <w:r>
        <w:tab/>
      </w:r>
      <w:hyperlink r:id="rId28" w:history="1">
        <w:r w:rsidRPr="000F35ED">
          <w:rPr>
            <w:rStyle w:val="Hyperlink"/>
          </w:rPr>
          <w:t>http://www.nytimes.com/2011/01/16/magazine/16Drilling-t.html?_r=1&amp;hpw</w:t>
        </w:r>
      </w:hyperlink>
      <w:r>
        <w:t>.</w:t>
      </w:r>
    </w:p>
    <w:p w14:paraId="6C54BC7B" w14:textId="77777777" w:rsidR="00B92B9F" w:rsidRDefault="00B92B9F" w:rsidP="00B92B9F">
      <w:pPr>
        <w:ind w:left="540" w:hanging="540"/>
      </w:pPr>
      <w:r>
        <w:t xml:space="preserve">Interviewed for Huffington Post story, “On Louisiana Coast, Damage from Oil Goes Much Deeper than Spill,” January 14, 2011, </w:t>
      </w:r>
    </w:p>
    <w:p w14:paraId="09CF9D5E" w14:textId="77777777" w:rsidR="00B92B9F" w:rsidRDefault="00B92B9F" w:rsidP="00B92B9F">
      <w:pPr>
        <w:ind w:left="540" w:hanging="540"/>
      </w:pPr>
      <w:r>
        <w:tab/>
      </w:r>
      <w:hyperlink r:id="rId29" w:history="1">
        <w:r w:rsidRPr="000F35ED">
          <w:rPr>
            <w:rStyle w:val="Hyperlink"/>
          </w:rPr>
          <w:t>http://www.huffingtonpost.com/2011/01/11/louisiana-damage-deeper-than-spill_n_807274.html</w:t>
        </w:r>
      </w:hyperlink>
      <w:r>
        <w:t>.</w:t>
      </w:r>
    </w:p>
    <w:p w14:paraId="7CD4DB2A" w14:textId="77777777" w:rsidR="00B92B9F" w:rsidRDefault="00B92B9F" w:rsidP="00B92B9F">
      <w:pPr>
        <w:ind w:left="540" w:hanging="540"/>
      </w:pPr>
      <w:r>
        <w:t xml:space="preserve">Quoted in Associated Press story, “BP’s Spill Costs Look Manageable 8 Months Later,” December 29, 2010, </w:t>
      </w:r>
      <w:hyperlink r:id="rId30" w:history="1">
        <w:r w:rsidRPr="000F35ED">
          <w:rPr>
            <w:rStyle w:val="Hyperlink"/>
          </w:rPr>
          <w:t>http://www.chron.com/disp/story.mpl/business/7357307.html</w:t>
        </w:r>
      </w:hyperlink>
      <w:r>
        <w:t>.</w:t>
      </w:r>
    </w:p>
    <w:p w14:paraId="0CE8C70F" w14:textId="77777777" w:rsidR="00B92B9F" w:rsidRPr="00F816B3" w:rsidRDefault="00B92B9F" w:rsidP="00B92B9F">
      <w:pPr>
        <w:ind w:left="540" w:hanging="540"/>
      </w:pPr>
      <w:r>
        <w:t xml:space="preserve">Interviewed about </w:t>
      </w:r>
      <w:r>
        <w:rPr>
          <w:i/>
        </w:rPr>
        <w:t>Exxon-Valdez</w:t>
      </w:r>
      <w:r>
        <w:t xml:space="preserve"> oil spill in KTRK TV, Channel 13 program, “Aftermath: Valdez to Venice,” November 28, 2010.</w:t>
      </w:r>
    </w:p>
    <w:p w14:paraId="59293409" w14:textId="77777777" w:rsidR="00B92B9F" w:rsidRDefault="00B92B9F" w:rsidP="00B92B9F">
      <w:pPr>
        <w:ind w:left="540" w:hanging="540"/>
      </w:pPr>
      <w:r>
        <w:t xml:space="preserve">Appointment to National Oil Spill Commission featured on weblog of Patricia Gras, Senior Host of Houston PBS television, </w:t>
      </w:r>
      <w:hyperlink r:id="rId31" w:history="1">
        <w:r w:rsidRPr="00134F43">
          <w:rPr>
            <w:rStyle w:val="Hyperlink"/>
          </w:rPr>
          <w:t>http://patriciagras.net/?p=228</w:t>
        </w:r>
      </w:hyperlink>
      <w:r>
        <w:t>.</w:t>
      </w:r>
    </w:p>
    <w:p w14:paraId="1CBE0FD8" w14:textId="77777777" w:rsidR="00B92B9F" w:rsidRDefault="00B92B9F" w:rsidP="00B92B9F">
      <w:pPr>
        <w:ind w:left="540" w:hanging="540"/>
      </w:pPr>
      <w:r>
        <w:t>Interviewed about the BP Oil Spill for KUHF 88.7 FM radio “Bauer Business in Focus” program, October 1, 2010,</w:t>
      </w:r>
    </w:p>
    <w:p w14:paraId="42728B63" w14:textId="77777777" w:rsidR="00B92B9F" w:rsidRDefault="00B92B9F" w:rsidP="00B92B9F">
      <w:pPr>
        <w:ind w:left="540" w:hanging="540"/>
      </w:pPr>
      <w:r>
        <w:t xml:space="preserve"> </w:t>
      </w:r>
      <w:r>
        <w:tab/>
      </w:r>
      <w:hyperlink r:id="rId32" w:history="1">
        <w:r w:rsidRPr="00134F43">
          <w:rPr>
            <w:rStyle w:val="Hyperlink"/>
          </w:rPr>
          <w:t>http://app1.kuhf.org/houston_public_radio-news-display.php?articles_id=1285891668</w:t>
        </w:r>
      </w:hyperlink>
      <w:r>
        <w:t>.</w:t>
      </w:r>
    </w:p>
    <w:p w14:paraId="3F5A3E77" w14:textId="77777777" w:rsidR="00B92B9F" w:rsidRDefault="00B92B9F" w:rsidP="00B92B9F">
      <w:pPr>
        <w:ind w:left="540" w:hanging="540"/>
      </w:pPr>
      <w:r>
        <w:t xml:space="preserve">Featured in Bauer College of Business online news story, “BP Disaster Spikes Interest in Energy History,” September 16, 2010, </w:t>
      </w:r>
      <w:hyperlink r:id="rId33" w:history="1">
        <w:r w:rsidRPr="00134F43">
          <w:rPr>
            <w:rStyle w:val="Hyperlink"/>
          </w:rPr>
          <w:t>http://bauerticker.uh.edu/ticker/recognition/from-geraldo/</w:t>
        </w:r>
      </w:hyperlink>
      <w:r>
        <w:t>.</w:t>
      </w:r>
    </w:p>
    <w:p w14:paraId="041B2B7C" w14:textId="77777777" w:rsidR="00B92B9F" w:rsidRDefault="00B92B9F" w:rsidP="00B92B9F">
      <w:pPr>
        <w:ind w:left="540" w:hanging="540"/>
      </w:pPr>
      <w:r>
        <w:t xml:space="preserve">Testimony before National Commission on the BP Oil Spill and Offshore Drilling cited in </w:t>
      </w:r>
      <w:r>
        <w:rPr>
          <w:i/>
        </w:rPr>
        <w:t>Oil &amp; Gas Journal</w:t>
      </w:r>
      <w:r>
        <w:t xml:space="preserve"> article, “Offshore Oil Planning Requires More Science, Spill Commission Told,” August 26, 2010, </w:t>
      </w:r>
      <w:hyperlink r:id="rId34" w:history="1">
        <w:r w:rsidRPr="00134F43">
          <w:rPr>
            <w:rStyle w:val="Hyperlink"/>
          </w:rPr>
          <w:t>http://www.ogj.com/index/article-display/7155754958/articles/oil-gas-journal/general-interest-2/government/2010/08/offshoreoil_planning/QP129867/cmpid=EnlDailyAugust262010.html</w:t>
        </w:r>
      </w:hyperlink>
      <w:r>
        <w:t>.</w:t>
      </w:r>
    </w:p>
    <w:p w14:paraId="215FD5C4" w14:textId="77777777" w:rsidR="00B92B9F" w:rsidRDefault="00B92B9F" w:rsidP="00B92B9F">
      <w:pPr>
        <w:ind w:left="540" w:hanging="540"/>
      </w:pPr>
      <w:r>
        <w:t xml:space="preserve">Interviewed about offshore oil technology for NPR story, “Hungry For Oil: Feeding America’s </w:t>
      </w:r>
      <w:r>
        <w:tab/>
        <w:t xml:space="preserve">Expensive Habit,” August 18, 2010, </w:t>
      </w:r>
      <w:r>
        <w:tab/>
      </w:r>
      <w:hyperlink r:id="rId35" w:history="1">
        <w:r w:rsidRPr="004A6509">
          <w:rPr>
            <w:rStyle w:val="Hyperlink"/>
          </w:rPr>
          <w:t>http://www.npr.org/templates/story/story.php?storyId=129252215</w:t>
        </w:r>
      </w:hyperlink>
      <w:r>
        <w:t>.</w:t>
      </w:r>
    </w:p>
    <w:p w14:paraId="74989000" w14:textId="77777777" w:rsidR="00B92B9F" w:rsidRDefault="00B92B9F" w:rsidP="00B92B9F">
      <w:pPr>
        <w:ind w:left="540" w:hanging="540"/>
      </w:pPr>
      <w:r>
        <w:lastRenderedPageBreak/>
        <w:t xml:space="preserve">Interviewed by Heike </w:t>
      </w:r>
      <w:proofErr w:type="spellStart"/>
      <w:r>
        <w:t>Slansky</w:t>
      </w:r>
      <w:proofErr w:type="spellEnd"/>
      <w:r>
        <w:t xml:space="preserve"> for ZDF German Public Television documentary on the BP Oil Spill, August 18, 2010.</w:t>
      </w:r>
    </w:p>
    <w:p w14:paraId="1BD93B00" w14:textId="77777777" w:rsidR="00B92B9F" w:rsidRDefault="00B92B9F" w:rsidP="00B92B9F">
      <w:pPr>
        <w:ind w:left="540" w:hanging="540"/>
      </w:pPr>
      <w:r>
        <w:t xml:space="preserve">Interviewed about the MMS for </w:t>
      </w:r>
      <w:r>
        <w:rPr>
          <w:i/>
        </w:rPr>
        <w:t>New York Times</w:t>
      </w:r>
      <w:r>
        <w:t xml:space="preserve"> story, “Minerals Service Had a Mandate to Produce </w:t>
      </w:r>
      <w:r>
        <w:tab/>
        <w:t xml:space="preserve">Results,” August 8, 2010, </w:t>
      </w:r>
      <w:hyperlink r:id="rId36" w:history="1">
        <w:r w:rsidRPr="00927D50">
          <w:rPr>
            <w:rStyle w:val="Hyperlink"/>
          </w:rPr>
          <w:t>http://www.nytimes.com/2010/08/08/us/08mms.html?_r=1&amp;ref=politics</w:t>
        </w:r>
      </w:hyperlink>
    </w:p>
    <w:p w14:paraId="77B93129" w14:textId="77777777" w:rsidR="00B92B9F" w:rsidRDefault="00B92B9F" w:rsidP="00B92B9F">
      <w:pPr>
        <w:ind w:left="540" w:hanging="540"/>
      </w:pPr>
      <w:r>
        <w:t xml:space="preserve">Quoted in </w:t>
      </w:r>
      <w:r>
        <w:rPr>
          <w:i/>
        </w:rPr>
        <w:t>Wall Street Journal</w:t>
      </w:r>
      <w:r>
        <w:t xml:space="preserve"> story, “Update: Shell’s Flagship Field Feels Pain of U.S. Drilling Ban,” July 29, 2010, </w:t>
      </w:r>
      <w:hyperlink r:id="rId37" w:history="1">
        <w:r w:rsidRPr="003C6E51">
          <w:rPr>
            <w:rStyle w:val="Hyperlink"/>
          </w:rPr>
          <w:t>http://online.wsj.com/article/BT-CO-20100729-707579.html</w:t>
        </w:r>
      </w:hyperlink>
      <w:r>
        <w:t>.</w:t>
      </w:r>
    </w:p>
    <w:p w14:paraId="169FDAA6" w14:textId="77777777" w:rsidR="00B92B9F" w:rsidRDefault="00B92B9F" w:rsidP="00B92B9F">
      <w:pPr>
        <w:ind w:left="540" w:hanging="540"/>
      </w:pPr>
      <w:r>
        <w:t xml:space="preserve">Guest appearance to discuss U.S. dependence on foreign oil on KPFA’s “Letters to Washington” with Mitch </w:t>
      </w:r>
      <w:proofErr w:type="spellStart"/>
      <w:r>
        <w:t>Jeserich</w:t>
      </w:r>
      <w:proofErr w:type="spellEnd"/>
      <w:r>
        <w:t xml:space="preserve">, July 6, 2010, </w:t>
      </w:r>
      <w:hyperlink r:id="rId38" w:history="1">
        <w:r w:rsidRPr="00134F43">
          <w:rPr>
            <w:rStyle w:val="Hyperlink"/>
          </w:rPr>
          <w:t>http://www.kpfa.org/all-programs/letters-washington</w:t>
        </w:r>
      </w:hyperlink>
      <w:r>
        <w:t>.</w:t>
      </w:r>
    </w:p>
    <w:p w14:paraId="0D93C363" w14:textId="77777777" w:rsidR="00B92B9F" w:rsidRDefault="00B92B9F" w:rsidP="00B92B9F">
      <w:pPr>
        <w:ind w:left="540" w:hanging="540"/>
      </w:pPr>
      <w:r>
        <w:t xml:space="preserve">Interviewed about the Transocean </w:t>
      </w:r>
      <w:r>
        <w:rPr>
          <w:i/>
        </w:rPr>
        <w:t>Deepwater Horizon</w:t>
      </w:r>
      <w:r>
        <w:t xml:space="preserve"> disaster and offshore oil on Fox </w:t>
      </w:r>
      <w:proofErr w:type="spellStart"/>
      <w:r>
        <w:t>NewsRadio</w:t>
      </w:r>
      <w:proofErr w:type="spellEnd"/>
      <w:r>
        <w:t xml:space="preserve"> 970 </w:t>
      </w:r>
      <w:r>
        <w:tab/>
      </w:r>
      <w:proofErr w:type="spellStart"/>
      <w:r>
        <w:t>WFLA,Tampa</w:t>
      </w:r>
      <w:proofErr w:type="spellEnd"/>
      <w:r>
        <w:t xml:space="preserve"> Bay, June 22, 2010, </w:t>
      </w:r>
      <w:hyperlink r:id="rId39" w:tgtFrame="_blank" w:history="1">
        <w:r>
          <w:rPr>
            <w:rStyle w:val="Hyperlink"/>
          </w:rPr>
          <w:t>http://970wfla.com/pages/local_amtampabay.html</w:t>
        </w:r>
      </w:hyperlink>
      <w:r>
        <w:t>.</w:t>
      </w:r>
    </w:p>
    <w:p w14:paraId="78BB5F77" w14:textId="77777777" w:rsidR="00B92B9F" w:rsidRDefault="00B92B9F" w:rsidP="00B92B9F">
      <w:pPr>
        <w:widowControl w:val="0"/>
        <w:ind w:left="540" w:hanging="540"/>
        <w:outlineLvl w:val="0"/>
      </w:pPr>
      <w:r>
        <w:t xml:space="preserve">Interviewed about the </w:t>
      </w:r>
      <w:proofErr w:type="spellStart"/>
      <w:r>
        <w:t>deepwater</w:t>
      </w:r>
      <w:proofErr w:type="spellEnd"/>
      <w:r>
        <w:t xml:space="preserve"> drilling moratorium for </w:t>
      </w:r>
      <w:r>
        <w:rPr>
          <w:i/>
        </w:rPr>
        <w:t>Popular Mechanics</w:t>
      </w:r>
      <w:r>
        <w:t xml:space="preserve"> story, “Weighing the Downsides of the Drilling Moratorium,” June 21, 2010, </w:t>
      </w:r>
      <w:hyperlink r:id="rId40" w:history="1">
        <w:r w:rsidRPr="00C162D6">
          <w:rPr>
            <w:rStyle w:val="Hyperlink"/>
          </w:rPr>
          <w:t>http://www.popularmechanics.com/science/energy/coal-oil-gas/bp-oil-spill-drilling-moratorium</w:t>
        </w:r>
      </w:hyperlink>
      <w:r>
        <w:t>.</w:t>
      </w:r>
    </w:p>
    <w:p w14:paraId="474A4267" w14:textId="77777777" w:rsidR="00B92B9F" w:rsidRDefault="00B92B9F" w:rsidP="00B92B9F">
      <w:pPr>
        <w:widowControl w:val="0"/>
        <w:ind w:left="540" w:hanging="540"/>
        <w:outlineLvl w:val="0"/>
      </w:pPr>
      <w:r>
        <w:t xml:space="preserve">Interviewed about drilling of relief wells at BP’s Macondo for story in </w:t>
      </w:r>
      <w:r>
        <w:rPr>
          <w:i/>
        </w:rPr>
        <w:t>The Baton Rouge Advocate</w:t>
      </w:r>
      <w:r>
        <w:t xml:space="preserve">, “Last Hope’ of Relief Well Not Guaranteed to Work,” June 20, 2010, </w:t>
      </w:r>
      <w:hyperlink r:id="rId41" w:history="1">
        <w:r w:rsidRPr="00C162D6">
          <w:rPr>
            <w:rStyle w:val="Hyperlink"/>
          </w:rPr>
          <w:t>http://www.2theadvocate.com/news/96740619.html?index=40&amp;c=y</w:t>
        </w:r>
      </w:hyperlink>
      <w:r>
        <w:t>.</w:t>
      </w:r>
    </w:p>
    <w:p w14:paraId="06E25219" w14:textId="77777777" w:rsidR="00B92B9F" w:rsidRDefault="00B92B9F" w:rsidP="00B92B9F">
      <w:pPr>
        <w:widowControl w:val="0"/>
        <w:ind w:left="540" w:hanging="540"/>
        <w:outlineLvl w:val="0"/>
      </w:pPr>
      <w:r>
        <w:rPr>
          <w:i/>
        </w:rPr>
        <w:t>The Offshore Imperative</w:t>
      </w:r>
      <w:r>
        <w:t xml:space="preserve"> cited in Associated Press story, “Oil Rig Workers Forced to Job Hunt After Drill Ban,” June 17, 2010, </w:t>
      </w:r>
      <w:hyperlink r:id="rId42" w:history="1">
        <w:r w:rsidRPr="00C162D6">
          <w:rPr>
            <w:rStyle w:val="Hyperlink"/>
          </w:rPr>
          <w:t>http://news.yahoo.com/s/ap/us_gulf_oil_spill_rig_workers</w:t>
        </w:r>
      </w:hyperlink>
      <w:r>
        <w:t>.</w:t>
      </w:r>
    </w:p>
    <w:p w14:paraId="3374330B" w14:textId="77777777" w:rsidR="00B92B9F" w:rsidRDefault="00B92B9F" w:rsidP="00B92B9F">
      <w:pPr>
        <w:widowControl w:val="0"/>
        <w:ind w:left="540" w:hanging="540"/>
        <w:outlineLvl w:val="0"/>
      </w:pPr>
      <w:r>
        <w:t>Guest appearance</w:t>
      </w:r>
      <w:r w:rsidRPr="009C246E">
        <w:t xml:space="preserve"> </w:t>
      </w:r>
      <w:r>
        <w:t xml:space="preserve">to discuss the </w:t>
      </w:r>
      <w:r>
        <w:rPr>
          <w:i/>
        </w:rPr>
        <w:t>Deepwater Horizon</w:t>
      </w:r>
      <w:r>
        <w:t xml:space="preserve"> disaster on the Lou Rom show, KVOL 1330 AM radio, Lafayette, Louisiana, June 16, 2010.</w:t>
      </w:r>
    </w:p>
    <w:p w14:paraId="0BD6FC0D" w14:textId="77777777" w:rsidR="00B92B9F" w:rsidRDefault="00B92B9F" w:rsidP="00B92B9F">
      <w:pPr>
        <w:widowControl w:val="0"/>
        <w:ind w:left="540" w:hanging="540"/>
        <w:outlineLvl w:val="0"/>
      </w:pPr>
      <w:r>
        <w:t xml:space="preserve">Interviewed about Obama administration’s six-month moratorium on </w:t>
      </w:r>
      <w:proofErr w:type="spellStart"/>
      <w:r>
        <w:t>deepwater</w:t>
      </w:r>
      <w:proofErr w:type="spellEnd"/>
      <w:r>
        <w:t xml:space="preserve"> drilling for BBC World Service Radio, June 8, 2010, </w:t>
      </w:r>
      <w:hyperlink r:id="rId43" w:history="1">
        <w:r w:rsidRPr="00E53971">
          <w:rPr>
            <w:rStyle w:val="Hyperlink"/>
          </w:rPr>
          <w:t>http://www.bbc.co.uk/worldservice/</w:t>
        </w:r>
      </w:hyperlink>
      <w:r>
        <w:t>.</w:t>
      </w:r>
    </w:p>
    <w:p w14:paraId="51902409" w14:textId="77777777" w:rsidR="00B92B9F" w:rsidRDefault="00B92B9F" w:rsidP="00B92B9F">
      <w:pPr>
        <w:widowControl w:val="0"/>
        <w:ind w:left="540" w:hanging="540"/>
        <w:outlineLvl w:val="0"/>
      </w:pPr>
      <w:r>
        <w:t xml:space="preserve">Interviewed about the </w:t>
      </w:r>
      <w:r>
        <w:rPr>
          <w:i/>
        </w:rPr>
        <w:t>Deepwater Horizon</w:t>
      </w:r>
      <w:r>
        <w:t xml:space="preserve"> disaster for Voice of America story, “US Deepwater Oil Industry at Risk from Gulf Disaster,” June 7, 2010, </w:t>
      </w:r>
      <w:hyperlink r:id="rId44" w:history="1">
        <w:r w:rsidRPr="00E53971">
          <w:rPr>
            <w:rStyle w:val="Hyperlink"/>
          </w:rPr>
          <w:t>http://www1.voanews.com/english/news/environment/US-Deepwater-Oil-Industry-at-Risk-from-Gulf-Disaster-95809909.html</w:t>
        </w:r>
      </w:hyperlink>
      <w:r>
        <w:t>.</w:t>
      </w:r>
    </w:p>
    <w:p w14:paraId="21C358A5" w14:textId="77777777" w:rsidR="00B92B9F" w:rsidRDefault="00B92B9F" w:rsidP="00B92B9F">
      <w:pPr>
        <w:widowControl w:val="0"/>
        <w:ind w:left="540" w:hanging="540"/>
        <w:outlineLvl w:val="0"/>
      </w:pPr>
      <w:r>
        <w:t xml:space="preserve">Interviewed about the </w:t>
      </w:r>
      <w:proofErr w:type="spellStart"/>
      <w:r>
        <w:t>deepwater</w:t>
      </w:r>
      <w:proofErr w:type="spellEnd"/>
      <w:r>
        <w:t xml:space="preserve"> drilling bank for </w:t>
      </w:r>
      <w:r>
        <w:rPr>
          <w:i/>
        </w:rPr>
        <w:t>Houston Chronicle</w:t>
      </w:r>
      <w:r>
        <w:t xml:space="preserve"> story, “Deep-water Ban Sending Ripples Through Houston,” June 7, 2010, </w:t>
      </w:r>
      <w:hyperlink r:id="rId45" w:history="1">
        <w:r w:rsidRPr="00501702">
          <w:rPr>
            <w:rStyle w:val="Hyperlink"/>
          </w:rPr>
          <w:t>http://www.chron.com/disp/story.mpl/business/deepwaterhorizon/7039523.html</w:t>
        </w:r>
      </w:hyperlink>
      <w:r>
        <w:t>.</w:t>
      </w:r>
    </w:p>
    <w:p w14:paraId="5E2C7094" w14:textId="77777777" w:rsidR="00B92B9F" w:rsidRDefault="00B92B9F" w:rsidP="00B92B9F">
      <w:pPr>
        <w:widowControl w:val="0"/>
        <w:ind w:left="540" w:hanging="540"/>
        <w:outlineLvl w:val="0"/>
      </w:pPr>
      <w:r>
        <w:t xml:space="preserve">Interviewed about drilling of relief wells at BP’s Macondo for </w:t>
      </w:r>
      <w:r>
        <w:rPr>
          <w:i/>
        </w:rPr>
        <w:t>Houston Chronicle</w:t>
      </w:r>
      <w:r>
        <w:t xml:space="preserve"> story, “Relief is 18,000 Feet – and 2 Months –Away, June 4, 2010, </w:t>
      </w:r>
      <w:hyperlink r:id="rId46" w:history="1">
        <w:r w:rsidRPr="00555744">
          <w:rPr>
            <w:rStyle w:val="Hyperlink"/>
          </w:rPr>
          <w:t>http://www.chron.com/disp/story.mpl/business/deepwaterhorizon/7035886.html</w:t>
        </w:r>
      </w:hyperlink>
      <w:r>
        <w:t>.</w:t>
      </w:r>
    </w:p>
    <w:p w14:paraId="69E7D845" w14:textId="77777777" w:rsidR="00B92B9F" w:rsidRDefault="00B92B9F" w:rsidP="00B92B9F">
      <w:pPr>
        <w:widowControl w:val="0"/>
        <w:ind w:left="540" w:hanging="540"/>
        <w:outlineLvl w:val="0"/>
      </w:pPr>
      <w:r>
        <w:t xml:space="preserve">Interviewed about BP well containment efforts for Reuters story, “Update 2 – BP Shears Pipe, Will Lower Cap to Contain Oil,” June 3, 2010, </w:t>
      </w:r>
      <w:hyperlink r:id="rId47" w:history="1">
        <w:r w:rsidRPr="00555744">
          <w:rPr>
            <w:rStyle w:val="Hyperlink"/>
          </w:rPr>
          <w:t>http://uk.reuters.com/article/idUKN0322624020100603</w:t>
        </w:r>
      </w:hyperlink>
      <w:r>
        <w:t>.</w:t>
      </w:r>
    </w:p>
    <w:p w14:paraId="7E60CE97" w14:textId="77777777" w:rsidR="00B92B9F" w:rsidRDefault="00B92B9F" w:rsidP="00B92B9F">
      <w:pPr>
        <w:widowControl w:val="0"/>
        <w:ind w:left="540" w:hanging="540"/>
        <w:outlineLvl w:val="0"/>
      </w:pPr>
      <w:r>
        <w:t xml:space="preserve">Guest appearance to discuss Transocean </w:t>
      </w:r>
      <w:r>
        <w:rPr>
          <w:i/>
        </w:rPr>
        <w:t>Deepwater Horizon</w:t>
      </w:r>
      <w:r>
        <w:t xml:space="preserve"> disaster on Pacifica Radio KPFA’s “Morning Show,” June 3, 2010, </w:t>
      </w:r>
      <w:hyperlink r:id="rId48" w:history="1">
        <w:r w:rsidRPr="00555744">
          <w:rPr>
            <w:rStyle w:val="Hyperlink"/>
          </w:rPr>
          <w:t>http://kpfa.org/home</w:t>
        </w:r>
      </w:hyperlink>
      <w:r>
        <w:t>.</w:t>
      </w:r>
    </w:p>
    <w:p w14:paraId="62E27CE6" w14:textId="77777777" w:rsidR="00B92B9F" w:rsidRDefault="00B92B9F" w:rsidP="00B92B9F">
      <w:pPr>
        <w:widowControl w:val="0"/>
        <w:ind w:left="540" w:hanging="540"/>
        <w:outlineLvl w:val="0"/>
      </w:pPr>
      <w:r>
        <w:t xml:space="preserve">Guest appearance to discuss the </w:t>
      </w:r>
      <w:proofErr w:type="spellStart"/>
      <w:r>
        <w:t>Ixtoc</w:t>
      </w:r>
      <w:proofErr w:type="spellEnd"/>
      <w:r>
        <w:t xml:space="preserve"> Blowout on NPR’s “All Things Considered,” June 2, 2010, </w:t>
      </w:r>
      <w:hyperlink r:id="rId49" w:history="1">
        <w:r w:rsidRPr="00555744">
          <w:rPr>
            <w:rStyle w:val="Hyperlink"/>
          </w:rPr>
          <w:t>http://www.npr.org/templates/story/story.php?storyId=127373398</w:t>
        </w:r>
      </w:hyperlink>
      <w:r>
        <w:t>.</w:t>
      </w:r>
    </w:p>
    <w:p w14:paraId="25DE821C" w14:textId="77777777" w:rsidR="00B92B9F" w:rsidRDefault="00B92B9F" w:rsidP="00B92B9F">
      <w:pPr>
        <w:widowControl w:val="0"/>
        <w:ind w:left="540" w:hanging="540"/>
        <w:outlineLvl w:val="0"/>
      </w:pPr>
      <w:r>
        <w:t xml:space="preserve">Interviewed about the Transocean </w:t>
      </w:r>
      <w:r>
        <w:rPr>
          <w:i/>
        </w:rPr>
        <w:t>Deepwater Horizon</w:t>
      </w:r>
      <w:r>
        <w:t xml:space="preserve"> disaster and the history of offshore oil for </w:t>
      </w:r>
      <w:r>
        <w:rPr>
          <w:i/>
        </w:rPr>
        <w:t>Houma Today</w:t>
      </w:r>
      <w:r>
        <w:t xml:space="preserve"> story, “In Wake of Disaster, Drilling Is Examined,” May 30, 2010, </w:t>
      </w:r>
      <w:hyperlink r:id="rId50" w:history="1">
        <w:r w:rsidRPr="00555744">
          <w:rPr>
            <w:rStyle w:val="Hyperlink"/>
          </w:rPr>
          <w:t>http://www.houmatoday.com/apps/pbcs.dll/article?AID=/20100530/ARTICLES/10052914</w:t>
        </w:r>
        <w:r w:rsidRPr="00555744">
          <w:rPr>
            <w:rStyle w:val="Hyperlink"/>
          </w:rPr>
          <w:lastRenderedPageBreak/>
          <w:t>2/1214/news07&amp;Title=In-wake-of-disaster-drilling-is-examined&amp;template=printpicart</w:t>
        </w:r>
      </w:hyperlink>
      <w:r>
        <w:t>.</w:t>
      </w:r>
    </w:p>
    <w:p w14:paraId="64323DFE" w14:textId="77777777" w:rsidR="00B92B9F" w:rsidRDefault="00B92B9F" w:rsidP="00B92B9F">
      <w:pPr>
        <w:widowControl w:val="0"/>
        <w:ind w:left="540" w:hanging="540"/>
        <w:outlineLvl w:val="0"/>
      </w:pPr>
      <w:r>
        <w:t xml:space="preserve">Interviewed about the Transocean </w:t>
      </w:r>
      <w:r>
        <w:rPr>
          <w:i/>
        </w:rPr>
        <w:t>Deepwater Horizon</w:t>
      </w:r>
      <w:r>
        <w:t xml:space="preserve"> disaster for </w:t>
      </w:r>
      <w:r w:rsidRPr="00BF03DC">
        <w:rPr>
          <w:i/>
        </w:rPr>
        <w:t>New Orleans Times-Picayune</w:t>
      </w:r>
      <w:r>
        <w:t xml:space="preserve"> story, “Drilling Relief Wells to Stop Gulf Oil Leak Poses Challenges,” May 30, 2010, </w:t>
      </w:r>
      <w:hyperlink r:id="rId51" w:history="1">
        <w:r w:rsidRPr="00555744">
          <w:rPr>
            <w:rStyle w:val="Hyperlink"/>
          </w:rPr>
          <w:t>http://www.nola.com/news/gulf-oil-spill/index.ssf/2010/05/challenges_involved_in_drillin.html</w:t>
        </w:r>
      </w:hyperlink>
      <w:r>
        <w:t>.</w:t>
      </w:r>
    </w:p>
    <w:p w14:paraId="76812099" w14:textId="77777777" w:rsidR="00B92B9F" w:rsidRDefault="00B92B9F" w:rsidP="00B92B9F">
      <w:pPr>
        <w:widowControl w:val="0"/>
        <w:ind w:left="540" w:hanging="540"/>
        <w:outlineLvl w:val="0"/>
      </w:pPr>
      <w:r>
        <w:t xml:space="preserve">Interviewed about the Transocean </w:t>
      </w:r>
      <w:r>
        <w:rPr>
          <w:i/>
        </w:rPr>
        <w:t>Deepwater Horizon</w:t>
      </w:r>
      <w:r>
        <w:t xml:space="preserve"> disaster, offshore oil, and the Minerals Management Service for KUHF FM public radio, Houston, TX, May 26, 2010, </w:t>
      </w:r>
      <w:hyperlink r:id="rId52" w:history="1">
        <w:r w:rsidRPr="00F72F43">
          <w:rPr>
            <w:rStyle w:val="Hyperlink"/>
          </w:rPr>
          <w:t>http://app1.kuhf.org/houston_public_radio-news-display.php?articles_id=1274913720</w:t>
        </w:r>
      </w:hyperlink>
      <w:r>
        <w:t>.</w:t>
      </w:r>
    </w:p>
    <w:p w14:paraId="52CC79ED" w14:textId="77777777" w:rsidR="00B92B9F" w:rsidRDefault="00B92B9F" w:rsidP="00B92B9F">
      <w:pPr>
        <w:widowControl w:val="0"/>
        <w:ind w:left="540" w:hanging="540"/>
        <w:outlineLvl w:val="0"/>
      </w:pPr>
      <w:r>
        <w:t xml:space="preserve">Interviewed about the Transocean </w:t>
      </w:r>
      <w:r>
        <w:rPr>
          <w:i/>
        </w:rPr>
        <w:t>Deepwater Horizon</w:t>
      </w:r>
      <w:r>
        <w:t xml:space="preserve"> disaster, offshore oil, and the Minerals Management Service for </w:t>
      </w:r>
      <w:r w:rsidRPr="00BF03DC">
        <w:rPr>
          <w:i/>
        </w:rPr>
        <w:t>New Orleans Times-Picayune</w:t>
      </w:r>
      <w:r>
        <w:t xml:space="preserve"> story, “Deepwater Horizon Oil Spill Revealed an Industry Ill-prepared to Deal with ‘Black Swan’ Event,” May 23, 2010, </w:t>
      </w:r>
      <w:hyperlink r:id="rId53" w:history="1">
        <w:r w:rsidRPr="00785BCB">
          <w:rPr>
            <w:rStyle w:val="Hyperlink"/>
          </w:rPr>
          <w:t>http://www.nola.com/news/gulf-oil-spill/index.ssf/2010/05/deepwater_horizon_oil_spill_re.html</w:t>
        </w:r>
      </w:hyperlink>
      <w:r>
        <w:t>.</w:t>
      </w:r>
    </w:p>
    <w:p w14:paraId="096E6C1E" w14:textId="77777777" w:rsidR="00B92B9F" w:rsidRDefault="00B92B9F" w:rsidP="00B92B9F">
      <w:pPr>
        <w:widowControl w:val="0"/>
        <w:ind w:left="540" w:hanging="540"/>
        <w:outlineLvl w:val="0"/>
      </w:pPr>
      <w:r>
        <w:t xml:space="preserve">Interviewed about the Transocean </w:t>
      </w:r>
      <w:r>
        <w:rPr>
          <w:i/>
        </w:rPr>
        <w:t>Deepwater Horizon</w:t>
      </w:r>
      <w:r>
        <w:t xml:space="preserve"> disaster, offshore oil, and the Minerals Management Service for </w:t>
      </w:r>
      <w:r>
        <w:rPr>
          <w:i/>
        </w:rPr>
        <w:t>The Globe and Mail</w:t>
      </w:r>
      <w:r>
        <w:t xml:space="preserve"> story, “U.S. Turns up the Heat on B.P. over Spill,” May 23, 2010, </w:t>
      </w:r>
      <w:hyperlink r:id="rId54" w:history="1">
        <w:r w:rsidRPr="00785BCB">
          <w:rPr>
            <w:rStyle w:val="Hyperlink"/>
          </w:rPr>
          <w:t>http://www.theglobeandmail.com/report-on-business/industry-news/energy-and-resources/us-turns-up-heat-on-bp-over-spill/article1578885/</w:t>
        </w:r>
      </w:hyperlink>
      <w:r>
        <w:t>.</w:t>
      </w:r>
    </w:p>
    <w:p w14:paraId="6C366767" w14:textId="77777777" w:rsidR="00B92B9F" w:rsidRDefault="00B92B9F" w:rsidP="00B92B9F">
      <w:pPr>
        <w:widowControl w:val="0"/>
        <w:ind w:left="540" w:hanging="540"/>
        <w:outlineLvl w:val="0"/>
      </w:pPr>
      <w:r>
        <w:t xml:space="preserve">Guest appearance to discuss the Transocean </w:t>
      </w:r>
      <w:r>
        <w:rPr>
          <w:i/>
        </w:rPr>
        <w:t>Deepwater Horizon</w:t>
      </w:r>
      <w:r>
        <w:t xml:space="preserve"> disaster, offshore oil, and the Minerals Management Service on “The Kathleen Dunn Show,” WPR (Wisconsin Public Radio), May 18, 2010, </w:t>
      </w:r>
      <w:hyperlink r:id="rId55" w:history="1">
        <w:r w:rsidRPr="00D0739D">
          <w:rPr>
            <w:rStyle w:val="Hyperlink"/>
          </w:rPr>
          <w:t>http://www.wpr.org/webcasting/audioarchives_display.cfm?Code=dun</w:t>
        </w:r>
      </w:hyperlink>
      <w:r>
        <w:t>.</w:t>
      </w:r>
    </w:p>
    <w:p w14:paraId="7E29D692" w14:textId="77777777" w:rsidR="00B92B9F" w:rsidRDefault="00B92B9F" w:rsidP="00B92B9F">
      <w:pPr>
        <w:widowControl w:val="0"/>
        <w:ind w:left="540" w:hanging="540"/>
        <w:outlineLvl w:val="0"/>
      </w:pPr>
      <w:r>
        <w:t xml:space="preserve">Interviewed about sinking of </w:t>
      </w:r>
      <w:proofErr w:type="spellStart"/>
      <w:r>
        <w:rPr>
          <w:i/>
        </w:rPr>
        <w:t>Aban</w:t>
      </w:r>
      <w:proofErr w:type="spellEnd"/>
      <w:r>
        <w:rPr>
          <w:i/>
        </w:rPr>
        <w:t xml:space="preserve"> Pearl</w:t>
      </w:r>
      <w:r>
        <w:t xml:space="preserve"> drilling vessel for Reuters story, </w:t>
      </w:r>
      <w:proofErr w:type="spellStart"/>
      <w:r>
        <w:t>Aban</w:t>
      </w:r>
      <w:proofErr w:type="spellEnd"/>
      <w:r>
        <w:t xml:space="preserve"> Offshore Rig Sinks in Caribbean, No Leaks, May 14, 2010, </w:t>
      </w:r>
      <w:hyperlink r:id="rId56" w:history="1">
        <w:r w:rsidRPr="00D0739D">
          <w:rPr>
            <w:rStyle w:val="Hyperlink"/>
          </w:rPr>
          <w:t>http://news.yahoo.com/s/nm/20100514/india_nm/india484817</w:t>
        </w:r>
      </w:hyperlink>
      <w:r>
        <w:t>.</w:t>
      </w:r>
    </w:p>
    <w:p w14:paraId="26199E7E" w14:textId="77777777" w:rsidR="00B92B9F" w:rsidRDefault="00B92B9F" w:rsidP="00B92B9F">
      <w:pPr>
        <w:widowControl w:val="0"/>
        <w:ind w:left="540" w:hanging="540"/>
        <w:outlineLvl w:val="0"/>
      </w:pPr>
      <w:r>
        <w:t xml:space="preserve">Guest appearance to discuss the Transocean </w:t>
      </w:r>
      <w:r>
        <w:rPr>
          <w:i/>
        </w:rPr>
        <w:t>Deepwater Horizon</w:t>
      </w:r>
      <w:r>
        <w:t xml:space="preserve"> disaster, offshore oil, and the Minerals Management Service on “The Hays Advantage,” Bloomberg Radio, May 12, 2010, </w:t>
      </w:r>
      <w:hyperlink r:id="rId57" w:history="1">
        <w:r w:rsidRPr="003014EC">
          <w:rPr>
            <w:rStyle w:val="Hyperlink"/>
          </w:rPr>
          <w:t>http://www.bloomberg.com/tvradio/radio/</w:t>
        </w:r>
      </w:hyperlink>
      <w:r>
        <w:t>.</w:t>
      </w:r>
    </w:p>
    <w:p w14:paraId="3FE22090" w14:textId="77777777" w:rsidR="00B92B9F" w:rsidRDefault="00B92B9F" w:rsidP="00B92B9F">
      <w:pPr>
        <w:widowControl w:val="0"/>
        <w:ind w:left="540" w:hanging="540"/>
        <w:outlineLvl w:val="0"/>
      </w:pPr>
      <w:r>
        <w:t xml:space="preserve">Interviewed about the Transocean </w:t>
      </w:r>
      <w:r>
        <w:rPr>
          <w:i/>
        </w:rPr>
        <w:t>Deepwater Horizon</w:t>
      </w:r>
      <w:r>
        <w:t xml:space="preserve"> disaster, offshore oil, and the Minerals Management Service for Associated Press story, “Rush to Drill Deeper Carries Added Risks,” May 12, 2010, </w:t>
      </w:r>
      <w:hyperlink r:id="rId58" w:history="1">
        <w:r w:rsidRPr="00555744">
          <w:rPr>
            <w:rStyle w:val="Hyperlink"/>
          </w:rPr>
          <w:t>http://www.npr.org/templates/story/story.php?storyId=126770303</w:t>
        </w:r>
      </w:hyperlink>
      <w:r>
        <w:t>.</w:t>
      </w:r>
    </w:p>
    <w:p w14:paraId="61081784" w14:textId="77777777" w:rsidR="00B92B9F" w:rsidRDefault="00B92B9F" w:rsidP="00B92B9F">
      <w:pPr>
        <w:widowControl w:val="0"/>
        <w:ind w:left="540" w:hanging="540"/>
        <w:outlineLvl w:val="0"/>
      </w:pPr>
      <w:r>
        <w:t xml:space="preserve">Interviewed about the Transocean </w:t>
      </w:r>
      <w:r>
        <w:rPr>
          <w:i/>
        </w:rPr>
        <w:t>Deepwater Horizon</w:t>
      </w:r>
      <w:r>
        <w:t xml:space="preserve"> disaster, offshore oil, and the Minerals Management Service for </w:t>
      </w:r>
      <w:r w:rsidRPr="00BF03DC">
        <w:rPr>
          <w:i/>
        </w:rPr>
        <w:t>New Orleans Times-Picayune</w:t>
      </w:r>
      <w:r>
        <w:t xml:space="preserve"> story, “Minerals Management Service Duties to be Divided in Wake of Gulf of Mexico Oil Leak,” May 11, 2010, </w:t>
      </w:r>
      <w:hyperlink r:id="rId59" w:history="1">
        <w:r w:rsidRPr="003014EC">
          <w:rPr>
            <w:rStyle w:val="Hyperlink"/>
          </w:rPr>
          <w:t>http://www.nola.com/news/gulf-oil-spill/index.ssf/2010/05/minerals_management_service_du.html</w:t>
        </w:r>
      </w:hyperlink>
      <w:r>
        <w:t>.</w:t>
      </w:r>
    </w:p>
    <w:p w14:paraId="0E7B0FAD" w14:textId="77777777" w:rsidR="00B92B9F" w:rsidRDefault="00B92B9F" w:rsidP="00B92B9F">
      <w:pPr>
        <w:widowControl w:val="0"/>
        <w:ind w:left="540" w:hanging="540"/>
        <w:outlineLvl w:val="0"/>
      </w:pPr>
      <w:r>
        <w:t xml:space="preserve">Interviewed about the Transocean </w:t>
      </w:r>
      <w:r>
        <w:rPr>
          <w:i/>
        </w:rPr>
        <w:t>Deepwater Horizon</w:t>
      </w:r>
      <w:r>
        <w:t xml:space="preserve"> disaster and offshore oil</w:t>
      </w:r>
      <w:r w:rsidRPr="00D04D96">
        <w:t xml:space="preserve"> </w:t>
      </w:r>
      <w:r>
        <w:t>on KHOU TV, Channel 11, Houston, TX, May 10, 2010.</w:t>
      </w:r>
    </w:p>
    <w:p w14:paraId="221528D4" w14:textId="77777777" w:rsidR="00B92B9F" w:rsidRDefault="00B92B9F" w:rsidP="00B92B9F">
      <w:pPr>
        <w:widowControl w:val="0"/>
        <w:ind w:left="540" w:hanging="540"/>
        <w:outlineLvl w:val="0"/>
      </w:pPr>
      <w:r>
        <w:t xml:space="preserve">Guest appearance to discuss the Transocean </w:t>
      </w:r>
      <w:r>
        <w:rPr>
          <w:i/>
        </w:rPr>
        <w:t>Deepwater Horizon</w:t>
      </w:r>
      <w:r>
        <w:t xml:space="preserve"> disaster and offshore oil</w:t>
      </w:r>
      <w:r w:rsidRPr="00D04D96">
        <w:t xml:space="preserve"> </w:t>
      </w:r>
      <w:r>
        <w:t xml:space="preserve">live on “Fox and Friends” National TV, May 8, 2010, </w:t>
      </w:r>
      <w:hyperlink r:id="rId60" w:history="1">
        <w:r w:rsidRPr="003014EC">
          <w:rPr>
            <w:rStyle w:val="Hyperlink"/>
          </w:rPr>
          <w:t>http://www.foxnews.com/foxfriends/</w:t>
        </w:r>
      </w:hyperlink>
      <w:r>
        <w:t>.</w:t>
      </w:r>
    </w:p>
    <w:p w14:paraId="20CC23B6" w14:textId="77777777" w:rsidR="00B92B9F" w:rsidRDefault="00B92B9F" w:rsidP="00B92B9F">
      <w:pPr>
        <w:widowControl w:val="0"/>
        <w:ind w:left="540" w:hanging="540"/>
        <w:outlineLvl w:val="0"/>
      </w:pPr>
      <w:r>
        <w:t xml:space="preserve">Interviewed about Transocean </w:t>
      </w:r>
      <w:r>
        <w:rPr>
          <w:i/>
        </w:rPr>
        <w:t>Deepwater Horizon</w:t>
      </w:r>
      <w:r>
        <w:t xml:space="preserve"> disaster, offshore oil, and the Minerals Management Service for New York Times story, “Regulator Deferred to Oil Industry on Rig Safety,” May 7, 2010, </w:t>
      </w:r>
      <w:hyperlink r:id="rId61" w:history="1">
        <w:r w:rsidRPr="003014EC">
          <w:rPr>
            <w:rStyle w:val="Hyperlink"/>
          </w:rPr>
          <w:t>http://www.nytimes.com/2010/05/08/us/08agency.html?ref=us</w:t>
        </w:r>
      </w:hyperlink>
      <w:r>
        <w:t>.</w:t>
      </w:r>
    </w:p>
    <w:p w14:paraId="5282B6A9" w14:textId="77777777" w:rsidR="00B92B9F" w:rsidRDefault="00B92B9F" w:rsidP="00B92B9F">
      <w:pPr>
        <w:widowControl w:val="0"/>
        <w:ind w:left="540" w:hanging="540"/>
        <w:outlineLvl w:val="0"/>
      </w:pPr>
      <w:r>
        <w:t xml:space="preserve">Featured on </w:t>
      </w:r>
      <w:r>
        <w:rPr>
          <w:i/>
        </w:rPr>
        <w:t>Houston Chronicle</w:t>
      </w:r>
      <w:r>
        <w:t xml:space="preserve"> blog, News Watch: Energy, “A Few More Takes on the Deepwater Horizon Accident,” May 7, 2010, </w:t>
      </w:r>
      <w:hyperlink r:id="rId62" w:history="1">
        <w:r w:rsidRPr="00236441">
          <w:rPr>
            <w:rStyle w:val="Hyperlink"/>
          </w:rPr>
          <w:t>http://blogs.chron.com/newswatchenergy/archives/2010/05/a_few_more_take.html?utm_source=feedburner&amp;utm_medium=feed&amp;utm_campaign=Feed%3A+houstonchronicle%2Fne</w:t>
        </w:r>
        <w:r w:rsidRPr="00236441">
          <w:rPr>
            <w:rStyle w:val="Hyperlink"/>
          </w:rPr>
          <w:lastRenderedPageBreak/>
          <w:t>wswatchenergy+%28NewsWatch%3A+Energy%29</w:t>
        </w:r>
      </w:hyperlink>
      <w:r>
        <w:t>.</w:t>
      </w:r>
    </w:p>
    <w:p w14:paraId="7BA65E69" w14:textId="77777777" w:rsidR="00B92B9F" w:rsidRDefault="00B92B9F" w:rsidP="00B92B9F">
      <w:pPr>
        <w:widowControl w:val="0"/>
        <w:ind w:left="540" w:hanging="540"/>
        <w:outlineLvl w:val="0"/>
      </w:pPr>
      <w:r>
        <w:t>Guest appearance on Houston PBS TV program, “Houston 8: Gulf Coast Oil Spill, Environment, Economy and the Future,” May 7, 2010.</w:t>
      </w:r>
    </w:p>
    <w:p w14:paraId="3880ED5D" w14:textId="77777777" w:rsidR="00B92B9F" w:rsidRDefault="00B92B9F" w:rsidP="00B92B9F">
      <w:pPr>
        <w:widowControl w:val="0"/>
        <w:ind w:left="540" w:hanging="540"/>
        <w:outlineLvl w:val="0"/>
      </w:pPr>
      <w:r>
        <w:t xml:space="preserve">Interviewed about Transocean </w:t>
      </w:r>
      <w:r>
        <w:rPr>
          <w:i/>
        </w:rPr>
        <w:t>Deepwater Horizon</w:t>
      </w:r>
      <w:r>
        <w:t xml:space="preserve"> disaster and offshore oil for Associated Press story, “Oil’s Hidden Costs Visible, But Will it Matter?” May 5, 2010, </w:t>
      </w:r>
      <w:hyperlink r:id="rId63" w:history="1">
        <w:r w:rsidRPr="00236441">
          <w:rPr>
            <w:rStyle w:val="Hyperlink"/>
          </w:rPr>
          <w:t>http://www.newsvine.com/_news/2010/05/05/4243777-oils-hidden-costs-visible-but-will-it-matter</w:t>
        </w:r>
      </w:hyperlink>
      <w:r>
        <w:t>.</w:t>
      </w:r>
    </w:p>
    <w:p w14:paraId="451ECF25" w14:textId="77777777" w:rsidR="00B92B9F" w:rsidRDefault="00B92B9F" w:rsidP="00B92B9F">
      <w:pPr>
        <w:widowControl w:val="0"/>
        <w:ind w:left="540" w:hanging="540"/>
        <w:outlineLvl w:val="0"/>
      </w:pPr>
      <w:r>
        <w:t xml:space="preserve">Interviewed about Transocean </w:t>
      </w:r>
      <w:r>
        <w:rPr>
          <w:i/>
        </w:rPr>
        <w:t>Deepwater Horizon</w:t>
      </w:r>
      <w:r>
        <w:t xml:space="preserve"> disaster and offshore oil for </w:t>
      </w:r>
      <w:r>
        <w:rPr>
          <w:i/>
        </w:rPr>
        <w:t>National Post</w:t>
      </w:r>
      <w:r>
        <w:t xml:space="preserve"> (Canada) story, “Louisiana Spill Takes Environmental Heat off Oil Sands,” May 4, 2010, </w:t>
      </w:r>
      <w:hyperlink r:id="rId64" w:history="1">
        <w:r w:rsidRPr="00236441">
          <w:rPr>
            <w:rStyle w:val="Hyperlink"/>
          </w:rPr>
          <w:t>http://www.financialpost.com/news-sectors/story.html?id=2985672</w:t>
        </w:r>
      </w:hyperlink>
      <w:r>
        <w:t>.</w:t>
      </w:r>
    </w:p>
    <w:p w14:paraId="49FD876C" w14:textId="77777777" w:rsidR="00B92B9F" w:rsidRDefault="00B92B9F" w:rsidP="00B92B9F">
      <w:pPr>
        <w:ind w:left="540" w:hanging="540"/>
      </w:pPr>
      <w:r>
        <w:t xml:space="preserve">Interviewed about the Transocean </w:t>
      </w:r>
      <w:r>
        <w:rPr>
          <w:i/>
        </w:rPr>
        <w:t>Deepwater Horizon</w:t>
      </w:r>
      <w:r>
        <w:t xml:space="preserve"> disaster and offshore oil on Fox </w:t>
      </w:r>
      <w:proofErr w:type="spellStart"/>
      <w:r>
        <w:t>NewsRadio</w:t>
      </w:r>
      <w:proofErr w:type="spellEnd"/>
      <w:r>
        <w:t xml:space="preserve"> 970 </w:t>
      </w:r>
      <w:r>
        <w:tab/>
      </w:r>
      <w:proofErr w:type="spellStart"/>
      <w:proofErr w:type="gramStart"/>
      <w:r>
        <w:t>WFLA,Tampa</w:t>
      </w:r>
      <w:proofErr w:type="spellEnd"/>
      <w:proofErr w:type="gramEnd"/>
      <w:r>
        <w:t xml:space="preserve"> Bay, May 4, 2010, </w:t>
      </w:r>
    </w:p>
    <w:p w14:paraId="1E4110EE" w14:textId="77777777" w:rsidR="00B92B9F" w:rsidRDefault="00B92B9F" w:rsidP="00B92B9F">
      <w:pPr>
        <w:ind w:left="540" w:hanging="540"/>
      </w:pPr>
      <w:r>
        <w:t xml:space="preserve">Guest appearance to discuss the Transocean </w:t>
      </w:r>
      <w:r>
        <w:rPr>
          <w:i/>
        </w:rPr>
        <w:t>Deepwater Horizon</w:t>
      </w:r>
      <w:r>
        <w:t xml:space="preserve"> disaster and offshore oil on “The </w:t>
      </w:r>
      <w:proofErr w:type="spellStart"/>
      <w:r>
        <w:t>Patt</w:t>
      </w:r>
      <w:proofErr w:type="spellEnd"/>
      <w:r>
        <w:t xml:space="preserve"> Morrison Show,” 90.3 KPCV Southern California Public Radio, May 3, 2010,</w:t>
      </w:r>
    </w:p>
    <w:p w14:paraId="41333402" w14:textId="77777777" w:rsidR="00B92B9F" w:rsidRDefault="00B92B9F" w:rsidP="00B92B9F">
      <w:pPr>
        <w:ind w:left="540" w:hanging="540"/>
      </w:pPr>
      <w:r>
        <w:tab/>
      </w:r>
      <w:hyperlink r:id="rId65" w:history="1">
        <w:r w:rsidRPr="000958E7">
          <w:rPr>
            <w:rStyle w:val="Hyperlink"/>
          </w:rPr>
          <w:t>http://www.scpr.org/programs/patt-morrison/2010/05/03/the-price-of-black-goldwho-will-pay-for-the-gulf-o/</w:t>
        </w:r>
      </w:hyperlink>
      <w:r>
        <w:t>.</w:t>
      </w:r>
    </w:p>
    <w:p w14:paraId="645EF762" w14:textId="77777777" w:rsidR="00B92B9F" w:rsidRDefault="00B92B9F" w:rsidP="00B92B9F">
      <w:pPr>
        <w:ind w:left="540" w:hanging="540"/>
      </w:pPr>
      <w:r>
        <w:t xml:space="preserve">Guest appearance to discuss the Transocean </w:t>
      </w:r>
      <w:r>
        <w:rPr>
          <w:i/>
        </w:rPr>
        <w:t>Deepwater Horizon</w:t>
      </w:r>
      <w:r>
        <w:t xml:space="preserve"> disaster and offshore oil</w:t>
      </w:r>
      <w:r w:rsidRPr="00D04D96">
        <w:t xml:space="preserve"> </w:t>
      </w:r>
      <w:r>
        <w:t xml:space="preserve">live on Fox National TV News, May 2, 2010, </w:t>
      </w:r>
      <w:hyperlink r:id="rId66" w:history="1">
        <w:r w:rsidRPr="00236441">
          <w:rPr>
            <w:rStyle w:val="Hyperlink"/>
          </w:rPr>
          <w:t>http://www.myfoxdc.com/</w:t>
        </w:r>
      </w:hyperlink>
      <w:r>
        <w:t>.</w:t>
      </w:r>
    </w:p>
    <w:p w14:paraId="2A454F75" w14:textId="77777777" w:rsidR="00B92B9F" w:rsidRDefault="00B92B9F" w:rsidP="00B92B9F">
      <w:pPr>
        <w:ind w:left="540" w:hanging="540"/>
      </w:pPr>
      <w:r>
        <w:t xml:space="preserve">Interviewed about the Transocean </w:t>
      </w:r>
      <w:r>
        <w:rPr>
          <w:i/>
        </w:rPr>
        <w:t>Deepwater Horizon</w:t>
      </w:r>
      <w:r>
        <w:t xml:space="preserve"> disaster and offshore oil</w:t>
      </w:r>
      <w:r w:rsidRPr="00D04D96">
        <w:t xml:space="preserve"> </w:t>
      </w:r>
      <w:r>
        <w:t xml:space="preserve">for Reuters story, “Obama to Visit Scene of Gulf Oil Spill,” May 1, 2010, </w:t>
      </w:r>
      <w:hyperlink r:id="rId67" w:history="1">
        <w:r w:rsidRPr="00236441">
          <w:rPr>
            <w:rStyle w:val="Hyperlink"/>
          </w:rPr>
          <w:t>http://www.reuters.com/article/idUSN298848720100501</w:t>
        </w:r>
      </w:hyperlink>
      <w:r>
        <w:t>.</w:t>
      </w:r>
    </w:p>
    <w:p w14:paraId="400601B6" w14:textId="77777777" w:rsidR="00B92B9F" w:rsidRDefault="00B92B9F" w:rsidP="00B92B9F">
      <w:pPr>
        <w:ind w:left="540" w:hanging="540"/>
      </w:pPr>
      <w:r>
        <w:t xml:space="preserve">Interviewed about the Transocean </w:t>
      </w:r>
      <w:r>
        <w:rPr>
          <w:i/>
        </w:rPr>
        <w:t>Deepwater Horizon</w:t>
      </w:r>
      <w:r>
        <w:t xml:space="preserve"> disaster and offshore oil</w:t>
      </w:r>
      <w:r w:rsidRPr="00D04D96">
        <w:t xml:space="preserve"> </w:t>
      </w:r>
      <w:r>
        <w:t xml:space="preserve">for Reuters story, “Quick Fix for BP’s Leaky Oilwell is Elusive – Experts,” April 30, 2010, </w:t>
      </w:r>
      <w:hyperlink r:id="rId68" w:history="1">
        <w:r w:rsidRPr="00236441">
          <w:rPr>
            <w:rStyle w:val="Hyperlink"/>
          </w:rPr>
          <w:t>http://www.reuters.com/article/idUSN3020099420100430</w:t>
        </w:r>
      </w:hyperlink>
      <w:r>
        <w:t>.</w:t>
      </w:r>
    </w:p>
    <w:p w14:paraId="417C8486" w14:textId="77777777" w:rsidR="00B92B9F" w:rsidRDefault="00B92B9F" w:rsidP="00B92B9F">
      <w:pPr>
        <w:ind w:left="540" w:hanging="540"/>
      </w:pPr>
      <w:r>
        <w:t xml:space="preserve">Interviewed about offshore oil industry for </w:t>
      </w:r>
      <w:r>
        <w:rPr>
          <w:i/>
        </w:rPr>
        <w:t>Houston Chronicle</w:t>
      </w:r>
      <w:r>
        <w:t xml:space="preserve"> story, “Hiring Trend up in Offshore Oil Industry,” April 30, 2010, </w:t>
      </w:r>
      <w:hyperlink r:id="rId69" w:history="1">
        <w:r w:rsidRPr="00236441">
          <w:rPr>
            <w:rStyle w:val="Hyperlink"/>
          </w:rPr>
          <w:t>http://www.chron.com/disp/story.mpl/jobs/6984053.html</w:t>
        </w:r>
      </w:hyperlink>
      <w:r>
        <w:t>.</w:t>
      </w:r>
    </w:p>
    <w:p w14:paraId="60F4E79D" w14:textId="77777777" w:rsidR="00B92B9F" w:rsidRDefault="00B92B9F" w:rsidP="00B92B9F">
      <w:pPr>
        <w:ind w:left="540" w:hanging="540"/>
      </w:pPr>
      <w:r>
        <w:t>Interviewed</w:t>
      </w:r>
      <w:r w:rsidRPr="00D04D96">
        <w:t xml:space="preserve"> </w:t>
      </w:r>
      <w:r>
        <w:t xml:space="preserve">about the Transocean </w:t>
      </w:r>
      <w:r>
        <w:rPr>
          <w:i/>
        </w:rPr>
        <w:t>Deepwater Horizon</w:t>
      </w:r>
      <w:r>
        <w:t xml:space="preserve"> disaster and offshore oil for Marketplace radio segment, “A U.S. Crackdown on Offshore Drilling?” April 30, 2010, </w:t>
      </w:r>
      <w:hyperlink r:id="rId70" w:history="1">
        <w:r w:rsidRPr="00236441">
          <w:rPr>
            <w:rStyle w:val="Hyperlink"/>
          </w:rPr>
          <w:t>http://marketplace.publicradio.org/display/web/2010/04/30/pm-crackdown-offshore-oil-drilling/</w:t>
        </w:r>
      </w:hyperlink>
      <w:r>
        <w:t>.</w:t>
      </w:r>
    </w:p>
    <w:p w14:paraId="2E665132" w14:textId="77777777" w:rsidR="00B92B9F" w:rsidRDefault="00B92B9F" w:rsidP="00B92B9F">
      <w:pPr>
        <w:ind w:left="540" w:hanging="540"/>
      </w:pPr>
      <w:r>
        <w:t xml:space="preserve">Interviewed about the Transocean </w:t>
      </w:r>
      <w:r>
        <w:rPr>
          <w:i/>
        </w:rPr>
        <w:t>Deepwater Horizon</w:t>
      </w:r>
      <w:r>
        <w:t xml:space="preserve"> disaster and offshore oil for the Associated Press story, “Rig Had History of Spills, Fires,” April 30, 2010, </w:t>
      </w:r>
      <w:hyperlink r:id="rId71" w:history="1">
        <w:r w:rsidRPr="00236441">
          <w:rPr>
            <w:rStyle w:val="Hyperlink"/>
          </w:rPr>
          <w:t>http://www.sltrib.com/news/ci_14995224</w:t>
        </w:r>
      </w:hyperlink>
      <w:r>
        <w:t>.</w:t>
      </w:r>
    </w:p>
    <w:p w14:paraId="2645B8DE" w14:textId="77777777" w:rsidR="00B92B9F" w:rsidRDefault="00B92B9F" w:rsidP="00B92B9F">
      <w:pPr>
        <w:ind w:left="540" w:hanging="540"/>
      </w:pPr>
      <w:r>
        <w:t xml:space="preserve">Interviewed about the Transocean </w:t>
      </w:r>
      <w:r>
        <w:rPr>
          <w:i/>
        </w:rPr>
        <w:t>Deepwater Horizon</w:t>
      </w:r>
      <w:r>
        <w:t xml:space="preserve"> disaster and offshore oil on KPRC TV Channel 2, “Will Oil Spill Affect Seafood Prices?” Houston, TX, April 30, 2010, </w:t>
      </w:r>
      <w:r>
        <w:tab/>
      </w:r>
      <w:hyperlink r:id="rId72" w:history="1">
        <w:r w:rsidRPr="00236441">
          <w:rPr>
            <w:rStyle w:val="Hyperlink"/>
          </w:rPr>
          <w:t>http://www.click2houston.com/video/index.html</w:t>
        </w:r>
      </w:hyperlink>
    </w:p>
    <w:p w14:paraId="5BD1DDFC" w14:textId="77777777" w:rsidR="00B92B9F" w:rsidRDefault="00B92B9F" w:rsidP="00B92B9F">
      <w:pPr>
        <w:ind w:left="540" w:hanging="540"/>
      </w:pPr>
      <w:r>
        <w:t xml:space="preserve">Guest appearance to discuss the Transocean </w:t>
      </w:r>
      <w:r>
        <w:rPr>
          <w:i/>
        </w:rPr>
        <w:t>Deepwater Horizon</w:t>
      </w:r>
      <w:r>
        <w:t xml:space="preserve"> disaster and offshore oil on “The Leonard </w:t>
      </w:r>
      <w:proofErr w:type="spellStart"/>
      <w:r>
        <w:t>Lopate</w:t>
      </w:r>
      <w:proofErr w:type="spellEnd"/>
      <w:r>
        <w:t xml:space="preserve"> Show: ‘Please Explain’,” WNYC (New York Public Radio), April 30, 2010, </w:t>
      </w:r>
      <w:hyperlink r:id="rId73" w:history="1">
        <w:r w:rsidRPr="00236441">
          <w:rPr>
            <w:rStyle w:val="Hyperlink"/>
          </w:rPr>
          <w:t>http://www.wnyc.org/shows/lopate/episodes/2010/04/30/segments/154215</w:t>
        </w:r>
      </w:hyperlink>
      <w:r>
        <w:t>.</w:t>
      </w:r>
    </w:p>
    <w:p w14:paraId="1D3DF560" w14:textId="77777777" w:rsidR="00B92B9F" w:rsidRDefault="00B92B9F" w:rsidP="00B92B9F">
      <w:pPr>
        <w:ind w:left="540" w:hanging="540"/>
      </w:pPr>
      <w:r>
        <w:t xml:space="preserve">Interviewed about the Minerals Management Service for “Gulf Oil Spill Puts Spotlight on Regulator with Mixed Record,” ProPublica.org, April 29, 2010, </w:t>
      </w:r>
      <w:hyperlink r:id="rId74" w:history="1">
        <w:r w:rsidRPr="003014EC">
          <w:rPr>
            <w:rStyle w:val="Hyperlink"/>
          </w:rPr>
          <w:t>http://www.propublica.org/ion/blog/item/Gulf-Oil-Spill-Puts-Spotlight-on-Regulator-With-Mixed-Record-</w:t>
        </w:r>
      </w:hyperlink>
      <w:r>
        <w:t>.</w:t>
      </w:r>
    </w:p>
    <w:p w14:paraId="6CFB1BC5" w14:textId="77777777" w:rsidR="00B92B9F" w:rsidRDefault="00B92B9F" w:rsidP="00B92B9F">
      <w:pPr>
        <w:ind w:left="540" w:hanging="540"/>
      </w:pPr>
      <w:r>
        <w:lastRenderedPageBreak/>
        <w:t xml:space="preserve">Guest appearance to discuss the Transocean </w:t>
      </w:r>
      <w:r>
        <w:rPr>
          <w:i/>
        </w:rPr>
        <w:t>Deepwater Horizon</w:t>
      </w:r>
      <w:r>
        <w:t xml:space="preserve"> disaster and offshore oil on “At Issue with Ben </w:t>
      </w:r>
      <w:proofErr w:type="spellStart"/>
      <w:r>
        <w:t>Merens</w:t>
      </w:r>
      <w:proofErr w:type="spellEnd"/>
      <w:r>
        <w:t xml:space="preserve">,” WPR (Wisconsin Public Radio), April 29, 2010, </w:t>
      </w:r>
      <w:hyperlink r:id="rId75" w:history="1">
        <w:r w:rsidRPr="002C414D">
          <w:rPr>
            <w:rStyle w:val="Hyperlink"/>
          </w:rPr>
          <w:t>http://www.wpr.org/merens/</w:t>
        </w:r>
      </w:hyperlink>
      <w:r>
        <w:t>.</w:t>
      </w:r>
    </w:p>
    <w:p w14:paraId="786541BC" w14:textId="77777777" w:rsidR="00B92B9F" w:rsidRDefault="00B92B9F" w:rsidP="00B92B9F">
      <w:pPr>
        <w:ind w:left="540" w:hanging="540"/>
      </w:pPr>
      <w:r>
        <w:t xml:space="preserve">Interviewed about the Transocean </w:t>
      </w:r>
      <w:r>
        <w:rPr>
          <w:i/>
        </w:rPr>
        <w:t>Deepwater Horizon</w:t>
      </w:r>
      <w:r>
        <w:t xml:space="preserve"> disaster and offshore oil on Fox TV Channel 26, Houston, TX, April 29, 2010, </w:t>
      </w:r>
      <w:hyperlink r:id="rId76" w:history="1">
        <w:r w:rsidRPr="00236441">
          <w:rPr>
            <w:rStyle w:val="Hyperlink"/>
          </w:rPr>
          <w:t>http://www.myfoxhouston.com/dpp/news/local/100430-gulf-coast-oil-slick-now-size-of-new-jersey</w:t>
        </w:r>
      </w:hyperlink>
      <w:r>
        <w:t>.</w:t>
      </w:r>
    </w:p>
    <w:p w14:paraId="5F97BC29" w14:textId="77777777" w:rsidR="00B92B9F" w:rsidRDefault="00B92B9F" w:rsidP="00B92B9F">
      <w:pPr>
        <w:ind w:left="540" w:hanging="540"/>
      </w:pPr>
      <w:r>
        <w:t xml:space="preserve">Interviewed about the Transocean </w:t>
      </w:r>
      <w:r>
        <w:rPr>
          <w:i/>
        </w:rPr>
        <w:t>Deepwater Horizon</w:t>
      </w:r>
      <w:r>
        <w:t xml:space="preserve"> disaster and offshore oil on KPRC TV Channel 2, “Gulf Coast Prepares for Oil Slick,” Houston, TX, April 29, 2010, </w:t>
      </w:r>
      <w:hyperlink r:id="rId77" w:history="1">
        <w:r w:rsidRPr="00236441">
          <w:rPr>
            <w:rStyle w:val="Hyperlink"/>
          </w:rPr>
          <w:t>http://www.click2houston.com/video/23311900/index.html</w:t>
        </w:r>
      </w:hyperlink>
      <w:r>
        <w:t>.</w:t>
      </w:r>
    </w:p>
    <w:p w14:paraId="5B1A5C44" w14:textId="77777777" w:rsidR="00B92B9F" w:rsidRDefault="00B92B9F" w:rsidP="00B92B9F">
      <w:pPr>
        <w:ind w:left="540" w:hanging="540"/>
      </w:pPr>
      <w:r>
        <w:t xml:space="preserve">Interviewed for MarketWatch.com story, “Coast Guard Plans to Burn Oil Slick as Concerns Mount,” </w:t>
      </w:r>
      <w:r>
        <w:tab/>
        <w:t xml:space="preserve">April 28, 2010, </w:t>
      </w:r>
      <w:hyperlink r:id="rId78" w:history="1">
        <w:r w:rsidRPr="00236441">
          <w:rPr>
            <w:rStyle w:val="Hyperlink"/>
          </w:rPr>
          <w:t>http://www.marketwatch.com/story/coast-guard-to-burn-oil-spill-as-concerns-mount-2010-04-28</w:t>
        </w:r>
      </w:hyperlink>
      <w:r>
        <w:t>.</w:t>
      </w:r>
    </w:p>
    <w:p w14:paraId="1D5281B5" w14:textId="77777777" w:rsidR="00B92B9F" w:rsidRDefault="00B92B9F" w:rsidP="00B92B9F">
      <w:pPr>
        <w:widowControl w:val="0"/>
        <w:ind w:left="540" w:hanging="540"/>
        <w:outlineLvl w:val="0"/>
      </w:pPr>
      <w:r>
        <w:t>Interviewed for</w:t>
      </w:r>
      <w:r w:rsidRPr="005E368D">
        <w:rPr>
          <w:i/>
        </w:rPr>
        <w:t xml:space="preserve"> </w:t>
      </w:r>
      <w:r>
        <w:rPr>
          <w:i/>
        </w:rPr>
        <w:t>Christian Science Monitor</w:t>
      </w:r>
      <w:r>
        <w:t xml:space="preserve"> story, “Oil Spill: Gulf of Mexico Disaster ‘Growing by the Moment,” April 27, 2010, </w:t>
      </w:r>
      <w:hyperlink r:id="rId79" w:history="1">
        <w:r w:rsidRPr="00236441">
          <w:rPr>
            <w:rStyle w:val="Hyperlink"/>
          </w:rPr>
          <w:t>http://www.csmonitor.com/USA/2010/0427/Oil-spill-Gulf-of-Mexico-disaster-growing-by-the-moment</w:t>
        </w:r>
      </w:hyperlink>
      <w:r>
        <w:t>.</w:t>
      </w:r>
    </w:p>
    <w:p w14:paraId="0146D0E7" w14:textId="77777777" w:rsidR="00B92B9F" w:rsidRDefault="00B92B9F" w:rsidP="00B92B9F">
      <w:pPr>
        <w:widowControl w:val="0"/>
        <w:ind w:left="540" w:hanging="540"/>
        <w:outlineLvl w:val="0"/>
      </w:pPr>
      <w:r>
        <w:t xml:space="preserve">Interviewed for </w:t>
      </w:r>
      <w:r>
        <w:rPr>
          <w:i/>
        </w:rPr>
        <w:t>Christian Science Monitor</w:t>
      </w:r>
      <w:r>
        <w:t xml:space="preserve"> story, “Oil Rig Explosion Unmasks ‘Dangerous Risk’ of Safety, Lawmakers Say,” April 23, 2010, </w:t>
      </w:r>
      <w:hyperlink r:id="rId80" w:history="1">
        <w:r w:rsidRPr="00236441">
          <w:rPr>
            <w:rStyle w:val="Hyperlink"/>
          </w:rPr>
          <w:t>http://www.csmonitor.com/layout/set/print/content/view/print/296530</w:t>
        </w:r>
      </w:hyperlink>
      <w:r>
        <w:t>.</w:t>
      </w:r>
    </w:p>
    <w:p w14:paraId="14C8E0B9" w14:textId="77777777" w:rsidR="00B92B9F" w:rsidRDefault="00B92B9F" w:rsidP="00B92B9F">
      <w:pPr>
        <w:widowControl w:val="0"/>
        <w:ind w:left="540" w:hanging="540"/>
        <w:outlineLvl w:val="0"/>
      </w:pPr>
      <w:r>
        <w:t xml:space="preserve">Interviewed for </w:t>
      </w:r>
      <w:r>
        <w:rPr>
          <w:i/>
        </w:rPr>
        <w:t>USA Today</w:t>
      </w:r>
      <w:r>
        <w:t xml:space="preserve"> story, “Oil Rig Sinks as 11 Workers are Missing,” April 23, 2010, </w:t>
      </w:r>
      <w:hyperlink r:id="rId81" w:history="1">
        <w:r w:rsidRPr="00236441">
          <w:rPr>
            <w:rStyle w:val="Hyperlink"/>
          </w:rPr>
          <w:t>http://www.usatoday.com/news/nation/2010-04-22-louisiana-oil-rig-thursday_N.htm</w:t>
        </w:r>
      </w:hyperlink>
      <w:r>
        <w:t>.</w:t>
      </w:r>
    </w:p>
    <w:p w14:paraId="7961D286" w14:textId="77777777" w:rsidR="00B92B9F" w:rsidRDefault="00B92B9F" w:rsidP="00B92B9F">
      <w:pPr>
        <w:widowControl w:val="0"/>
        <w:ind w:left="540" w:hanging="540"/>
        <w:outlineLvl w:val="0"/>
      </w:pPr>
      <w:r>
        <w:t xml:space="preserve">Interviewed for </w:t>
      </w:r>
      <w:r>
        <w:rPr>
          <w:i/>
        </w:rPr>
        <w:t>Newsweek</w:t>
      </w:r>
      <w:r>
        <w:t xml:space="preserve"> story, “Louisiana’s Natural Solution,” March 8, 2010, </w:t>
      </w:r>
      <w:hyperlink r:id="rId82" w:history="1">
        <w:r w:rsidRPr="0082223F">
          <w:rPr>
            <w:rStyle w:val="Hyperlink"/>
          </w:rPr>
          <w:t>http://www.newsweek.com/id/234187</w:t>
        </w:r>
      </w:hyperlink>
      <w:r>
        <w:t>.</w:t>
      </w:r>
    </w:p>
    <w:p w14:paraId="38D668A9" w14:textId="77777777" w:rsidR="00B92B9F" w:rsidRDefault="00B92B9F" w:rsidP="00B92B9F">
      <w:pPr>
        <w:widowControl w:val="0"/>
        <w:ind w:left="540" w:hanging="540"/>
        <w:outlineLvl w:val="0"/>
      </w:pPr>
      <w:r>
        <w:t xml:space="preserve">Interviewed for Shell.com story, “Shell Starts Production at </w:t>
      </w:r>
      <w:proofErr w:type="spellStart"/>
      <w:r>
        <w:t>Perdido</w:t>
      </w:r>
      <w:proofErr w:type="spellEnd"/>
      <w:r>
        <w:t xml:space="preserve"> – People, Technology and Deep-Sea Stories, Images, and Video,” March 31, 2010, </w:t>
      </w:r>
      <w:hyperlink r:id="rId83" w:history="1">
        <w:r w:rsidRPr="00236441">
          <w:rPr>
            <w:rStyle w:val="Hyperlink"/>
          </w:rPr>
          <w:t>http://www.shell.com/home/content/media/news_and_library/press_releases/2010/perdido_31032010.html</w:t>
        </w:r>
      </w:hyperlink>
      <w:r>
        <w:t>.</w:t>
      </w:r>
    </w:p>
    <w:p w14:paraId="1479F4F0" w14:textId="77777777" w:rsidR="00B92B9F" w:rsidRDefault="00B92B9F" w:rsidP="00B92B9F">
      <w:pPr>
        <w:widowControl w:val="0"/>
        <w:ind w:left="540" w:hanging="540"/>
        <w:outlineLvl w:val="0"/>
      </w:pPr>
      <w:r>
        <w:t xml:space="preserve">Interviewed for </w:t>
      </w:r>
      <w:r>
        <w:rPr>
          <w:i/>
        </w:rPr>
        <w:t>Houston Chronicle</w:t>
      </w:r>
      <w:r>
        <w:t xml:space="preserve"> story, “Natural Gas under the Gulf May Be too Much of A Good Thing,” January 15, 2010, </w:t>
      </w:r>
      <w:hyperlink r:id="rId84" w:history="1">
        <w:r w:rsidRPr="00845340">
          <w:rPr>
            <w:rStyle w:val="Hyperlink"/>
          </w:rPr>
          <w:t>http://www.chron.com/disp/story.mpl/business/energy/6818577.html</w:t>
        </w:r>
      </w:hyperlink>
      <w:r>
        <w:t>.</w:t>
      </w:r>
    </w:p>
    <w:p w14:paraId="25B650FD" w14:textId="77777777" w:rsidR="00B92B9F" w:rsidRDefault="00B92B9F" w:rsidP="00B92B9F">
      <w:pPr>
        <w:widowControl w:val="0"/>
        <w:ind w:left="540" w:hanging="540"/>
        <w:outlineLvl w:val="0"/>
      </w:pPr>
      <w:r>
        <w:t xml:space="preserve">Interviewed for </w:t>
      </w:r>
      <w:r>
        <w:rPr>
          <w:i/>
        </w:rPr>
        <w:t>Houston Chronicle</w:t>
      </w:r>
      <w:r>
        <w:t xml:space="preserve"> story, “Natural Gas Find May Spur Interest in Shallow Gulf Waters,” January 12, 2010, </w:t>
      </w:r>
      <w:hyperlink r:id="rId85" w:history="1">
        <w:r w:rsidRPr="007F7666">
          <w:rPr>
            <w:rStyle w:val="Hyperlink"/>
          </w:rPr>
          <w:t>http://www.chron.com/disp/story.mpl/business/energy/6810361.html#</w:t>
        </w:r>
      </w:hyperlink>
      <w:r>
        <w:t>.</w:t>
      </w:r>
    </w:p>
    <w:p w14:paraId="5E4DBD6B" w14:textId="77777777" w:rsidR="00B92B9F" w:rsidRDefault="00B92B9F" w:rsidP="00B92B9F">
      <w:pPr>
        <w:widowControl w:val="0"/>
        <w:ind w:left="540" w:hanging="540"/>
        <w:outlineLvl w:val="0"/>
      </w:pPr>
      <w:r>
        <w:t xml:space="preserve">Interviewed for </w:t>
      </w:r>
      <w:r>
        <w:rPr>
          <w:i/>
        </w:rPr>
        <w:t>New York Times Upfront</w:t>
      </w:r>
      <w:r>
        <w:t xml:space="preserve"> story, "How We Got Addicted to Oil," November 23, 2009, </w:t>
      </w:r>
      <w:hyperlink r:id="rId86" w:history="1">
        <w:r w:rsidRPr="003D6531">
          <w:rPr>
            <w:rStyle w:val="Hyperlink"/>
          </w:rPr>
          <w:t>http://teacher.scholastic.com/scholasticnews/indepth/upfront/features/index.asp?article=f112309_Oil</w:t>
        </w:r>
      </w:hyperlink>
      <w:r>
        <w:t>.</w:t>
      </w:r>
    </w:p>
    <w:p w14:paraId="6768A4F5" w14:textId="77777777" w:rsidR="00B92B9F" w:rsidRDefault="00B92B9F" w:rsidP="00B92B9F">
      <w:pPr>
        <w:widowControl w:val="0"/>
        <w:ind w:left="540" w:hanging="540"/>
        <w:outlineLvl w:val="0"/>
      </w:pPr>
      <w:r>
        <w:t xml:space="preserve">Interviewed for Associated Press story, “BP Taps Vast Pool of Crude in Deepest Oil Well,” September 2, 2009, </w:t>
      </w:r>
      <w:hyperlink r:id="rId87" w:history="1">
        <w:r w:rsidRPr="00D928DE">
          <w:rPr>
            <w:rStyle w:val="Hyperlink"/>
          </w:rPr>
          <w:t>http://news.yahoo.com/s/ap/20090902/ap_on_re_us/us_gulf_oil_discovery</w:t>
        </w:r>
      </w:hyperlink>
      <w:r>
        <w:t>.</w:t>
      </w:r>
    </w:p>
    <w:p w14:paraId="348D4B35" w14:textId="77777777" w:rsidR="00B92B9F" w:rsidRDefault="00B92B9F" w:rsidP="00B92B9F">
      <w:pPr>
        <w:widowControl w:val="0"/>
        <w:ind w:left="540" w:hanging="540"/>
        <w:outlineLvl w:val="0"/>
      </w:pPr>
      <w:r>
        <w:t xml:space="preserve">Historical consultant and commentator, </w:t>
      </w:r>
      <w:r>
        <w:rPr>
          <w:i/>
        </w:rPr>
        <w:t>Big, Bigger, Biggest: Oil Rig</w:t>
      </w:r>
      <w:r>
        <w:t xml:space="preserve">, Demand Five television channel (UK), originally aired August 18, 2009, </w:t>
      </w:r>
      <w:hyperlink r:id="rId88" w:history="1">
        <w:r w:rsidRPr="003812B5">
          <w:rPr>
            <w:rStyle w:val="Hyperlink"/>
          </w:rPr>
          <w:t>http://demand.five.tv/Episode.aspx?episodeBaseName=C5143120004</w:t>
        </w:r>
      </w:hyperlink>
      <w:r>
        <w:t>.</w:t>
      </w:r>
    </w:p>
    <w:p w14:paraId="2B8B01ED" w14:textId="77777777" w:rsidR="00B92B9F" w:rsidRDefault="00B92B9F" w:rsidP="00B92B9F">
      <w:pPr>
        <w:widowControl w:val="0"/>
        <w:ind w:left="540" w:hanging="540"/>
        <w:outlineLvl w:val="0"/>
      </w:pPr>
      <w:r>
        <w:t>Interviewed by WIST AM 690, Eric Asher, Inside New Orleans, about history of offshore oil leasing in the Gulf of Mexico, September 18, 2008.</w:t>
      </w:r>
    </w:p>
    <w:p w14:paraId="0ED5BA7E" w14:textId="77777777" w:rsidR="00B92B9F" w:rsidRPr="00D239BD" w:rsidRDefault="00B92B9F" w:rsidP="00B92B9F">
      <w:pPr>
        <w:widowControl w:val="0"/>
        <w:ind w:left="540" w:hanging="540"/>
      </w:pPr>
      <w:r>
        <w:t xml:space="preserve">Interviewed by </w:t>
      </w:r>
      <w:r>
        <w:rPr>
          <w:i/>
        </w:rPr>
        <w:t>The Daily Cougar</w:t>
      </w:r>
      <w:r>
        <w:t xml:space="preserve">, October 9, 2007 (UH Student newspaper) about Antonia </w:t>
      </w:r>
      <w:proofErr w:type="spellStart"/>
      <w:r>
        <w:lastRenderedPageBreak/>
        <w:t>Juhasz’s</w:t>
      </w:r>
      <w:proofErr w:type="spellEnd"/>
      <w:r>
        <w:t xml:space="preserve"> book, </w:t>
      </w:r>
      <w:r>
        <w:rPr>
          <w:i/>
        </w:rPr>
        <w:t>The Bush Agenda: Invading the World One Economy at a Time.</w:t>
      </w:r>
    </w:p>
    <w:p w14:paraId="38601BA3" w14:textId="77777777" w:rsidR="00B92B9F" w:rsidRPr="00D239BD" w:rsidRDefault="00B92B9F" w:rsidP="00B92B9F">
      <w:pPr>
        <w:widowControl w:val="0"/>
        <w:ind w:left="540" w:hanging="540"/>
      </w:pPr>
      <w:r>
        <w:t xml:space="preserve">Featured in “Prof’s Oil Drilling Book Recognized,” </w:t>
      </w:r>
      <w:r>
        <w:rPr>
          <w:i/>
        </w:rPr>
        <w:t>The Daily Cougar</w:t>
      </w:r>
      <w:r>
        <w:t>, October 2, 2007.</w:t>
      </w:r>
    </w:p>
    <w:p w14:paraId="5A1107F7" w14:textId="77777777" w:rsidR="00B92B9F" w:rsidRDefault="00B92B9F" w:rsidP="00B92B9F">
      <w:pPr>
        <w:widowControl w:val="0"/>
        <w:ind w:left="540" w:hanging="540"/>
        <w:outlineLvl w:val="0"/>
      </w:pPr>
      <w:r>
        <w:t>Interviewed by KTRK-TV News (ABC-13), Houston, TX, about Oscar Wyatt and Iraqi oil-for-food scandal, October 1, 2007.</w:t>
      </w:r>
    </w:p>
    <w:p w14:paraId="5A6B8112" w14:textId="77777777" w:rsidR="00B92B9F" w:rsidRPr="00D239BD" w:rsidRDefault="00B92B9F" w:rsidP="00B92B9F">
      <w:pPr>
        <w:widowControl w:val="0"/>
        <w:ind w:left="540" w:hanging="540"/>
      </w:pPr>
      <w:r>
        <w:t xml:space="preserve">Interviewed by </w:t>
      </w:r>
      <w:r>
        <w:rPr>
          <w:i/>
        </w:rPr>
        <w:t>Houston Chronicle</w:t>
      </w:r>
      <w:r>
        <w:t xml:space="preserve"> for story on protecting oil technology patents overseas, September 29, 2007.</w:t>
      </w:r>
    </w:p>
    <w:p w14:paraId="6943706B" w14:textId="77777777" w:rsidR="00B92B9F" w:rsidRDefault="00B92B9F" w:rsidP="00B92B9F">
      <w:pPr>
        <w:widowControl w:val="0"/>
        <w:ind w:left="540" w:hanging="540"/>
      </w:pPr>
      <w:r>
        <w:t>Interviewed by KPFT Pacifica radio, Houston, TX, about new oil discoveries in the Gulf of Mexico, September 6, 2006.</w:t>
      </w:r>
    </w:p>
    <w:p w14:paraId="5B3CB3C1" w14:textId="77777777" w:rsidR="00B92B9F" w:rsidRDefault="00B92B9F" w:rsidP="00B92B9F">
      <w:pPr>
        <w:widowControl w:val="0"/>
        <w:ind w:left="540" w:hanging="540"/>
      </w:pPr>
      <w:r>
        <w:t>Interviewed by KTRK-TV News (ABC-13), Houston, TX, about new oil discoveries in the Gulf of Mexico, September 5, 2006.</w:t>
      </w:r>
    </w:p>
    <w:p w14:paraId="42C8C8C2" w14:textId="77777777" w:rsidR="00B92B9F" w:rsidRDefault="00B92B9F" w:rsidP="00B92B9F">
      <w:pPr>
        <w:widowControl w:val="0"/>
        <w:ind w:left="540" w:hanging="540"/>
        <w:outlineLvl w:val="0"/>
      </w:pPr>
      <w:r>
        <w:t xml:space="preserve">Interviewed by </w:t>
      </w:r>
      <w:r w:rsidRPr="003F32B0">
        <w:t>Canadian Broadcasting Corporation</w:t>
      </w:r>
      <w:r>
        <w:t xml:space="preserve"> about oil booms in Texas and Alberta, May 26, 2006.</w:t>
      </w:r>
    </w:p>
    <w:p w14:paraId="2BCA858E" w14:textId="77777777" w:rsidR="00B92B9F" w:rsidRDefault="00B92B9F" w:rsidP="00B92B9F">
      <w:pPr>
        <w:widowControl w:val="0"/>
        <w:ind w:left="540" w:hanging="540"/>
        <w:outlineLvl w:val="0"/>
      </w:pPr>
      <w:r>
        <w:t>Interviewed by Garland Robinette on “The Think Tank with Garland Robinette,” WWL-AM, New Orleans, LA, about federal-state conflicts over offshore leasing, April 6, 2006.</w:t>
      </w:r>
    </w:p>
    <w:p w14:paraId="13727294" w14:textId="77777777" w:rsidR="00B92B9F" w:rsidRDefault="00B92B9F" w:rsidP="00B92B9F">
      <w:pPr>
        <w:widowControl w:val="0"/>
        <w:ind w:left="540" w:hanging="540"/>
        <w:outlineLvl w:val="0"/>
      </w:pPr>
      <w:r>
        <w:t xml:space="preserve">Interviewed by </w:t>
      </w:r>
      <w:r>
        <w:rPr>
          <w:i/>
        </w:rPr>
        <w:t>Christian Science Monitor</w:t>
      </w:r>
      <w:r>
        <w:rPr>
          <w:b/>
        </w:rPr>
        <w:t xml:space="preserve"> </w:t>
      </w:r>
      <w:r>
        <w:t>about Shell Oil in New Orleans post-Katrina, January 2006.</w:t>
      </w:r>
    </w:p>
    <w:p w14:paraId="28A25103" w14:textId="77777777" w:rsidR="00B92B9F" w:rsidRDefault="00B92B9F" w:rsidP="00B92B9F">
      <w:pPr>
        <w:widowControl w:val="0"/>
        <w:ind w:left="540" w:hanging="540"/>
      </w:pPr>
      <w:r>
        <w:t xml:space="preserve">Interviewed by </w:t>
      </w:r>
      <w:r>
        <w:rPr>
          <w:i/>
        </w:rPr>
        <w:t>New Orleans Times-Picayune</w:t>
      </w:r>
      <w:r>
        <w:t xml:space="preserve"> about federal-state conflicts over offshore leasing, June 2005.</w:t>
      </w:r>
    </w:p>
    <w:p w14:paraId="760AB13C" w14:textId="77777777" w:rsidR="00B92B9F" w:rsidRDefault="00B92B9F" w:rsidP="00B92B9F">
      <w:pPr>
        <w:widowControl w:val="0"/>
        <w:ind w:left="540" w:hanging="540"/>
      </w:pPr>
      <w:r>
        <w:t>Interviewed by Salon.com about the Enron scandal, December 2001.</w:t>
      </w:r>
    </w:p>
    <w:p w14:paraId="133E4023" w14:textId="77777777" w:rsidR="00B92B9F" w:rsidRDefault="00B92B9F" w:rsidP="00B92B9F">
      <w:pPr>
        <w:widowControl w:val="0"/>
        <w:ind w:left="540" w:hanging="540"/>
        <w:outlineLvl w:val="0"/>
      </w:pPr>
      <w:r>
        <w:t>Interviewed by KPFT Pacifica radio, Houston, TX, about the Enron scandal, November 2001.</w:t>
      </w:r>
    </w:p>
    <w:p w14:paraId="562F4393" w14:textId="77777777" w:rsidR="00B92B9F" w:rsidRPr="003336ED" w:rsidRDefault="00B92B9F" w:rsidP="00B92B9F">
      <w:pPr>
        <w:widowControl w:val="0"/>
        <w:ind w:left="720" w:hanging="720"/>
        <w:rPr>
          <w:b/>
        </w:rPr>
      </w:pPr>
    </w:p>
    <w:sectPr w:rsidR="00B92B9F" w:rsidRPr="003336ED" w:rsidSect="00B92B9F">
      <w:headerReference w:type="even" r:id="rId89"/>
      <w:headerReference w:type="default" r:id="rId9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A0F63" w14:textId="77777777" w:rsidR="00BE082E" w:rsidRDefault="00BE082E">
      <w:r>
        <w:separator/>
      </w:r>
    </w:p>
  </w:endnote>
  <w:endnote w:type="continuationSeparator" w:id="0">
    <w:p w14:paraId="39369693" w14:textId="77777777" w:rsidR="00BE082E" w:rsidRDefault="00BE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Berlin Sans FB">
    <w:panose1 w:val="020B0604020202020204"/>
    <w:charset w:val="00"/>
    <w:family w:val="swiss"/>
    <w:pitch w:val="variable"/>
    <w:sig w:usb0="00000003" w:usb1="00000000" w:usb2="00000000" w:usb3="00000000" w:csb0="00000001" w:csb1="00000000"/>
  </w:font>
  <w:font w:name="Times">
    <w:panose1 w:val="00000000000000000000"/>
    <w:charset w:val="00"/>
    <w:family w:val="auto"/>
    <w:pitch w:val="variable"/>
    <w:sig w:usb0="00000003" w:usb1="00000000" w:usb2="00000000" w:usb3="00000000" w:csb0="00000007" w:csb1="00000000"/>
  </w:font>
  <w:font w:name="CG Times">
    <w:altName w:val="Times New Roman"/>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E0801" w14:textId="77777777" w:rsidR="00BE082E" w:rsidRDefault="00BE082E">
      <w:r>
        <w:separator/>
      </w:r>
    </w:p>
  </w:footnote>
  <w:footnote w:type="continuationSeparator" w:id="0">
    <w:p w14:paraId="6651BB40" w14:textId="77777777" w:rsidR="00BE082E" w:rsidRDefault="00BE0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CBDCD" w14:textId="77777777" w:rsidR="00905A28" w:rsidRDefault="00905A28" w:rsidP="00B92B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4A31B9" w14:textId="77777777" w:rsidR="00905A28" w:rsidRDefault="00905A28" w:rsidP="00B92B9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23CAF" w14:textId="77777777" w:rsidR="00905A28" w:rsidRDefault="00905A28" w:rsidP="00B92B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1BECA35" w14:textId="77777777" w:rsidR="00905A28" w:rsidRDefault="00905A28" w:rsidP="00B92B9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4949"/>
    <w:multiLevelType w:val="hybridMultilevel"/>
    <w:tmpl w:val="4E3A84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215C6C"/>
    <w:multiLevelType w:val="hybridMultilevel"/>
    <w:tmpl w:val="ECD06CDC"/>
    <w:lvl w:ilvl="0" w:tplc="0764C1BE">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9F5B04"/>
    <w:multiLevelType w:val="hybridMultilevel"/>
    <w:tmpl w:val="F3F00990"/>
    <w:lvl w:ilvl="0" w:tplc="191C947A">
      <w:start w:val="7"/>
      <w:numFmt w:val="decimal"/>
      <w:lvlText w:val="%1."/>
      <w:lvlJc w:val="left"/>
      <w:pPr>
        <w:ind w:left="450" w:hanging="360"/>
      </w:pPr>
      <w:rPr>
        <w:rFonts w:hint="default"/>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AD0273E"/>
    <w:multiLevelType w:val="hybridMultilevel"/>
    <w:tmpl w:val="60307A96"/>
    <w:lvl w:ilvl="0" w:tplc="0764C1BE">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1D28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9321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2FE4D7E"/>
    <w:multiLevelType w:val="hybridMultilevel"/>
    <w:tmpl w:val="AF76D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344EFF"/>
    <w:multiLevelType w:val="hybridMultilevel"/>
    <w:tmpl w:val="28943B2A"/>
    <w:lvl w:ilvl="0" w:tplc="0764C1B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2C6410"/>
    <w:multiLevelType w:val="hybridMultilevel"/>
    <w:tmpl w:val="63AE858C"/>
    <w:lvl w:ilvl="0" w:tplc="4AD4F71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754F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964F6B"/>
    <w:multiLevelType w:val="hybridMultilevel"/>
    <w:tmpl w:val="1BD62896"/>
    <w:lvl w:ilvl="0" w:tplc="F454C6DE">
      <w:start w:val="5"/>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E05ECC"/>
    <w:multiLevelType w:val="hybridMultilevel"/>
    <w:tmpl w:val="27C6402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042A6A"/>
    <w:multiLevelType w:val="hybridMultilevel"/>
    <w:tmpl w:val="FAB0C9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5410C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81F1F3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7DD47C44"/>
    <w:multiLevelType w:val="hybridMultilevel"/>
    <w:tmpl w:val="18200780"/>
    <w:lvl w:ilvl="0" w:tplc="9618B4B4">
      <w:start w:val="3"/>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9"/>
  </w:num>
  <w:num w:numId="3">
    <w:abstractNumId w:val="13"/>
  </w:num>
  <w:num w:numId="4">
    <w:abstractNumId w:val="4"/>
  </w:num>
  <w:num w:numId="5">
    <w:abstractNumId w:val="14"/>
  </w:num>
  <w:num w:numId="6">
    <w:abstractNumId w:val="6"/>
  </w:num>
  <w:num w:numId="7">
    <w:abstractNumId w:val="7"/>
  </w:num>
  <w:num w:numId="8">
    <w:abstractNumId w:val="3"/>
  </w:num>
  <w:num w:numId="9">
    <w:abstractNumId w:val="15"/>
  </w:num>
  <w:num w:numId="10">
    <w:abstractNumId w:val="1"/>
  </w:num>
  <w:num w:numId="11">
    <w:abstractNumId w:val="10"/>
  </w:num>
  <w:num w:numId="12">
    <w:abstractNumId w:val="2"/>
  </w:num>
  <w:num w:numId="13">
    <w:abstractNumId w:val="12"/>
  </w:num>
  <w:num w:numId="14">
    <w:abstractNumId w:val="1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embedSystemFonts/>
  <w:proofState w:spelling="clean" w:grammar="clean"/>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FCF"/>
    <w:rsid w:val="000377B6"/>
    <w:rsid w:val="000A40F1"/>
    <w:rsid w:val="000C3AF1"/>
    <w:rsid w:val="000D7B41"/>
    <w:rsid w:val="000F5B5D"/>
    <w:rsid w:val="001D3E41"/>
    <w:rsid w:val="00240E96"/>
    <w:rsid w:val="0026785D"/>
    <w:rsid w:val="003059C5"/>
    <w:rsid w:val="0030750F"/>
    <w:rsid w:val="003576C3"/>
    <w:rsid w:val="00395A8B"/>
    <w:rsid w:val="003C47D1"/>
    <w:rsid w:val="003D1F35"/>
    <w:rsid w:val="0040403E"/>
    <w:rsid w:val="00436AE3"/>
    <w:rsid w:val="00440797"/>
    <w:rsid w:val="004E426F"/>
    <w:rsid w:val="0051735B"/>
    <w:rsid w:val="00557AD2"/>
    <w:rsid w:val="005C7E2A"/>
    <w:rsid w:val="00607E33"/>
    <w:rsid w:val="00653E27"/>
    <w:rsid w:val="007465C0"/>
    <w:rsid w:val="00776D56"/>
    <w:rsid w:val="007E6B3E"/>
    <w:rsid w:val="0083668A"/>
    <w:rsid w:val="00851FD2"/>
    <w:rsid w:val="008733D8"/>
    <w:rsid w:val="008D5C18"/>
    <w:rsid w:val="008F1367"/>
    <w:rsid w:val="00904013"/>
    <w:rsid w:val="00905216"/>
    <w:rsid w:val="00905A28"/>
    <w:rsid w:val="00922230"/>
    <w:rsid w:val="009E5058"/>
    <w:rsid w:val="009F745D"/>
    <w:rsid w:val="00A83492"/>
    <w:rsid w:val="00AD398C"/>
    <w:rsid w:val="00AE4C81"/>
    <w:rsid w:val="00B6337B"/>
    <w:rsid w:val="00B76FCF"/>
    <w:rsid w:val="00B82C4E"/>
    <w:rsid w:val="00B92B9F"/>
    <w:rsid w:val="00BB7149"/>
    <w:rsid w:val="00BE082E"/>
    <w:rsid w:val="00BF3044"/>
    <w:rsid w:val="00C04222"/>
    <w:rsid w:val="00C36E1E"/>
    <w:rsid w:val="00CA2A71"/>
    <w:rsid w:val="00CB6BDB"/>
    <w:rsid w:val="00CD7BD1"/>
    <w:rsid w:val="00D85B6C"/>
    <w:rsid w:val="00D87EAE"/>
    <w:rsid w:val="00D90E21"/>
    <w:rsid w:val="00DF1922"/>
    <w:rsid w:val="00E66FCD"/>
    <w:rsid w:val="00EA71AA"/>
    <w:rsid w:val="00F26FAE"/>
    <w:rsid w:val="00F37011"/>
    <w:rsid w:val="00F94C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7E44CF"/>
  <w14:defaultImageDpi w14:val="300"/>
  <w15:docId w15:val="{2CCDBB14-330C-F548-96DC-835679D6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6FCF"/>
    <w:rPr>
      <w:rFonts w:ascii="Times New Roman" w:eastAsia="Times New Roman" w:hAnsi="Times New Roman"/>
      <w:sz w:val="24"/>
      <w:szCs w:val="24"/>
    </w:rPr>
  </w:style>
  <w:style w:type="paragraph" w:styleId="Heading1">
    <w:name w:val="heading 1"/>
    <w:basedOn w:val="Normal"/>
    <w:next w:val="Normal"/>
    <w:link w:val="Heading1Char"/>
    <w:qFormat/>
    <w:rsid w:val="000E54CC"/>
    <w:pPr>
      <w:keepNext/>
      <w:spacing w:line="240" w:lineRule="atLeast"/>
      <w:ind w:left="720" w:hanging="720"/>
      <w:outlineLvl w:val="0"/>
    </w:pPr>
    <w:rPr>
      <w:rFonts w:ascii="Arial" w:hAnsi="Arial"/>
      <w:b/>
      <w:caps/>
      <w:szCs w:val="20"/>
    </w:rPr>
  </w:style>
  <w:style w:type="paragraph" w:styleId="Heading2">
    <w:name w:val="heading 2"/>
    <w:basedOn w:val="Normal"/>
    <w:next w:val="Normal"/>
    <w:link w:val="Heading2Char"/>
    <w:qFormat/>
    <w:rsid w:val="000E54CC"/>
    <w:pPr>
      <w:keepNext/>
      <w:spacing w:before="240" w:line="240" w:lineRule="atLeast"/>
      <w:outlineLvl w:val="1"/>
    </w:pPr>
    <w:rPr>
      <w:rFonts w:ascii="Arial" w:hAnsi="Arial"/>
      <w:b/>
      <w:szCs w:val="20"/>
    </w:rPr>
  </w:style>
  <w:style w:type="paragraph" w:styleId="Heading3">
    <w:name w:val="heading 3"/>
    <w:basedOn w:val="Normal"/>
    <w:next w:val="Normal"/>
    <w:link w:val="Heading3Char"/>
    <w:qFormat/>
    <w:rsid w:val="000E54CC"/>
    <w:pPr>
      <w:keepNext/>
      <w:spacing w:line="240" w:lineRule="atLeast"/>
      <w:ind w:left="720" w:hanging="720"/>
      <w:jc w:val="center"/>
      <w:outlineLvl w:val="2"/>
    </w:pPr>
    <w:rPr>
      <w:rFonts w:ascii="Arial" w:hAnsi="Arial"/>
      <w:b/>
      <w:caps/>
      <w:sz w:val="22"/>
      <w:szCs w:val="20"/>
    </w:rPr>
  </w:style>
  <w:style w:type="paragraph" w:styleId="Heading4">
    <w:name w:val="heading 4"/>
    <w:basedOn w:val="Normal"/>
    <w:next w:val="Normal"/>
    <w:link w:val="Heading4Char"/>
    <w:qFormat/>
    <w:rsid w:val="000E54CC"/>
    <w:pPr>
      <w:keepNext/>
      <w:spacing w:before="240" w:line="240" w:lineRule="atLeast"/>
      <w:ind w:left="720" w:hanging="720"/>
      <w:outlineLvl w:val="3"/>
    </w:pPr>
    <w:rPr>
      <w:rFonts w:ascii="Arial" w:hAnsi="Arial"/>
      <w:b/>
      <w:caps/>
      <w:sz w:val="22"/>
      <w:szCs w:val="20"/>
    </w:rPr>
  </w:style>
  <w:style w:type="paragraph" w:styleId="Heading5">
    <w:name w:val="heading 5"/>
    <w:basedOn w:val="Normal"/>
    <w:next w:val="Normal"/>
    <w:link w:val="Heading5Char"/>
    <w:qFormat/>
    <w:rsid w:val="000E54CC"/>
    <w:pPr>
      <w:keepNext/>
      <w:spacing w:before="240" w:line="240" w:lineRule="atLeast"/>
      <w:outlineLvl w:val="4"/>
    </w:pPr>
    <w:rPr>
      <w:rFonts w:ascii="Arial" w:hAnsi="Arial"/>
      <w:b/>
      <w:cap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54CC"/>
    <w:rPr>
      <w:rFonts w:ascii="Arial" w:eastAsia="Times New Roman" w:hAnsi="Arial"/>
      <w:b/>
      <w:caps/>
      <w:sz w:val="24"/>
    </w:rPr>
  </w:style>
  <w:style w:type="character" w:customStyle="1" w:styleId="Heading2Char">
    <w:name w:val="Heading 2 Char"/>
    <w:basedOn w:val="DefaultParagraphFont"/>
    <w:link w:val="Heading2"/>
    <w:rsid w:val="000E54CC"/>
    <w:rPr>
      <w:rFonts w:ascii="Arial" w:eastAsia="Times New Roman" w:hAnsi="Arial"/>
      <w:b/>
      <w:sz w:val="24"/>
    </w:rPr>
  </w:style>
  <w:style w:type="character" w:customStyle="1" w:styleId="Heading3Char">
    <w:name w:val="Heading 3 Char"/>
    <w:basedOn w:val="DefaultParagraphFont"/>
    <w:link w:val="Heading3"/>
    <w:rsid w:val="000E54CC"/>
    <w:rPr>
      <w:rFonts w:ascii="Arial" w:eastAsia="Times New Roman" w:hAnsi="Arial"/>
      <w:b/>
      <w:caps/>
      <w:sz w:val="22"/>
    </w:rPr>
  </w:style>
  <w:style w:type="character" w:customStyle="1" w:styleId="Heading4Char">
    <w:name w:val="Heading 4 Char"/>
    <w:basedOn w:val="DefaultParagraphFont"/>
    <w:link w:val="Heading4"/>
    <w:rsid w:val="000E54CC"/>
    <w:rPr>
      <w:rFonts w:ascii="Arial" w:eastAsia="Times New Roman" w:hAnsi="Arial"/>
      <w:b/>
      <w:caps/>
      <w:sz w:val="22"/>
    </w:rPr>
  </w:style>
  <w:style w:type="character" w:customStyle="1" w:styleId="Heading5Char">
    <w:name w:val="Heading 5 Char"/>
    <w:basedOn w:val="DefaultParagraphFont"/>
    <w:link w:val="Heading5"/>
    <w:rsid w:val="000E54CC"/>
    <w:rPr>
      <w:rFonts w:ascii="Arial" w:eastAsia="Times New Roman" w:hAnsi="Arial"/>
      <w:b/>
      <w:caps/>
      <w:sz w:val="22"/>
    </w:rPr>
  </w:style>
  <w:style w:type="character" w:styleId="Hyperlink">
    <w:name w:val="Hyperlink"/>
    <w:rsid w:val="00B76FCF"/>
    <w:rPr>
      <w:color w:val="0000FF"/>
      <w:u w:val="single"/>
    </w:rPr>
  </w:style>
  <w:style w:type="character" w:styleId="FollowedHyperlink">
    <w:name w:val="FollowedHyperlink"/>
    <w:basedOn w:val="DefaultParagraphFont"/>
    <w:rsid w:val="00E16EBE"/>
    <w:rPr>
      <w:color w:val="800080"/>
      <w:u w:val="single"/>
    </w:rPr>
  </w:style>
  <w:style w:type="paragraph" w:styleId="Header">
    <w:name w:val="header"/>
    <w:basedOn w:val="Normal"/>
    <w:link w:val="HeaderChar"/>
    <w:rsid w:val="00616089"/>
    <w:pPr>
      <w:tabs>
        <w:tab w:val="center" w:pos="4320"/>
        <w:tab w:val="right" w:pos="8640"/>
      </w:tabs>
    </w:pPr>
  </w:style>
  <w:style w:type="character" w:customStyle="1" w:styleId="HeaderChar">
    <w:name w:val="Header Char"/>
    <w:basedOn w:val="DefaultParagraphFont"/>
    <w:link w:val="Header"/>
    <w:rsid w:val="00616089"/>
    <w:rPr>
      <w:rFonts w:ascii="Times New Roman" w:eastAsia="Times New Roman" w:hAnsi="Times New Roman"/>
      <w:sz w:val="24"/>
      <w:szCs w:val="24"/>
    </w:rPr>
  </w:style>
  <w:style w:type="character" w:styleId="PageNumber">
    <w:name w:val="page number"/>
    <w:basedOn w:val="DefaultParagraphFont"/>
    <w:rsid w:val="00616089"/>
  </w:style>
  <w:style w:type="paragraph" w:styleId="BodyTextIndent">
    <w:name w:val="Body Text Indent"/>
    <w:basedOn w:val="Normal"/>
    <w:link w:val="BodyTextIndentChar"/>
    <w:rsid w:val="000E54CC"/>
    <w:pPr>
      <w:ind w:left="720" w:hanging="720"/>
    </w:pPr>
    <w:rPr>
      <w:rFonts w:ascii="Arial" w:hAnsi="Arial"/>
      <w:sz w:val="22"/>
      <w:szCs w:val="20"/>
    </w:rPr>
  </w:style>
  <w:style w:type="character" w:customStyle="1" w:styleId="BodyTextIndentChar">
    <w:name w:val="Body Text Indent Char"/>
    <w:basedOn w:val="DefaultParagraphFont"/>
    <w:link w:val="BodyTextIndent"/>
    <w:rsid w:val="000E54CC"/>
    <w:rPr>
      <w:rFonts w:ascii="Arial" w:eastAsia="Times New Roman" w:hAnsi="Arial"/>
      <w:sz w:val="22"/>
    </w:rPr>
  </w:style>
  <w:style w:type="paragraph" w:styleId="BodyText">
    <w:name w:val="Body Text"/>
    <w:basedOn w:val="Normal"/>
    <w:link w:val="BodyTextChar"/>
    <w:rsid w:val="000E54CC"/>
    <w:pPr>
      <w:jc w:val="both"/>
    </w:pPr>
    <w:rPr>
      <w:szCs w:val="20"/>
      <w:lang w:val="de-DE"/>
    </w:rPr>
  </w:style>
  <w:style w:type="character" w:customStyle="1" w:styleId="BodyTextChar">
    <w:name w:val="Body Text Char"/>
    <w:basedOn w:val="DefaultParagraphFont"/>
    <w:link w:val="BodyText"/>
    <w:rsid w:val="000E54CC"/>
    <w:rPr>
      <w:rFonts w:ascii="Times New Roman" w:eastAsia="Times New Roman" w:hAnsi="Times New Roman"/>
      <w:sz w:val="24"/>
      <w:lang w:val="de-DE"/>
    </w:rPr>
  </w:style>
  <w:style w:type="paragraph" w:styleId="BodyTextIndent2">
    <w:name w:val="Body Text Indent 2"/>
    <w:basedOn w:val="Normal"/>
    <w:link w:val="BodyTextIndent2Char"/>
    <w:rsid w:val="000E54CC"/>
    <w:pPr>
      <w:spacing w:before="240" w:line="240" w:lineRule="atLeast"/>
      <w:ind w:left="720" w:hanging="720"/>
    </w:pPr>
    <w:rPr>
      <w:rFonts w:ascii="Arial" w:hAnsi="Arial"/>
      <w:szCs w:val="20"/>
    </w:rPr>
  </w:style>
  <w:style w:type="character" w:customStyle="1" w:styleId="BodyTextIndent2Char">
    <w:name w:val="Body Text Indent 2 Char"/>
    <w:basedOn w:val="DefaultParagraphFont"/>
    <w:link w:val="BodyTextIndent2"/>
    <w:rsid w:val="000E54CC"/>
    <w:rPr>
      <w:rFonts w:ascii="Arial" w:eastAsia="Times New Roman" w:hAnsi="Arial"/>
      <w:sz w:val="24"/>
    </w:rPr>
  </w:style>
  <w:style w:type="paragraph" w:styleId="BodyTextIndent3">
    <w:name w:val="Body Text Indent 3"/>
    <w:basedOn w:val="Normal"/>
    <w:link w:val="BodyTextIndent3Char"/>
    <w:rsid w:val="000E54CC"/>
    <w:pPr>
      <w:spacing w:before="240" w:line="240" w:lineRule="atLeast"/>
      <w:ind w:left="720"/>
    </w:pPr>
    <w:rPr>
      <w:rFonts w:ascii="Arial" w:hAnsi="Arial"/>
      <w:sz w:val="22"/>
      <w:szCs w:val="20"/>
    </w:rPr>
  </w:style>
  <w:style w:type="character" w:customStyle="1" w:styleId="BodyTextIndent3Char">
    <w:name w:val="Body Text Indent 3 Char"/>
    <w:basedOn w:val="DefaultParagraphFont"/>
    <w:link w:val="BodyTextIndent3"/>
    <w:rsid w:val="000E54CC"/>
    <w:rPr>
      <w:rFonts w:ascii="Arial" w:eastAsia="Times New Roman" w:hAnsi="Arial"/>
      <w:sz w:val="22"/>
    </w:rPr>
  </w:style>
  <w:style w:type="character" w:styleId="FootnoteReference">
    <w:name w:val="footnote reference"/>
    <w:rsid w:val="000E54CC"/>
    <w:rPr>
      <w:vertAlign w:val="superscript"/>
    </w:rPr>
  </w:style>
  <w:style w:type="paragraph" w:customStyle="1" w:styleId="HTMLBody">
    <w:name w:val="HTML Body"/>
    <w:rsid w:val="000E54CC"/>
    <w:pPr>
      <w:autoSpaceDE w:val="0"/>
      <w:autoSpaceDN w:val="0"/>
      <w:adjustRightInd w:val="0"/>
    </w:pPr>
    <w:rPr>
      <w:rFonts w:ascii="Arial" w:eastAsia="Times New Roman" w:hAnsi="Arial"/>
    </w:rPr>
  </w:style>
  <w:style w:type="paragraph" w:styleId="Title">
    <w:name w:val="Title"/>
    <w:basedOn w:val="Normal"/>
    <w:link w:val="TitleChar"/>
    <w:qFormat/>
    <w:rsid w:val="000E54CC"/>
    <w:pPr>
      <w:jc w:val="center"/>
    </w:pPr>
    <w:rPr>
      <w:b/>
      <w:bCs/>
    </w:rPr>
  </w:style>
  <w:style w:type="character" w:customStyle="1" w:styleId="TitleChar">
    <w:name w:val="Title Char"/>
    <w:basedOn w:val="DefaultParagraphFont"/>
    <w:link w:val="Title"/>
    <w:rsid w:val="000E54CC"/>
    <w:rPr>
      <w:rFonts w:ascii="Times New Roman" w:eastAsia="Times New Roman" w:hAnsi="Times New Roman"/>
      <w:b/>
      <w:bCs/>
      <w:sz w:val="24"/>
      <w:szCs w:val="24"/>
    </w:rPr>
  </w:style>
  <w:style w:type="paragraph" w:styleId="Footer">
    <w:name w:val="footer"/>
    <w:basedOn w:val="Normal"/>
    <w:link w:val="FooterChar"/>
    <w:rsid w:val="000E54CC"/>
    <w:pPr>
      <w:tabs>
        <w:tab w:val="center" w:pos="4320"/>
        <w:tab w:val="right" w:pos="8640"/>
      </w:tabs>
    </w:pPr>
    <w:rPr>
      <w:rFonts w:ascii="Arial" w:hAnsi="Arial"/>
      <w:sz w:val="22"/>
      <w:szCs w:val="20"/>
    </w:rPr>
  </w:style>
  <w:style w:type="character" w:customStyle="1" w:styleId="FooterChar">
    <w:name w:val="Footer Char"/>
    <w:basedOn w:val="DefaultParagraphFont"/>
    <w:link w:val="Footer"/>
    <w:rsid w:val="000E54CC"/>
    <w:rPr>
      <w:rFonts w:ascii="Arial" w:eastAsia="Times New Roman" w:hAnsi="Arial"/>
      <w:sz w:val="22"/>
    </w:rPr>
  </w:style>
  <w:style w:type="paragraph" w:styleId="BalloonText">
    <w:name w:val="Balloon Text"/>
    <w:basedOn w:val="Normal"/>
    <w:link w:val="BalloonTextChar"/>
    <w:rsid w:val="000E54CC"/>
    <w:rPr>
      <w:rFonts w:ascii="Tahoma" w:hAnsi="Tahoma" w:cs="Tahoma"/>
      <w:sz w:val="16"/>
      <w:szCs w:val="16"/>
    </w:rPr>
  </w:style>
  <w:style w:type="character" w:customStyle="1" w:styleId="BalloonTextChar">
    <w:name w:val="Balloon Text Char"/>
    <w:basedOn w:val="DefaultParagraphFont"/>
    <w:link w:val="BalloonText"/>
    <w:rsid w:val="000E54CC"/>
    <w:rPr>
      <w:rFonts w:ascii="Tahoma" w:eastAsia="Times New Roman" w:hAnsi="Tahoma" w:cs="Tahoma"/>
      <w:sz w:val="16"/>
      <w:szCs w:val="16"/>
    </w:rPr>
  </w:style>
  <w:style w:type="paragraph" w:styleId="BodyText2">
    <w:name w:val="Body Text 2"/>
    <w:basedOn w:val="Normal"/>
    <w:link w:val="BodyText2Char"/>
    <w:rsid w:val="000E54CC"/>
    <w:pPr>
      <w:spacing w:after="120" w:line="480" w:lineRule="auto"/>
    </w:pPr>
    <w:rPr>
      <w:rFonts w:ascii="Arial" w:hAnsi="Arial"/>
      <w:sz w:val="22"/>
      <w:szCs w:val="20"/>
    </w:rPr>
  </w:style>
  <w:style w:type="character" w:customStyle="1" w:styleId="BodyText2Char">
    <w:name w:val="Body Text 2 Char"/>
    <w:basedOn w:val="DefaultParagraphFont"/>
    <w:link w:val="BodyText2"/>
    <w:rsid w:val="000E54CC"/>
    <w:rPr>
      <w:rFonts w:ascii="Arial" w:eastAsia="Times New Roman" w:hAnsi="Arial"/>
      <w:sz w:val="22"/>
    </w:rPr>
  </w:style>
  <w:style w:type="paragraph" w:styleId="EndnoteText">
    <w:name w:val="endnote text"/>
    <w:basedOn w:val="Normal"/>
    <w:link w:val="EndnoteTextChar"/>
    <w:rsid w:val="000E54CC"/>
    <w:rPr>
      <w:sz w:val="20"/>
      <w:szCs w:val="20"/>
    </w:rPr>
  </w:style>
  <w:style w:type="character" w:customStyle="1" w:styleId="EndnoteTextChar">
    <w:name w:val="Endnote Text Char"/>
    <w:basedOn w:val="DefaultParagraphFont"/>
    <w:link w:val="EndnoteText"/>
    <w:rsid w:val="000E54CC"/>
    <w:rPr>
      <w:rFonts w:ascii="Times New Roman" w:eastAsia="Times New Roman" w:hAnsi="Times New Roman"/>
    </w:rPr>
  </w:style>
  <w:style w:type="character" w:styleId="EndnoteReference">
    <w:name w:val="endnote reference"/>
    <w:rsid w:val="000E54CC"/>
    <w:rPr>
      <w:vertAlign w:val="superscript"/>
    </w:rPr>
  </w:style>
  <w:style w:type="paragraph" w:styleId="PlainText">
    <w:name w:val="Plain Text"/>
    <w:basedOn w:val="Normal"/>
    <w:link w:val="PlainTextChar"/>
    <w:uiPriority w:val="99"/>
    <w:unhideWhenUsed/>
    <w:rsid w:val="000E54CC"/>
    <w:rPr>
      <w:rFonts w:ascii="Consolas" w:eastAsia="Calibri" w:hAnsi="Consolas"/>
      <w:sz w:val="21"/>
      <w:szCs w:val="21"/>
    </w:rPr>
  </w:style>
  <w:style w:type="character" w:customStyle="1" w:styleId="PlainTextChar">
    <w:name w:val="Plain Text Char"/>
    <w:basedOn w:val="DefaultParagraphFont"/>
    <w:link w:val="PlainText"/>
    <w:uiPriority w:val="99"/>
    <w:rsid w:val="000E54CC"/>
    <w:rPr>
      <w:rFonts w:ascii="Consolas" w:eastAsia="Calibri" w:hAnsi="Consolas"/>
      <w:sz w:val="21"/>
      <w:szCs w:val="21"/>
    </w:rPr>
  </w:style>
  <w:style w:type="paragraph" w:customStyle="1" w:styleId="Default">
    <w:name w:val="Default"/>
    <w:rsid w:val="000E54CC"/>
    <w:pPr>
      <w:autoSpaceDE w:val="0"/>
      <w:autoSpaceDN w:val="0"/>
      <w:adjustRightInd w:val="0"/>
    </w:pPr>
    <w:rPr>
      <w:rFonts w:ascii="Berlin Sans FB" w:eastAsia="Times New Roman" w:hAnsi="Berlin Sans FB" w:cs="Berlin Sans FB"/>
      <w:color w:val="000000"/>
      <w:sz w:val="24"/>
      <w:szCs w:val="24"/>
    </w:rPr>
  </w:style>
  <w:style w:type="character" w:styleId="Emphasis">
    <w:name w:val="Emphasis"/>
    <w:uiPriority w:val="20"/>
    <w:qFormat/>
    <w:rsid w:val="000E54CC"/>
    <w:rPr>
      <w:i/>
      <w:iCs/>
    </w:rPr>
  </w:style>
  <w:style w:type="table" w:styleId="TableGrid">
    <w:name w:val="Table Grid"/>
    <w:basedOn w:val="TableNormal"/>
    <w:rsid w:val="000E54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4CC"/>
    <w:pPr>
      <w:ind w:left="720"/>
    </w:pPr>
    <w:rPr>
      <w:rFonts w:ascii="Arial" w:hAnsi="Arial"/>
      <w:sz w:val="22"/>
      <w:szCs w:val="20"/>
    </w:rPr>
  </w:style>
  <w:style w:type="character" w:customStyle="1" w:styleId="SYSHYPERTEXT">
    <w:name w:val="SYS_HYPERTEXT"/>
    <w:rsid w:val="00341F9E"/>
    <w:rPr>
      <w:color w:val="0000FF"/>
      <w:sz w:val="24"/>
      <w:u w:val="single"/>
    </w:rPr>
  </w:style>
  <w:style w:type="character" w:customStyle="1" w:styleId="DocumentMapChar">
    <w:name w:val="Document Map Char"/>
    <w:basedOn w:val="DefaultParagraphFont"/>
    <w:link w:val="DocumentMap"/>
    <w:rsid w:val="00341F9E"/>
    <w:rPr>
      <w:rFonts w:ascii="Tahoma" w:eastAsia="Times New Roman" w:hAnsi="Tahoma" w:cs="Tahoma"/>
      <w:shd w:val="clear" w:color="auto" w:fill="000080"/>
    </w:rPr>
  </w:style>
  <w:style w:type="paragraph" w:styleId="DocumentMap">
    <w:name w:val="Document Map"/>
    <w:basedOn w:val="Normal"/>
    <w:link w:val="DocumentMapChar"/>
    <w:rsid w:val="00341F9E"/>
    <w:pPr>
      <w:shd w:val="clear" w:color="auto" w:fill="000080"/>
    </w:pPr>
    <w:rPr>
      <w:rFonts w:ascii="Tahoma" w:hAnsi="Tahoma" w:cs="Tahoma"/>
      <w:sz w:val="20"/>
      <w:szCs w:val="20"/>
    </w:rPr>
  </w:style>
  <w:style w:type="character" w:customStyle="1" w:styleId="FootnoteTextChar">
    <w:name w:val="Footnote Text Char"/>
    <w:basedOn w:val="DefaultParagraphFont"/>
    <w:link w:val="FootnoteText"/>
    <w:rsid w:val="00341F9E"/>
    <w:rPr>
      <w:rFonts w:ascii="Times" w:eastAsia="Times" w:hAnsi="Times"/>
      <w:sz w:val="24"/>
    </w:rPr>
  </w:style>
  <w:style w:type="paragraph" w:styleId="FootnoteText">
    <w:name w:val="footnote text"/>
    <w:basedOn w:val="Normal"/>
    <w:link w:val="FootnoteTextChar"/>
    <w:rsid w:val="00341F9E"/>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ola.com/news/gulf-oil-spill/index.ssf/2011/04/bp_oil_spill_of_april_2010_was.html" TargetMode="External"/><Relationship Id="rId21" Type="http://schemas.openxmlformats.org/officeDocument/2006/relationships/hyperlink" Target="http://online.wsj.com/article/SB10000872396390443890304578008573749823206.html" TargetMode="External"/><Relationship Id="rId42" Type="http://schemas.openxmlformats.org/officeDocument/2006/relationships/hyperlink" Target="http://news.yahoo.com/s/ap/us_gulf_oil_spill_rig_workers" TargetMode="External"/><Relationship Id="rId47" Type="http://schemas.openxmlformats.org/officeDocument/2006/relationships/hyperlink" Target="http://uk.reuters.com/article/idUKN0322624020100603" TargetMode="External"/><Relationship Id="rId63" Type="http://schemas.openxmlformats.org/officeDocument/2006/relationships/hyperlink" Target="http://www.newsvine.com/_news/2010/05/05/4243777-oils-hidden-costs-visible-but-will-it-%09matter" TargetMode="External"/><Relationship Id="rId68" Type="http://schemas.openxmlformats.org/officeDocument/2006/relationships/hyperlink" Target="http://www.reuters.com/article/idUSN3020099420100430" TargetMode="External"/><Relationship Id="rId84" Type="http://schemas.openxmlformats.org/officeDocument/2006/relationships/hyperlink" Target="http://www.chron.com/disp/story.mpl/business/energy/6818577.html" TargetMode="External"/><Relationship Id="rId89" Type="http://schemas.openxmlformats.org/officeDocument/2006/relationships/header" Target="header1.xml"/><Relationship Id="rId16" Type="http://schemas.openxmlformats.org/officeDocument/2006/relationships/hyperlink" Target="http://www.h-net.org/~energy/roundtables/Priest.html" TargetMode="External"/><Relationship Id="rId11" Type="http://schemas.openxmlformats.org/officeDocument/2006/relationships/hyperlink" Target="http://online.wsj.com/article/SB10001424127887324020504578398610851042612.html" TargetMode="External"/><Relationship Id="rId32" Type="http://schemas.openxmlformats.org/officeDocument/2006/relationships/hyperlink" Target="http://app1.kuhf.org/houston_public_radio-news-display.php?articles_id=1285891668" TargetMode="External"/><Relationship Id="rId37" Type="http://schemas.openxmlformats.org/officeDocument/2006/relationships/hyperlink" Target="http://online.wsj.com/article/BT-CO-20100729-707579.html" TargetMode="External"/><Relationship Id="rId53" Type="http://schemas.openxmlformats.org/officeDocument/2006/relationships/hyperlink" Target="http://www.nola.com/news/gulf-oil-spill/index.ssf/2010/05/deepwater_horizon_oil_spill_re.html" TargetMode="External"/><Relationship Id="rId58" Type="http://schemas.openxmlformats.org/officeDocument/2006/relationships/hyperlink" Target="http://www.npr.org/templates/story/story.php?storyId=126770303" TargetMode="External"/><Relationship Id="rId74" Type="http://schemas.openxmlformats.org/officeDocument/2006/relationships/hyperlink" Target="http://www.propublica.org/ion/blog/item/Gulf-Oil-Spill-Puts-Spotlight-on-Regulator-With-%09Mixed-Record-" TargetMode="External"/><Relationship Id="rId79" Type="http://schemas.openxmlformats.org/officeDocument/2006/relationships/hyperlink" Target="http://www.csmonitor.com/USA/2010/0427/Oil-spill-Gulf-of-Mexico-disaster-growing-by-the-moment" TargetMode="External"/><Relationship Id="rId5" Type="http://schemas.openxmlformats.org/officeDocument/2006/relationships/webSettings" Target="webSettings.xml"/><Relationship Id="rId90" Type="http://schemas.openxmlformats.org/officeDocument/2006/relationships/header" Target="header2.xml"/><Relationship Id="rId14" Type="http://schemas.openxmlformats.org/officeDocument/2006/relationships/hyperlink" Target="http://www.politico.com/news/stories/0610/38270.html" TargetMode="External"/><Relationship Id="rId22" Type="http://schemas.openxmlformats.org/officeDocument/2006/relationships/hyperlink" Target="http://www.eenews.net/public/energywire/2012/09/18/1" TargetMode="External"/><Relationship Id="rId27" Type="http://schemas.openxmlformats.org/officeDocument/2006/relationships/hyperlink" Target="http://brazilportal.wordpress.com/2011/03/07/oil-in-deep-waters/" TargetMode="External"/><Relationship Id="rId30" Type="http://schemas.openxmlformats.org/officeDocument/2006/relationships/hyperlink" Target="http://www.chron.com/disp/story.mpl/business/7357307.html" TargetMode="External"/><Relationship Id="rId35" Type="http://schemas.openxmlformats.org/officeDocument/2006/relationships/hyperlink" Target="http://www.npr.org/templates/story/story.php?storyId=129252215" TargetMode="External"/><Relationship Id="rId43" Type="http://schemas.openxmlformats.org/officeDocument/2006/relationships/hyperlink" Target="http://www.bbc.co.uk/worldservice/" TargetMode="External"/><Relationship Id="rId48" Type="http://schemas.openxmlformats.org/officeDocument/2006/relationships/hyperlink" Target="http://kpfa.org/home" TargetMode="External"/><Relationship Id="rId56" Type="http://schemas.openxmlformats.org/officeDocument/2006/relationships/hyperlink" Target="http://news.yahoo.com/s/nm/20100514/india_nm/india484817" TargetMode="External"/><Relationship Id="rId64" Type="http://schemas.openxmlformats.org/officeDocument/2006/relationships/hyperlink" Target="http://www.financialpost.com/news-sectors/story.html?id=2985672" TargetMode="External"/><Relationship Id="rId69" Type="http://schemas.openxmlformats.org/officeDocument/2006/relationships/hyperlink" Target="http://www.chron.com/disp/story.mpl/jobs/6984053.html" TargetMode="External"/><Relationship Id="rId77" Type="http://schemas.openxmlformats.org/officeDocument/2006/relationships/hyperlink" Target="http://www.click2houston.com/video/23311900/index.html" TargetMode="External"/><Relationship Id="rId8" Type="http://schemas.openxmlformats.org/officeDocument/2006/relationships/hyperlink" Target="mailto:tyler-priest@uiowa.edu" TargetMode="External"/><Relationship Id="rId51" Type="http://schemas.openxmlformats.org/officeDocument/2006/relationships/hyperlink" Target="http://www.nola.com/news/gulf-oil-spill/index.ssf/2010/05/challenges_involved_in_drillin.html" TargetMode="External"/><Relationship Id="rId72" Type="http://schemas.openxmlformats.org/officeDocument/2006/relationships/hyperlink" Target="http://www.click2houston.com/video/index.html" TargetMode="External"/><Relationship Id="rId80" Type="http://schemas.openxmlformats.org/officeDocument/2006/relationships/hyperlink" Target="http://www.csmonitor.com/layout/set/print/content/view/print/296530" TargetMode="External"/><Relationship Id="rId85" Type="http://schemas.openxmlformats.org/officeDocument/2006/relationships/hyperlink" Target="http://www.chron.com/disp/story.mpl/business/energy/6810361.html" TargetMode="External"/><Relationship Id="rId3" Type="http://schemas.openxmlformats.org/officeDocument/2006/relationships/styles" Target="styles.xml"/><Relationship Id="rId12" Type="http://schemas.openxmlformats.org/officeDocument/2006/relationships/hyperlink" Target="http://online.wsj.com/article/SB10001424052748703794104575547002907107076.html" TargetMode="External"/><Relationship Id="rId17" Type="http://schemas.openxmlformats.org/officeDocument/2006/relationships/hyperlink" Target="http://www.h-net.org/~energy/roundtables/Offshore.html" TargetMode="External"/><Relationship Id="rId25" Type="http://schemas.openxmlformats.org/officeDocument/2006/relationships/hyperlink" Target="http://news.yahoo.com/s/ap/20110419/ap_on_re_us/gulf_oil_spill_one_year_later" TargetMode="External"/><Relationship Id="rId33" Type="http://schemas.openxmlformats.org/officeDocument/2006/relationships/hyperlink" Target="http://bauerticker.uh.edu/ticker/recognition/from-geraldo/" TargetMode="External"/><Relationship Id="rId38" Type="http://schemas.openxmlformats.org/officeDocument/2006/relationships/hyperlink" Target="http://www.kpfa.org/all-programs/letters-washington" TargetMode="External"/><Relationship Id="rId46" Type="http://schemas.openxmlformats.org/officeDocument/2006/relationships/hyperlink" Target="http://www.chron.com/disp/story.mpl/business/deepwaterhorizon/7035886.html" TargetMode="External"/><Relationship Id="rId59" Type="http://schemas.openxmlformats.org/officeDocument/2006/relationships/hyperlink" Target="http://www.nola.com/news/gulf-oil-spill/index.ssf/2010/05/minerals_management_service_du.html" TargetMode="External"/><Relationship Id="rId67" Type="http://schemas.openxmlformats.org/officeDocument/2006/relationships/hyperlink" Target="http://www.reuters.com/article/idUSN298848720100501" TargetMode="External"/><Relationship Id="rId20" Type="http://schemas.openxmlformats.org/officeDocument/2006/relationships/hyperlink" Target="http://www.chron.com/default/article/Steffy-Oil-independence-is-elusive-3882057.php" TargetMode="External"/><Relationship Id="rId41" Type="http://schemas.openxmlformats.org/officeDocument/2006/relationships/hyperlink" Target="http://www.2theadvocate.com/news/96740619.html?index=40&amp;c=y" TargetMode="External"/><Relationship Id="rId54" Type="http://schemas.openxmlformats.org/officeDocument/2006/relationships/hyperlink" Target="http://www.theglobeandmail.com/report-on-business/industry-news/energy-and-resources/us-turns-up-heat-on-bp-over-spill/article1578885/" TargetMode="External"/><Relationship Id="rId62" Type="http://schemas.openxmlformats.org/officeDocument/2006/relationships/hyperlink" Target="http://blogs.chron.com/newswatchenergy/archives/2010/05/a_few_more_take.html?utm_source=feedburner&amp;utm_medium=feed&amp;utm_campaign=Feed%3A+houstonchronicle%2Fnewswatchenergy+%28NewsWatch%3A+Energy%29" TargetMode="External"/><Relationship Id="rId70" Type="http://schemas.openxmlformats.org/officeDocument/2006/relationships/hyperlink" Target="http://marketplace.publicradio.org/display/web/2010/04/30/pm-crackdown-offshore-oil-drilling/" TargetMode="External"/><Relationship Id="rId75" Type="http://schemas.openxmlformats.org/officeDocument/2006/relationships/hyperlink" Target="http://www.wpr.org/merens/" TargetMode="External"/><Relationship Id="rId83" Type="http://schemas.openxmlformats.org/officeDocument/2006/relationships/hyperlink" Target="http://www.shell.com/home/content/media/news_and_library/press_releases/2010/perdido_31032010.html" TargetMode="External"/><Relationship Id="rId88" Type="http://schemas.openxmlformats.org/officeDocument/2006/relationships/hyperlink" Target="http://demand.five.tv/Episode.aspx?episodeBaseName=C5143120004"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oomfordebate.blogs.nytimes.com/2010/05/05/rules-%09revolving-doors-and-the-oil-industry/" TargetMode="External"/><Relationship Id="rId23" Type="http://schemas.openxmlformats.org/officeDocument/2006/relationships/hyperlink" Target="http://www.brazilinfocus.com/samba/energy-a-enterprise/81-energy-a-enterprise/231-deepest-%09oil.html?showall=1" TargetMode="External"/><Relationship Id="rId28" Type="http://schemas.openxmlformats.org/officeDocument/2006/relationships/hyperlink" Target="http://www.nytimes.com/2011/01/16/magazine/16Drilling-t.html?_r=1&amp;hpw" TargetMode="External"/><Relationship Id="rId36" Type="http://schemas.openxmlformats.org/officeDocument/2006/relationships/hyperlink" Target="http://www.nytimes.com/2010/08/08/us/08mms.html?_r=1&amp;ref=politics" TargetMode="External"/><Relationship Id="rId49" Type="http://schemas.openxmlformats.org/officeDocument/2006/relationships/hyperlink" Target="http://www.npr.org/templates/story/story.php?storyId=127373398" TargetMode="External"/><Relationship Id="rId57" Type="http://schemas.openxmlformats.org/officeDocument/2006/relationships/hyperlink" Target="http://www.bloomberg.com/tvradio/radio/" TargetMode="External"/><Relationship Id="rId10" Type="http://schemas.openxmlformats.org/officeDocument/2006/relationships/hyperlink" Target="http://h-net.msu.edu/cgi-bin/logbrowse.pl?trx=vx&amp;list=H-Energy&amp;month=1401&amp;week=c&amp;msg=rmwixj/nQ6S2rXkWTgwcQA" TargetMode="External"/><Relationship Id="rId31" Type="http://schemas.openxmlformats.org/officeDocument/2006/relationships/hyperlink" Target="http://patriciagras.net/?p=228" TargetMode="External"/><Relationship Id="rId44" Type="http://schemas.openxmlformats.org/officeDocument/2006/relationships/hyperlink" Target="http://www1.voanews.com/english/news/environment/US-Deepwater-Oil-Industry-at-Risk-from-Gulf-Disaster-95809909.html" TargetMode="External"/><Relationship Id="rId52" Type="http://schemas.openxmlformats.org/officeDocument/2006/relationships/hyperlink" Target="http://app1.kuhf.org/houston_public_radio-news-display.php?articles_id=1274913720" TargetMode="External"/><Relationship Id="rId60" Type="http://schemas.openxmlformats.org/officeDocument/2006/relationships/hyperlink" Target="http://www.foxnews.com/foxfriends/" TargetMode="External"/><Relationship Id="rId65" Type="http://schemas.openxmlformats.org/officeDocument/2006/relationships/hyperlink" Target="http://www.scpr.org/programs/patt-morrison/2010/05/03/the-price-of-black-goldwho-will-pay-for-the-gulf-o/" TargetMode="External"/><Relationship Id="rId73" Type="http://schemas.openxmlformats.org/officeDocument/2006/relationships/hyperlink" Target="http://www.wnyc.org/shows/lopate/episodes/2010/04/30/segments/154215" TargetMode="External"/><Relationship Id="rId78" Type="http://schemas.openxmlformats.org/officeDocument/2006/relationships/hyperlink" Target="http://www.marketwatch.com/story/coast-guard-to-burn-oil-spill-as-concerns-mount-2010-04-28" TargetMode="External"/><Relationship Id="rId81" Type="http://schemas.openxmlformats.org/officeDocument/2006/relationships/hyperlink" Target="http://www.usatoday.com/news/nation/2010-04-22-louisiana-oil-rig-thursday_N.htm" TargetMode="External"/><Relationship Id="rId86" Type="http://schemas.openxmlformats.org/officeDocument/2006/relationships/hyperlink" Target="http://teacher.scholastic.com/scholasticnews/indepth/upfront/features/index.asp?article=f112309_Oil" TargetMode="External"/><Relationship Id="rId4" Type="http://schemas.openxmlformats.org/officeDocument/2006/relationships/settings" Target="settings.xml"/><Relationship Id="rId9" Type="http://schemas.openxmlformats.org/officeDocument/2006/relationships/hyperlink" Target="http://publichistorycommons.org/author/tyler-priest/" TargetMode="External"/><Relationship Id="rId13" Type="http://schemas.openxmlformats.org/officeDocument/2006/relationships/hyperlink" Target="http://www.hnn.us/articles/128240.html" TargetMode="External"/><Relationship Id="rId18" Type="http://schemas.openxmlformats.org/officeDocument/2006/relationships/hyperlink" Target="http://hnn.us/articles/54465.html" TargetMode="External"/><Relationship Id="rId39" Type="http://schemas.openxmlformats.org/officeDocument/2006/relationships/hyperlink" Target="http://970wfla.com/pages/local_amtampabay.html" TargetMode="External"/><Relationship Id="rId34" Type="http://schemas.openxmlformats.org/officeDocument/2006/relationships/hyperlink" Target="http://www.ogj.com/index/article-display/7155754958/articles/oil-gas-journal/general-interest-2/government/2010/08/offshoreoil_planning/QP129867/cmpid=EnlDailyAugust262010.html" TargetMode="External"/><Relationship Id="rId50" Type="http://schemas.openxmlformats.org/officeDocument/2006/relationships/hyperlink" Target="http://www.houmatoday.com/apps/pbcs.dll/article?AID=/20100530/ARTICLES/100529142/1214/news07&amp;Title=In-wake-of-disaster-drilling-is-examined&amp;template=printpicart" TargetMode="External"/><Relationship Id="rId55" Type="http://schemas.openxmlformats.org/officeDocument/2006/relationships/hyperlink" Target="http://www.wpr.org/webcasting/audioarchives_display.cfm?Code=dun" TargetMode="External"/><Relationship Id="rId76" Type="http://schemas.openxmlformats.org/officeDocument/2006/relationships/hyperlink" Target="http://www.myfoxhouston.com/dpp/news/local/100430-gulf-coast-%09oil-slick-now-size-of-new-jersey" TargetMode="External"/><Relationship Id="rId7" Type="http://schemas.openxmlformats.org/officeDocument/2006/relationships/endnotes" Target="endnotes.xml"/><Relationship Id="rId71" Type="http://schemas.openxmlformats.org/officeDocument/2006/relationships/hyperlink" Target="http://www.sltrib.com/news/ci_14995224"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huffingtonpost.com/2011/01/11/louisiana-damage-deeper-than-spill_n_807274.html" TargetMode="External"/><Relationship Id="rId24" Type="http://schemas.openxmlformats.org/officeDocument/2006/relationships/hyperlink" Target="http://www.houmatoday.com/article/20110428/ARTICLES/110429765?p=1&amp;tc=pg" TargetMode="External"/><Relationship Id="rId40" Type="http://schemas.openxmlformats.org/officeDocument/2006/relationships/hyperlink" Target="http://www.popularmechanics.com/science/energy/coal-oil-gas/bp-oil-spill-drilling-moratorium" TargetMode="External"/><Relationship Id="rId45" Type="http://schemas.openxmlformats.org/officeDocument/2006/relationships/hyperlink" Target="http://www.chron.com/disp/story.mpl/business/deepwaterhorizon/7039523.html" TargetMode="External"/><Relationship Id="rId66" Type="http://schemas.openxmlformats.org/officeDocument/2006/relationships/hyperlink" Target="http://www.myfoxdc.com/" TargetMode="External"/><Relationship Id="rId87" Type="http://schemas.openxmlformats.org/officeDocument/2006/relationships/hyperlink" Target="http://news.yahoo.com/s/ap/20090902/ap_on_re_us/us_gulf_oil_discovery" TargetMode="External"/><Relationship Id="rId61" Type="http://schemas.openxmlformats.org/officeDocument/2006/relationships/hyperlink" Target="http://www.nytimes.com/2010/05/08/us/08agency.html?ref=us" TargetMode="External"/><Relationship Id="rId82" Type="http://schemas.openxmlformats.org/officeDocument/2006/relationships/hyperlink" Target="http://www.newsweek.com/id/234187" TargetMode="External"/><Relationship Id="rId19" Type="http://schemas.openxmlformats.org/officeDocument/2006/relationships/hyperlink" Target="http://online.wsj.com/article/SB1000142405297020478930457808677036668019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DFD95-B6EB-2C48-BA16-C8FCFE80E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22</Pages>
  <Words>9545</Words>
  <Characters>54408</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63826</CharactersWithSpaces>
  <SharedDoc>false</SharedDoc>
  <HLinks>
    <vt:vector size="426" baseType="variant">
      <vt:variant>
        <vt:i4>2490481</vt:i4>
      </vt:variant>
      <vt:variant>
        <vt:i4>212</vt:i4>
      </vt:variant>
      <vt:variant>
        <vt:i4>0</vt:i4>
      </vt:variant>
      <vt:variant>
        <vt:i4>5</vt:i4>
      </vt:variant>
      <vt:variant>
        <vt:lpwstr>http://demand.five.tv/Episode.aspx?episodeBaseName=C5143120004</vt:lpwstr>
      </vt:variant>
      <vt:variant>
        <vt:lpwstr/>
      </vt:variant>
      <vt:variant>
        <vt:i4>7208960</vt:i4>
      </vt:variant>
      <vt:variant>
        <vt:i4>209</vt:i4>
      </vt:variant>
      <vt:variant>
        <vt:i4>0</vt:i4>
      </vt:variant>
      <vt:variant>
        <vt:i4>5</vt:i4>
      </vt:variant>
      <vt:variant>
        <vt:lpwstr>http://news.yahoo.com/s/ap/20090902/ap_on_re_us/us_gulf_oil_discovery</vt:lpwstr>
      </vt:variant>
      <vt:variant>
        <vt:lpwstr/>
      </vt:variant>
      <vt:variant>
        <vt:i4>4718657</vt:i4>
      </vt:variant>
      <vt:variant>
        <vt:i4>206</vt:i4>
      </vt:variant>
      <vt:variant>
        <vt:i4>0</vt:i4>
      </vt:variant>
      <vt:variant>
        <vt:i4>5</vt:i4>
      </vt:variant>
      <vt:variant>
        <vt:lpwstr>http://teacher.scholastic.com/scholasticnews/indepth/upfront/features/index.asp?article=f112309_Oil</vt:lpwstr>
      </vt:variant>
      <vt:variant>
        <vt:lpwstr/>
      </vt:variant>
      <vt:variant>
        <vt:i4>6225922</vt:i4>
      </vt:variant>
      <vt:variant>
        <vt:i4>203</vt:i4>
      </vt:variant>
      <vt:variant>
        <vt:i4>0</vt:i4>
      </vt:variant>
      <vt:variant>
        <vt:i4>5</vt:i4>
      </vt:variant>
      <vt:variant>
        <vt:lpwstr>http://www.chron.com/disp/story.mpl/business/energy/6810361.html</vt:lpwstr>
      </vt:variant>
      <vt:variant>
        <vt:lpwstr/>
      </vt:variant>
      <vt:variant>
        <vt:i4>5636098</vt:i4>
      </vt:variant>
      <vt:variant>
        <vt:i4>200</vt:i4>
      </vt:variant>
      <vt:variant>
        <vt:i4>0</vt:i4>
      </vt:variant>
      <vt:variant>
        <vt:i4>5</vt:i4>
      </vt:variant>
      <vt:variant>
        <vt:lpwstr>http://www.chron.com/disp/story.mpl/business/energy/6818577.html</vt:lpwstr>
      </vt:variant>
      <vt:variant>
        <vt:lpwstr/>
      </vt:variant>
      <vt:variant>
        <vt:i4>6815802</vt:i4>
      </vt:variant>
      <vt:variant>
        <vt:i4>197</vt:i4>
      </vt:variant>
      <vt:variant>
        <vt:i4>0</vt:i4>
      </vt:variant>
      <vt:variant>
        <vt:i4>5</vt:i4>
      </vt:variant>
      <vt:variant>
        <vt:lpwstr>http://www.shell.com/home/content/media/news_and_library/press_releases/2010/perdido_31032010.html</vt:lpwstr>
      </vt:variant>
      <vt:variant>
        <vt:lpwstr/>
      </vt:variant>
      <vt:variant>
        <vt:i4>1310773</vt:i4>
      </vt:variant>
      <vt:variant>
        <vt:i4>194</vt:i4>
      </vt:variant>
      <vt:variant>
        <vt:i4>0</vt:i4>
      </vt:variant>
      <vt:variant>
        <vt:i4>5</vt:i4>
      </vt:variant>
      <vt:variant>
        <vt:lpwstr>http://www.newsweek.com/id/234187</vt:lpwstr>
      </vt:variant>
      <vt:variant>
        <vt:lpwstr/>
      </vt:variant>
      <vt:variant>
        <vt:i4>5636177</vt:i4>
      </vt:variant>
      <vt:variant>
        <vt:i4>191</vt:i4>
      </vt:variant>
      <vt:variant>
        <vt:i4>0</vt:i4>
      </vt:variant>
      <vt:variant>
        <vt:i4>5</vt:i4>
      </vt:variant>
      <vt:variant>
        <vt:lpwstr>http://www.usatoday.com/news/nation/2010-04-22-louisiana-oil-rig-thursday_N.htm</vt:lpwstr>
      </vt:variant>
      <vt:variant>
        <vt:lpwstr/>
      </vt:variant>
      <vt:variant>
        <vt:i4>7012379</vt:i4>
      </vt:variant>
      <vt:variant>
        <vt:i4>188</vt:i4>
      </vt:variant>
      <vt:variant>
        <vt:i4>0</vt:i4>
      </vt:variant>
      <vt:variant>
        <vt:i4>5</vt:i4>
      </vt:variant>
      <vt:variant>
        <vt:lpwstr>http://www.csmonitor.com/layout/set/print/content/view/print/296530</vt:lpwstr>
      </vt:variant>
      <vt:variant>
        <vt:lpwstr/>
      </vt:variant>
      <vt:variant>
        <vt:i4>6946942</vt:i4>
      </vt:variant>
      <vt:variant>
        <vt:i4>185</vt:i4>
      </vt:variant>
      <vt:variant>
        <vt:i4>0</vt:i4>
      </vt:variant>
      <vt:variant>
        <vt:i4>5</vt:i4>
      </vt:variant>
      <vt:variant>
        <vt:lpwstr>http://www.csmonitor.com/USA/2010/0427/Oil-spill-Gulf-of-Mexico-disaster-growing-by-the-moment</vt:lpwstr>
      </vt:variant>
      <vt:variant>
        <vt:lpwstr/>
      </vt:variant>
      <vt:variant>
        <vt:i4>7798790</vt:i4>
      </vt:variant>
      <vt:variant>
        <vt:i4>182</vt:i4>
      </vt:variant>
      <vt:variant>
        <vt:i4>0</vt:i4>
      </vt:variant>
      <vt:variant>
        <vt:i4>5</vt:i4>
      </vt:variant>
      <vt:variant>
        <vt:lpwstr>http://www.marketwatch.com/story/coast-guard-to-burn-oil-spill-as-concerns-mount-2010-04-28</vt:lpwstr>
      </vt:variant>
      <vt:variant>
        <vt:lpwstr/>
      </vt:variant>
      <vt:variant>
        <vt:i4>2883624</vt:i4>
      </vt:variant>
      <vt:variant>
        <vt:i4>179</vt:i4>
      </vt:variant>
      <vt:variant>
        <vt:i4>0</vt:i4>
      </vt:variant>
      <vt:variant>
        <vt:i4>5</vt:i4>
      </vt:variant>
      <vt:variant>
        <vt:lpwstr>http://www.click2houston.com/video/23311900/index.html</vt:lpwstr>
      </vt:variant>
      <vt:variant>
        <vt:lpwstr/>
      </vt:variant>
      <vt:variant>
        <vt:i4>4456466</vt:i4>
      </vt:variant>
      <vt:variant>
        <vt:i4>176</vt:i4>
      </vt:variant>
      <vt:variant>
        <vt:i4>0</vt:i4>
      </vt:variant>
      <vt:variant>
        <vt:i4>5</vt:i4>
      </vt:variant>
      <vt:variant>
        <vt:lpwstr>http://www.myfoxhouston.com/dpp/news/local/100430-gulf-coast-%09oil-slick-now-size-of-new-jersey</vt:lpwstr>
      </vt:variant>
      <vt:variant>
        <vt:lpwstr/>
      </vt:variant>
      <vt:variant>
        <vt:i4>7864352</vt:i4>
      </vt:variant>
      <vt:variant>
        <vt:i4>173</vt:i4>
      </vt:variant>
      <vt:variant>
        <vt:i4>0</vt:i4>
      </vt:variant>
      <vt:variant>
        <vt:i4>5</vt:i4>
      </vt:variant>
      <vt:variant>
        <vt:lpwstr>http://www.wpr.org/merens/</vt:lpwstr>
      </vt:variant>
      <vt:variant>
        <vt:lpwstr/>
      </vt:variant>
      <vt:variant>
        <vt:i4>131097</vt:i4>
      </vt:variant>
      <vt:variant>
        <vt:i4>170</vt:i4>
      </vt:variant>
      <vt:variant>
        <vt:i4>0</vt:i4>
      </vt:variant>
      <vt:variant>
        <vt:i4>5</vt:i4>
      </vt:variant>
      <vt:variant>
        <vt:lpwstr>http://www.propublica.org/ion/blog/item/Gulf-Oil-Spill-Puts-Spotlight-on-Regulator-With-%09Mixed-Record-</vt:lpwstr>
      </vt:variant>
      <vt:variant>
        <vt:lpwstr/>
      </vt:variant>
      <vt:variant>
        <vt:i4>1245260</vt:i4>
      </vt:variant>
      <vt:variant>
        <vt:i4>167</vt:i4>
      </vt:variant>
      <vt:variant>
        <vt:i4>0</vt:i4>
      </vt:variant>
      <vt:variant>
        <vt:i4>5</vt:i4>
      </vt:variant>
      <vt:variant>
        <vt:lpwstr>http://www.wnyc.org/shows/lopate/episodes/2010/04/30/segments/154215</vt:lpwstr>
      </vt:variant>
      <vt:variant>
        <vt:lpwstr/>
      </vt:variant>
      <vt:variant>
        <vt:i4>5111918</vt:i4>
      </vt:variant>
      <vt:variant>
        <vt:i4>164</vt:i4>
      </vt:variant>
      <vt:variant>
        <vt:i4>0</vt:i4>
      </vt:variant>
      <vt:variant>
        <vt:i4>5</vt:i4>
      </vt:variant>
      <vt:variant>
        <vt:lpwstr>http://www.click2houston.com/video/index.html</vt:lpwstr>
      </vt:variant>
      <vt:variant>
        <vt:lpwstr/>
      </vt:variant>
      <vt:variant>
        <vt:i4>655474</vt:i4>
      </vt:variant>
      <vt:variant>
        <vt:i4>161</vt:i4>
      </vt:variant>
      <vt:variant>
        <vt:i4>0</vt:i4>
      </vt:variant>
      <vt:variant>
        <vt:i4>5</vt:i4>
      </vt:variant>
      <vt:variant>
        <vt:lpwstr>http://www.sltrib.com/news/ci_14995224</vt:lpwstr>
      </vt:variant>
      <vt:variant>
        <vt:lpwstr/>
      </vt:variant>
      <vt:variant>
        <vt:i4>5439531</vt:i4>
      </vt:variant>
      <vt:variant>
        <vt:i4>158</vt:i4>
      </vt:variant>
      <vt:variant>
        <vt:i4>0</vt:i4>
      </vt:variant>
      <vt:variant>
        <vt:i4>5</vt:i4>
      </vt:variant>
      <vt:variant>
        <vt:lpwstr>http://marketplace.publicradio.org/display/web/2010/04/30/pm-crackdown-offshore-oil-drilling/</vt:lpwstr>
      </vt:variant>
      <vt:variant>
        <vt:lpwstr/>
      </vt:variant>
      <vt:variant>
        <vt:i4>65645</vt:i4>
      </vt:variant>
      <vt:variant>
        <vt:i4>155</vt:i4>
      </vt:variant>
      <vt:variant>
        <vt:i4>0</vt:i4>
      </vt:variant>
      <vt:variant>
        <vt:i4>5</vt:i4>
      </vt:variant>
      <vt:variant>
        <vt:lpwstr>http://www.chron.com/disp/story.mpl/jobs/6984053.html</vt:lpwstr>
      </vt:variant>
      <vt:variant>
        <vt:lpwstr/>
      </vt:variant>
      <vt:variant>
        <vt:i4>6029338</vt:i4>
      </vt:variant>
      <vt:variant>
        <vt:i4>152</vt:i4>
      </vt:variant>
      <vt:variant>
        <vt:i4>0</vt:i4>
      </vt:variant>
      <vt:variant>
        <vt:i4>5</vt:i4>
      </vt:variant>
      <vt:variant>
        <vt:lpwstr>http://www.reuters.com/article/idUSN3020099420100430</vt:lpwstr>
      </vt:variant>
      <vt:variant>
        <vt:lpwstr/>
      </vt:variant>
      <vt:variant>
        <vt:i4>7274527</vt:i4>
      </vt:variant>
      <vt:variant>
        <vt:i4>149</vt:i4>
      </vt:variant>
      <vt:variant>
        <vt:i4>0</vt:i4>
      </vt:variant>
      <vt:variant>
        <vt:i4>5</vt:i4>
      </vt:variant>
      <vt:variant>
        <vt:lpwstr>http://www.reuters.com/article/idUSN298848720100501</vt:lpwstr>
      </vt:variant>
      <vt:variant>
        <vt:lpwstr/>
      </vt:variant>
      <vt:variant>
        <vt:i4>3473484</vt:i4>
      </vt:variant>
      <vt:variant>
        <vt:i4>146</vt:i4>
      </vt:variant>
      <vt:variant>
        <vt:i4>0</vt:i4>
      </vt:variant>
      <vt:variant>
        <vt:i4>5</vt:i4>
      </vt:variant>
      <vt:variant>
        <vt:lpwstr>http://www.myfoxdc.com/</vt:lpwstr>
      </vt:variant>
      <vt:variant>
        <vt:lpwstr/>
      </vt:variant>
      <vt:variant>
        <vt:i4>1441834</vt:i4>
      </vt:variant>
      <vt:variant>
        <vt:i4>143</vt:i4>
      </vt:variant>
      <vt:variant>
        <vt:i4>0</vt:i4>
      </vt:variant>
      <vt:variant>
        <vt:i4>5</vt:i4>
      </vt:variant>
      <vt:variant>
        <vt:lpwstr>http://www.scpr.org/programs/patt-morrison/2010/05/03/the-price-of-black-goldwho-will-pay-for-the-gulf-o/</vt:lpwstr>
      </vt:variant>
      <vt:variant>
        <vt:lpwstr/>
      </vt:variant>
      <vt:variant>
        <vt:i4>7995416</vt:i4>
      </vt:variant>
      <vt:variant>
        <vt:i4>140</vt:i4>
      </vt:variant>
      <vt:variant>
        <vt:i4>0</vt:i4>
      </vt:variant>
      <vt:variant>
        <vt:i4>5</vt:i4>
      </vt:variant>
      <vt:variant>
        <vt:lpwstr>http://www.financialpost.com/news-sectors/story.html?id=2985672</vt:lpwstr>
      </vt:variant>
      <vt:variant>
        <vt:lpwstr/>
      </vt:variant>
      <vt:variant>
        <vt:i4>5963884</vt:i4>
      </vt:variant>
      <vt:variant>
        <vt:i4>137</vt:i4>
      </vt:variant>
      <vt:variant>
        <vt:i4>0</vt:i4>
      </vt:variant>
      <vt:variant>
        <vt:i4>5</vt:i4>
      </vt:variant>
      <vt:variant>
        <vt:lpwstr>http://www.newsvine.com/_news/2010/05/05/4243777-oils-hidden-costs-visible-but-will-it-%09matter</vt:lpwstr>
      </vt:variant>
      <vt:variant>
        <vt:lpwstr/>
      </vt:variant>
      <vt:variant>
        <vt:i4>1441814</vt:i4>
      </vt:variant>
      <vt:variant>
        <vt:i4>134</vt:i4>
      </vt:variant>
      <vt:variant>
        <vt:i4>0</vt:i4>
      </vt:variant>
      <vt:variant>
        <vt:i4>5</vt:i4>
      </vt:variant>
      <vt:variant>
        <vt:lpwstr>http://blogs.chron.com/newswatchenergy/archives/2010/05/a_few_more_take.html?utm_source=feedburner&amp;utm_medium=feed&amp;utm_campaign=Feed%3A+houstonchronicle%2Fnewswatchenergy+%28NewsWatch%3A+Energy%29</vt:lpwstr>
      </vt:variant>
      <vt:variant>
        <vt:lpwstr/>
      </vt:variant>
      <vt:variant>
        <vt:i4>5505135</vt:i4>
      </vt:variant>
      <vt:variant>
        <vt:i4>131</vt:i4>
      </vt:variant>
      <vt:variant>
        <vt:i4>0</vt:i4>
      </vt:variant>
      <vt:variant>
        <vt:i4>5</vt:i4>
      </vt:variant>
      <vt:variant>
        <vt:lpwstr>http://www.nytimes.com/2010/05/08/us/08agency.html?ref=us</vt:lpwstr>
      </vt:variant>
      <vt:variant>
        <vt:lpwstr/>
      </vt:variant>
      <vt:variant>
        <vt:i4>7274549</vt:i4>
      </vt:variant>
      <vt:variant>
        <vt:i4>128</vt:i4>
      </vt:variant>
      <vt:variant>
        <vt:i4>0</vt:i4>
      </vt:variant>
      <vt:variant>
        <vt:i4>5</vt:i4>
      </vt:variant>
      <vt:variant>
        <vt:lpwstr>http://www.foxnews.com/foxfriends/</vt:lpwstr>
      </vt:variant>
      <vt:variant>
        <vt:lpwstr/>
      </vt:variant>
      <vt:variant>
        <vt:i4>2031632</vt:i4>
      </vt:variant>
      <vt:variant>
        <vt:i4>125</vt:i4>
      </vt:variant>
      <vt:variant>
        <vt:i4>0</vt:i4>
      </vt:variant>
      <vt:variant>
        <vt:i4>5</vt:i4>
      </vt:variant>
      <vt:variant>
        <vt:lpwstr>http://www.nola.com/news/gulf-oil-spill/index.ssf/2010/05/minerals_management_service_du.html</vt:lpwstr>
      </vt:variant>
      <vt:variant>
        <vt:lpwstr/>
      </vt:variant>
      <vt:variant>
        <vt:i4>8126572</vt:i4>
      </vt:variant>
      <vt:variant>
        <vt:i4>122</vt:i4>
      </vt:variant>
      <vt:variant>
        <vt:i4>0</vt:i4>
      </vt:variant>
      <vt:variant>
        <vt:i4>5</vt:i4>
      </vt:variant>
      <vt:variant>
        <vt:lpwstr>http://www.npr.org/templates/story/story.php?storyId=126770303</vt:lpwstr>
      </vt:variant>
      <vt:variant>
        <vt:lpwstr/>
      </vt:variant>
      <vt:variant>
        <vt:i4>3342427</vt:i4>
      </vt:variant>
      <vt:variant>
        <vt:i4>119</vt:i4>
      </vt:variant>
      <vt:variant>
        <vt:i4>0</vt:i4>
      </vt:variant>
      <vt:variant>
        <vt:i4>5</vt:i4>
      </vt:variant>
      <vt:variant>
        <vt:lpwstr>http://www.bloomberg.com/tvradio/radio/</vt:lpwstr>
      </vt:variant>
      <vt:variant>
        <vt:lpwstr/>
      </vt:variant>
      <vt:variant>
        <vt:i4>8192071</vt:i4>
      </vt:variant>
      <vt:variant>
        <vt:i4>116</vt:i4>
      </vt:variant>
      <vt:variant>
        <vt:i4>0</vt:i4>
      </vt:variant>
      <vt:variant>
        <vt:i4>5</vt:i4>
      </vt:variant>
      <vt:variant>
        <vt:lpwstr>http://news.yahoo.com/s/nm/20100514/india_nm/india484817</vt:lpwstr>
      </vt:variant>
      <vt:variant>
        <vt:lpwstr/>
      </vt:variant>
      <vt:variant>
        <vt:i4>2424862</vt:i4>
      </vt:variant>
      <vt:variant>
        <vt:i4>113</vt:i4>
      </vt:variant>
      <vt:variant>
        <vt:i4>0</vt:i4>
      </vt:variant>
      <vt:variant>
        <vt:i4>5</vt:i4>
      </vt:variant>
      <vt:variant>
        <vt:lpwstr>http://www.wpr.org/webcasting/audioarchives_display.cfm?Code=dun</vt:lpwstr>
      </vt:variant>
      <vt:variant>
        <vt:lpwstr/>
      </vt:variant>
      <vt:variant>
        <vt:i4>6684798</vt:i4>
      </vt:variant>
      <vt:variant>
        <vt:i4>110</vt:i4>
      </vt:variant>
      <vt:variant>
        <vt:i4>0</vt:i4>
      </vt:variant>
      <vt:variant>
        <vt:i4>5</vt:i4>
      </vt:variant>
      <vt:variant>
        <vt:lpwstr>http://www.theglobeandmail.com/report-on-business/industry-news/energy-and-resources/us-turns-up-heat-on-bp-over-spill/article1578885/</vt:lpwstr>
      </vt:variant>
      <vt:variant>
        <vt:lpwstr/>
      </vt:variant>
      <vt:variant>
        <vt:i4>720950</vt:i4>
      </vt:variant>
      <vt:variant>
        <vt:i4>107</vt:i4>
      </vt:variant>
      <vt:variant>
        <vt:i4>0</vt:i4>
      </vt:variant>
      <vt:variant>
        <vt:i4>5</vt:i4>
      </vt:variant>
      <vt:variant>
        <vt:lpwstr>http://www.nola.com/news/gulf-oil-spill/index.ssf/2010/05/deepwater_horizon_oil_spill_re.html</vt:lpwstr>
      </vt:variant>
      <vt:variant>
        <vt:lpwstr/>
      </vt:variant>
      <vt:variant>
        <vt:i4>720962</vt:i4>
      </vt:variant>
      <vt:variant>
        <vt:i4>104</vt:i4>
      </vt:variant>
      <vt:variant>
        <vt:i4>0</vt:i4>
      </vt:variant>
      <vt:variant>
        <vt:i4>5</vt:i4>
      </vt:variant>
      <vt:variant>
        <vt:lpwstr>http://app1.kuhf.org/houston_public_radio-news-display.php?articles_id=1274913720</vt:lpwstr>
      </vt:variant>
      <vt:variant>
        <vt:lpwstr/>
      </vt:variant>
      <vt:variant>
        <vt:i4>4063271</vt:i4>
      </vt:variant>
      <vt:variant>
        <vt:i4>101</vt:i4>
      </vt:variant>
      <vt:variant>
        <vt:i4>0</vt:i4>
      </vt:variant>
      <vt:variant>
        <vt:i4>5</vt:i4>
      </vt:variant>
      <vt:variant>
        <vt:lpwstr>http://www.nola.com/news/gulf-oil-spill/index.ssf/2010/05/challenges_involved_in_drillin.html</vt:lpwstr>
      </vt:variant>
      <vt:variant>
        <vt:lpwstr/>
      </vt:variant>
      <vt:variant>
        <vt:i4>5570587</vt:i4>
      </vt:variant>
      <vt:variant>
        <vt:i4>98</vt:i4>
      </vt:variant>
      <vt:variant>
        <vt:i4>0</vt:i4>
      </vt:variant>
      <vt:variant>
        <vt:i4>5</vt:i4>
      </vt:variant>
      <vt:variant>
        <vt:lpwstr>http://www.houmatoday.com/apps/pbcs.dll/article?AID=/20100530/ARTICLES/100529142/1214/news07&amp;Title=In-wake-of-disaster-drilling-is-examined&amp;template=printpicart</vt:lpwstr>
      </vt:variant>
      <vt:variant>
        <vt:lpwstr/>
      </vt:variant>
      <vt:variant>
        <vt:i4>7733346</vt:i4>
      </vt:variant>
      <vt:variant>
        <vt:i4>95</vt:i4>
      </vt:variant>
      <vt:variant>
        <vt:i4>0</vt:i4>
      </vt:variant>
      <vt:variant>
        <vt:i4>5</vt:i4>
      </vt:variant>
      <vt:variant>
        <vt:lpwstr>http://www.npr.org/templates/story/story.php?storyId=127373398</vt:lpwstr>
      </vt:variant>
      <vt:variant>
        <vt:lpwstr/>
      </vt:variant>
      <vt:variant>
        <vt:i4>6225941</vt:i4>
      </vt:variant>
      <vt:variant>
        <vt:i4>92</vt:i4>
      </vt:variant>
      <vt:variant>
        <vt:i4>0</vt:i4>
      </vt:variant>
      <vt:variant>
        <vt:i4>5</vt:i4>
      </vt:variant>
      <vt:variant>
        <vt:lpwstr>http://kpfa.org/home</vt:lpwstr>
      </vt:variant>
      <vt:variant>
        <vt:lpwstr/>
      </vt:variant>
      <vt:variant>
        <vt:i4>2687002</vt:i4>
      </vt:variant>
      <vt:variant>
        <vt:i4>89</vt:i4>
      </vt:variant>
      <vt:variant>
        <vt:i4>0</vt:i4>
      </vt:variant>
      <vt:variant>
        <vt:i4>5</vt:i4>
      </vt:variant>
      <vt:variant>
        <vt:lpwstr>http://uk.reuters.com/article/idUKN0322624020100603</vt:lpwstr>
      </vt:variant>
      <vt:variant>
        <vt:lpwstr/>
      </vt:variant>
      <vt:variant>
        <vt:i4>2228343</vt:i4>
      </vt:variant>
      <vt:variant>
        <vt:i4>86</vt:i4>
      </vt:variant>
      <vt:variant>
        <vt:i4>0</vt:i4>
      </vt:variant>
      <vt:variant>
        <vt:i4>5</vt:i4>
      </vt:variant>
      <vt:variant>
        <vt:lpwstr>http://www.chron.com/disp/story.mpl/business/deepwaterhorizon/7035886.html</vt:lpwstr>
      </vt:variant>
      <vt:variant>
        <vt:lpwstr/>
      </vt:variant>
      <vt:variant>
        <vt:i4>2359423</vt:i4>
      </vt:variant>
      <vt:variant>
        <vt:i4>83</vt:i4>
      </vt:variant>
      <vt:variant>
        <vt:i4>0</vt:i4>
      </vt:variant>
      <vt:variant>
        <vt:i4>5</vt:i4>
      </vt:variant>
      <vt:variant>
        <vt:lpwstr>http://www.chron.com/disp/story.mpl/business/deepwaterhorizon/7039523.html</vt:lpwstr>
      </vt:variant>
      <vt:variant>
        <vt:lpwstr/>
      </vt:variant>
      <vt:variant>
        <vt:i4>2621505</vt:i4>
      </vt:variant>
      <vt:variant>
        <vt:i4>80</vt:i4>
      </vt:variant>
      <vt:variant>
        <vt:i4>0</vt:i4>
      </vt:variant>
      <vt:variant>
        <vt:i4>5</vt:i4>
      </vt:variant>
      <vt:variant>
        <vt:lpwstr>http://www1.voanews.com/english/news/environment/US-Deepwater-Oil-Industry-at-Risk-from-Gulf-Disaster-95809909.html</vt:lpwstr>
      </vt:variant>
      <vt:variant>
        <vt:lpwstr/>
      </vt:variant>
      <vt:variant>
        <vt:i4>3276839</vt:i4>
      </vt:variant>
      <vt:variant>
        <vt:i4>77</vt:i4>
      </vt:variant>
      <vt:variant>
        <vt:i4>0</vt:i4>
      </vt:variant>
      <vt:variant>
        <vt:i4>5</vt:i4>
      </vt:variant>
      <vt:variant>
        <vt:lpwstr>http://www.bbc.co.uk/worldservice/</vt:lpwstr>
      </vt:variant>
      <vt:variant>
        <vt:lpwstr/>
      </vt:variant>
      <vt:variant>
        <vt:i4>6881344</vt:i4>
      </vt:variant>
      <vt:variant>
        <vt:i4>74</vt:i4>
      </vt:variant>
      <vt:variant>
        <vt:i4>0</vt:i4>
      </vt:variant>
      <vt:variant>
        <vt:i4>5</vt:i4>
      </vt:variant>
      <vt:variant>
        <vt:lpwstr>http://news.yahoo.com/s/ap/us_gulf_oil_spill_rig_workers</vt:lpwstr>
      </vt:variant>
      <vt:variant>
        <vt:lpwstr/>
      </vt:variant>
      <vt:variant>
        <vt:i4>6946909</vt:i4>
      </vt:variant>
      <vt:variant>
        <vt:i4>71</vt:i4>
      </vt:variant>
      <vt:variant>
        <vt:i4>0</vt:i4>
      </vt:variant>
      <vt:variant>
        <vt:i4>5</vt:i4>
      </vt:variant>
      <vt:variant>
        <vt:lpwstr>http://www.2theadvocate.com/news/96740619.html?index=40&amp;c=y</vt:lpwstr>
      </vt:variant>
      <vt:variant>
        <vt:lpwstr/>
      </vt:variant>
      <vt:variant>
        <vt:i4>1245275</vt:i4>
      </vt:variant>
      <vt:variant>
        <vt:i4>68</vt:i4>
      </vt:variant>
      <vt:variant>
        <vt:i4>0</vt:i4>
      </vt:variant>
      <vt:variant>
        <vt:i4>5</vt:i4>
      </vt:variant>
      <vt:variant>
        <vt:lpwstr>http://www.popularmechanics.com/science/energy/coal-oil-gas/bp-oil-spill-drilling-moratorium</vt:lpwstr>
      </vt:variant>
      <vt:variant>
        <vt:lpwstr/>
      </vt:variant>
      <vt:variant>
        <vt:i4>6422611</vt:i4>
      </vt:variant>
      <vt:variant>
        <vt:i4>65</vt:i4>
      </vt:variant>
      <vt:variant>
        <vt:i4>0</vt:i4>
      </vt:variant>
      <vt:variant>
        <vt:i4>5</vt:i4>
      </vt:variant>
      <vt:variant>
        <vt:lpwstr>http://970wfla.com/pages/local_amtampabay.html</vt:lpwstr>
      </vt:variant>
      <vt:variant>
        <vt:lpwstr/>
      </vt:variant>
      <vt:variant>
        <vt:i4>7864408</vt:i4>
      </vt:variant>
      <vt:variant>
        <vt:i4>62</vt:i4>
      </vt:variant>
      <vt:variant>
        <vt:i4>0</vt:i4>
      </vt:variant>
      <vt:variant>
        <vt:i4>5</vt:i4>
      </vt:variant>
      <vt:variant>
        <vt:lpwstr>http://www.kpfa.org/all-programs/letters-washington</vt:lpwstr>
      </vt:variant>
      <vt:variant>
        <vt:lpwstr/>
      </vt:variant>
      <vt:variant>
        <vt:i4>1572958</vt:i4>
      </vt:variant>
      <vt:variant>
        <vt:i4>59</vt:i4>
      </vt:variant>
      <vt:variant>
        <vt:i4>0</vt:i4>
      </vt:variant>
      <vt:variant>
        <vt:i4>5</vt:i4>
      </vt:variant>
      <vt:variant>
        <vt:lpwstr>http://online.wsj.com/article/BT-CO-20100729-707579.html</vt:lpwstr>
      </vt:variant>
      <vt:variant>
        <vt:lpwstr/>
      </vt:variant>
      <vt:variant>
        <vt:i4>1114197</vt:i4>
      </vt:variant>
      <vt:variant>
        <vt:i4>56</vt:i4>
      </vt:variant>
      <vt:variant>
        <vt:i4>0</vt:i4>
      </vt:variant>
      <vt:variant>
        <vt:i4>5</vt:i4>
      </vt:variant>
      <vt:variant>
        <vt:lpwstr>http://www.nytimes.com/2010/08/08/us/08mms.html?_r=1&amp;ref=politics</vt:lpwstr>
      </vt:variant>
      <vt:variant>
        <vt:lpwstr/>
      </vt:variant>
      <vt:variant>
        <vt:i4>7733354</vt:i4>
      </vt:variant>
      <vt:variant>
        <vt:i4>53</vt:i4>
      </vt:variant>
      <vt:variant>
        <vt:i4>0</vt:i4>
      </vt:variant>
      <vt:variant>
        <vt:i4>5</vt:i4>
      </vt:variant>
      <vt:variant>
        <vt:lpwstr>http://www.npr.org/templates/story/story.php?storyId=129252215</vt:lpwstr>
      </vt:variant>
      <vt:variant>
        <vt:lpwstr/>
      </vt:variant>
      <vt:variant>
        <vt:i4>5963826</vt:i4>
      </vt:variant>
      <vt:variant>
        <vt:i4>50</vt:i4>
      </vt:variant>
      <vt:variant>
        <vt:i4>0</vt:i4>
      </vt:variant>
      <vt:variant>
        <vt:i4>5</vt:i4>
      </vt:variant>
      <vt:variant>
        <vt:lpwstr>http://www.ogj.com/index/article-display/7155754958/articles/oil-gas-journal/general-interest-2/government/2010/08/offshoreoil_planning/QP129867/cmpid=EnlDailyAugust262010.html</vt:lpwstr>
      </vt:variant>
      <vt:variant>
        <vt:lpwstr/>
      </vt:variant>
      <vt:variant>
        <vt:i4>2949165</vt:i4>
      </vt:variant>
      <vt:variant>
        <vt:i4>47</vt:i4>
      </vt:variant>
      <vt:variant>
        <vt:i4>0</vt:i4>
      </vt:variant>
      <vt:variant>
        <vt:i4>5</vt:i4>
      </vt:variant>
      <vt:variant>
        <vt:lpwstr>http://bauerticker.uh.edu/ticker/recognition/from-geraldo/</vt:lpwstr>
      </vt:variant>
      <vt:variant>
        <vt:lpwstr/>
      </vt:variant>
      <vt:variant>
        <vt:i4>196674</vt:i4>
      </vt:variant>
      <vt:variant>
        <vt:i4>44</vt:i4>
      </vt:variant>
      <vt:variant>
        <vt:i4>0</vt:i4>
      </vt:variant>
      <vt:variant>
        <vt:i4>5</vt:i4>
      </vt:variant>
      <vt:variant>
        <vt:lpwstr>http://app1.kuhf.org/houston_public_radio-news-display.php?articles_id=1285891668</vt:lpwstr>
      </vt:variant>
      <vt:variant>
        <vt:lpwstr/>
      </vt:variant>
      <vt:variant>
        <vt:i4>3604531</vt:i4>
      </vt:variant>
      <vt:variant>
        <vt:i4>41</vt:i4>
      </vt:variant>
      <vt:variant>
        <vt:i4>0</vt:i4>
      </vt:variant>
      <vt:variant>
        <vt:i4>5</vt:i4>
      </vt:variant>
      <vt:variant>
        <vt:lpwstr>http://patriciagras.net/?p=228</vt:lpwstr>
      </vt:variant>
      <vt:variant>
        <vt:lpwstr/>
      </vt:variant>
      <vt:variant>
        <vt:i4>1835109</vt:i4>
      </vt:variant>
      <vt:variant>
        <vt:i4>38</vt:i4>
      </vt:variant>
      <vt:variant>
        <vt:i4>0</vt:i4>
      </vt:variant>
      <vt:variant>
        <vt:i4>5</vt:i4>
      </vt:variant>
      <vt:variant>
        <vt:lpwstr>http://www.chron.com/disp/story.mpl/business/7357307.html</vt:lpwstr>
      </vt:variant>
      <vt:variant>
        <vt:lpwstr/>
      </vt:variant>
      <vt:variant>
        <vt:i4>6225969</vt:i4>
      </vt:variant>
      <vt:variant>
        <vt:i4>35</vt:i4>
      </vt:variant>
      <vt:variant>
        <vt:i4>0</vt:i4>
      </vt:variant>
      <vt:variant>
        <vt:i4>5</vt:i4>
      </vt:variant>
      <vt:variant>
        <vt:lpwstr>http://www.huffingtonpost.com/2011/01/11/louisiana-damage-deeper-than-spill_n_807274.html</vt:lpwstr>
      </vt:variant>
      <vt:variant>
        <vt:lpwstr/>
      </vt:variant>
      <vt:variant>
        <vt:i4>4128870</vt:i4>
      </vt:variant>
      <vt:variant>
        <vt:i4>32</vt:i4>
      </vt:variant>
      <vt:variant>
        <vt:i4>0</vt:i4>
      </vt:variant>
      <vt:variant>
        <vt:i4>5</vt:i4>
      </vt:variant>
      <vt:variant>
        <vt:lpwstr>http://www.nytimes.com/2011/01/16/magazine/16Drilling-t.html?_r=1&amp;hpw</vt:lpwstr>
      </vt:variant>
      <vt:variant>
        <vt:lpwstr/>
      </vt:variant>
      <vt:variant>
        <vt:i4>5046278</vt:i4>
      </vt:variant>
      <vt:variant>
        <vt:i4>29</vt:i4>
      </vt:variant>
      <vt:variant>
        <vt:i4>0</vt:i4>
      </vt:variant>
      <vt:variant>
        <vt:i4>5</vt:i4>
      </vt:variant>
      <vt:variant>
        <vt:lpwstr>http://brazilportal.wordpress.com/2011/03/07/oil-in-deep-waters/</vt:lpwstr>
      </vt:variant>
      <vt:variant>
        <vt:lpwstr/>
      </vt:variant>
      <vt:variant>
        <vt:i4>1376290</vt:i4>
      </vt:variant>
      <vt:variant>
        <vt:i4>26</vt:i4>
      </vt:variant>
      <vt:variant>
        <vt:i4>0</vt:i4>
      </vt:variant>
      <vt:variant>
        <vt:i4>5</vt:i4>
      </vt:variant>
      <vt:variant>
        <vt:lpwstr>http://www.nola.com/news/gulf-oil-spill/index.ssf/2011/04/bp_oil_spill_of_april_2010_was.html</vt:lpwstr>
      </vt:variant>
      <vt:variant>
        <vt:lpwstr/>
      </vt:variant>
      <vt:variant>
        <vt:i4>6160445</vt:i4>
      </vt:variant>
      <vt:variant>
        <vt:i4>23</vt:i4>
      </vt:variant>
      <vt:variant>
        <vt:i4>0</vt:i4>
      </vt:variant>
      <vt:variant>
        <vt:i4>5</vt:i4>
      </vt:variant>
      <vt:variant>
        <vt:lpwstr>http://news.yahoo.com/s/ap/20110419/ap_on_re_us/gulf_oil_spill_one_year_later</vt:lpwstr>
      </vt:variant>
      <vt:variant>
        <vt:lpwstr/>
      </vt:variant>
      <vt:variant>
        <vt:i4>6488146</vt:i4>
      </vt:variant>
      <vt:variant>
        <vt:i4>20</vt:i4>
      </vt:variant>
      <vt:variant>
        <vt:i4>0</vt:i4>
      </vt:variant>
      <vt:variant>
        <vt:i4>5</vt:i4>
      </vt:variant>
      <vt:variant>
        <vt:lpwstr>http://www.houmatoday.com/article/20110428/ARTICLES/110429765?p=1&amp;tc=pg</vt:lpwstr>
      </vt:variant>
      <vt:variant>
        <vt:lpwstr/>
      </vt:variant>
      <vt:variant>
        <vt:i4>7405594</vt:i4>
      </vt:variant>
      <vt:variant>
        <vt:i4>17</vt:i4>
      </vt:variant>
      <vt:variant>
        <vt:i4>0</vt:i4>
      </vt:variant>
      <vt:variant>
        <vt:i4>5</vt:i4>
      </vt:variant>
      <vt:variant>
        <vt:lpwstr>http://www.brazilinfocus.com/samba/energy-a-enterprise/81-energy-a-enterprise/231-deepest-%09oil.html?showall=1</vt:lpwstr>
      </vt:variant>
      <vt:variant>
        <vt:lpwstr/>
      </vt:variant>
      <vt:variant>
        <vt:i4>6684743</vt:i4>
      </vt:variant>
      <vt:variant>
        <vt:i4>14</vt:i4>
      </vt:variant>
      <vt:variant>
        <vt:i4>0</vt:i4>
      </vt:variant>
      <vt:variant>
        <vt:i4>5</vt:i4>
      </vt:variant>
      <vt:variant>
        <vt:lpwstr>http://www.chron.com/business/steffy/article/Steffy-Who-should-pay-when-drilling-stops-  %093617846.php</vt:lpwstr>
      </vt:variant>
      <vt:variant>
        <vt:lpwstr/>
      </vt:variant>
      <vt:variant>
        <vt:i4>1048591</vt:i4>
      </vt:variant>
      <vt:variant>
        <vt:i4>11</vt:i4>
      </vt:variant>
      <vt:variant>
        <vt:i4>0</vt:i4>
      </vt:variant>
      <vt:variant>
        <vt:i4>5</vt:i4>
      </vt:variant>
      <vt:variant>
        <vt:lpwstr>http://www.eenews.net/public/energywire/2012/09/18/1</vt:lpwstr>
      </vt:variant>
      <vt:variant>
        <vt:lpwstr/>
      </vt:variant>
      <vt:variant>
        <vt:i4>7405614</vt:i4>
      </vt:variant>
      <vt:variant>
        <vt:i4>8</vt:i4>
      </vt:variant>
      <vt:variant>
        <vt:i4>0</vt:i4>
      </vt:variant>
      <vt:variant>
        <vt:i4>5</vt:i4>
      </vt:variant>
      <vt:variant>
        <vt:lpwstr>http://online.wsj.com/article/SB10000872396390443890304578008573749823206.html</vt:lpwstr>
      </vt:variant>
      <vt:variant>
        <vt:lpwstr/>
      </vt:variant>
      <vt:variant>
        <vt:i4>2818069</vt:i4>
      </vt:variant>
      <vt:variant>
        <vt:i4>5</vt:i4>
      </vt:variant>
      <vt:variant>
        <vt:i4>0</vt:i4>
      </vt:variant>
      <vt:variant>
        <vt:i4>5</vt:i4>
      </vt:variant>
      <vt:variant>
        <vt:lpwstr>http://www.chron.com/default/article/Steffy-Oil-independence-is-elusive-3882057.php</vt:lpwstr>
      </vt:variant>
      <vt:variant>
        <vt:lpwstr/>
      </vt:variant>
      <vt:variant>
        <vt:i4>7340079</vt:i4>
      </vt:variant>
      <vt:variant>
        <vt:i4>2</vt:i4>
      </vt:variant>
      <vt:variant>
        <vt:i4>0</vt:i4>
      </vt:variant>
      <vt:variant>
        <vt:i4>5</vt:i4>
      </vt:variant>
      <vt:variant>
        <vt:lpwstr>http://online.wsj.com/article/SB10001424052970204789304578086770366680196.html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Priest</dc:creator>
  <cp:keywords/>
  <cp:lastModifiedBy>Priest, Richard T</cp:lastModifiedBy>
  <cp:revision>10</cp:revision>
  <dcterms:created xsi:type="dcterms:W3CDTF">2017-02-26T19:05:00Z</dcterms:created>
  <dcterms:modified xsi:type="dcterms:W3CDTF">2018-02-22T21:56:00Z</dcterms:modified>
</cp:coreProperties>
</file>